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5-54-117/2021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91MS0054-01-2021-000522-49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19 мая 2021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8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Индивидуального предпринимателя Ганиева </w:t>
      </w:r>
      <w:r>
        <w:rPr>
          <w:rFonts w:ascii="Times New Roman" w:eastAsia="Times New Roman" w:hAnsi="Times New Roman" w:cs="Times New Roman"/>
          <w:sz w:val="27"/>
          <w:szCs w:val="27"/>
        </w:rPr>
        <w:t>Бекира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Юнусовича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42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8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43rplc-9"/>
          <w:rFonts w:ascii="Times New Roman" w:eastAsia="Times New Roman" w:hAnsi="Times New Roman" w:cs="Times New Roman"/>
          <w:sz w:val="27"/>
          <w:szCs w:val="27"/>
        </w:rPr>
        <w:t>...название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2rplc-1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гражданина Р</w:t>
      </w:r>
      <w:r>
        <w:rPr>
          <w:rFonts w:ascii="Times New Roman" w:eastAsia="Times New Roman" w:hAnsi="Times New Roman" w:cs="Times New Roman"/>
          <w:sz w:val="27"/>
          <w:szCs w:val="27"/>
        </w:rPr>
        <w:t>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женатого,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имеющего на иждивении несовершеннолетнего ребенка </w:t>
      </w:r>
      <w:r>
        <w:rPr>
          <w:rStyle w:val="cat-PassportDatagrp-29rplc-11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зарегистрированного и проживающего по адресу: </w:t>
      </w:r>
      <w:r>
        <w:rPr>
          <w:rStyle w:val="cat-Addressgrp-3rplc-1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по ч. 4 ст. 15.12 КоАП Российской Федерации,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Ганиев Б.Ю., являясь индивидуальным предпринимателем, в торговом ларьке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11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территории аграрного рынка, расположенного по адресу: </w:t>
      </w:r>
      <w:r>
        <w:rPr>
          <w:rStyle w:val="cat-Addressgrp-4rplc-1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44rplc-15"/>
          <w:rFonts w:ascii="Times New Roman" w:eastAsia="Times New Roman" w:hAnsi="Times New Roman" w:cs="Times New Roman"/>
          <w:sz w:val="27"/>
          <w:szCs w:val="27"/>
        </w:rPr>
        <w:t>...название</w:t>
      </w:r>
      <w:r>
        <w:rPr>
          <w:rFonts w:ascii="Times New Roman" w:eastAsia="Times New Roman" w:hAnsi="Times New Roman" w:cs="Times New Roman"/>
          <w:sz w:val="27"/>
          <w:szCs w:val="27"/>
        </w:rPr>
        <w:t>, в нарушение ст. 14 Федерального закона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23.02.2013 года № 15-ФЗ «Об охране здоровья граждан от воздействия окружающего табачного дыма и последствий потребления табака» осуществлял продажу немаркированной табачной продукции, а именно сигареты: марки </w:t>
      </w:r>
      <w:r>
        <w:rPr>
          <w:rFonts w:ascii="Times New Roman" w:eastAsia="Times New Roman" w:hAnsi="Times New Roman" w:cs="Times New Roman"/>
          <w:sz w:val="27"/>
          <w:szCs w:val="27"/>
        </w:rPr>
        <w:t>«Корона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21</w:t>
      </w:r>
      <w:r>
        <w:rPr>
          <w:rFonts w:ascii="Times New Roman" w:eastAsia="Times New Roman" w:hAnsi="Times New Roman" w:cs="Times New Roman"/>
          <w:sz w:val="27"/>
          <w:szCs w:val="27"/>
        </w:rPr>
        <w:t>» в количестве 36 пачек,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марки «Корона 100 </w:t>
      </w:r>
      <w:r>
        <w:rPr>
          <w:rFonts w:ascii="Times New Roman" w:eastAsia="Times New Roman" w:hAnsi="Times New Roman" w:cs="Times New Roman"/>
          <w:sz w:val="27"/>
          <w:szCs w:val="27"/>
        </w:rPr>
        <w:t>слим</w:t>
      </w:r>
      <w:r>
        <w:rPr>
          <w:rFonts w:ascii="Times New Roman" w:eastAsia="Times New Roman" w:hAnsi="Times New Roman" w:cs="Times New Roman"/>
          <w:sz w:val="27"/>
          <w:szCs w:val="27"/>
        </w:rPr>
        <w:t>» в количестве 14 пачек,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марки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« №2 </w:t>
      </w:r>
      <w:r>
        <w:rPr>
          <w:rFonts w:ascii="Times New Roman" w:eastAsia="Times New Roman" w:hAnsi="Times New Roman" w:cs="Times New Roman"/>
          <w:sz w:val="27"/>
          <w:szCs w:val="27"/>
        </w:rPr>
        <w:t>Gold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compact</w:t>
      </w:r>
      <w:r>
        <w:rPr>
          <w:rFonts w:ascii="Times New Roman" w:eastAsia="Times New Roman" w:hAnsi="Times New Roman" w:cs="Times New Roman"/>
          <w:sz w:val="27"/>
          <w:szCs w:val="27"/>
        </w:rPr>
        <w:t>» в количестве 5 пачек, марки «</w:t>
      </w:r>
      <w:r>
        <w:rPr>
          <w:rFonts w:ascii="Times New Roman" w:eastAsia="Times New Roman" w:hAnsi="Times New Roman" w:cs="Times New Roman"/>
          <w:sz w:val="27"/>
          <w:szCs w:val="27"/>
        </w:rPr>
        <w:t>Minsk</w:t>
      </w:r>
      <w:r>
        <w:rPr>
          <w:rFonts w:ascii="Times New Roman" w:eastAsia="Times New Roman" w:hAnsi="Times New Roman" w:cs="Times New Roman"/>
          <w:sz w:val="27"/>
          <w:szCs w:val="27"/>
        </w:rPr>
        <w:t>» красные в количестве 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пачек, </w:t>
      </w:r>
      <w:r>
        <w:rPr>
          <w:rFonts w:ascii="Times New Roman" w:eastAsia="Times New Roman" w:hAnsi="Times New Roman" w:cs="Times New Roman"/>
          <w:sz w:val="27"/>
          <w:szCs w:val="27"/>
        </w:rPr>
        <w:t>марки «</w:t>
      </w:r>
      <w:r>
        <w:rPr>
          <w:rFonts w:ascii="Times New Roman" w:eastAsia="Times New Roman" w:hAnsi="Times New Roman" w:cs="Times New Roman"/>
          <w:sz w:val="27"/>
          <w:szCs w:val="27"/>
        </w:rPr>
        <w:t>Dove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compact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Gold</w:t>
      </w:r>
      <w:r>
        <w:rPr>
          <w:rFonts w:ascii="Times New Roman" w:eastAsia="Times New Roman" w:hAnsi="Times New Roman" w:cs="Times New Roman"/>
          <w:sz w:val="27"/>
          <w:szCs w:val="27"/>
        </w:rPr>
        <w:t>»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количестве 8 пачек,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марки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Dove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Gold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количестве </w:t>
      </w:r>
      <w:r>
        <w:rPr>
          <w:rFonts w:ascii="Times New Roman" w:eastAsia="Times New Roman" w:hAnsi="Times New Roman" w:cs="Times New Roman"/>
          <w:sz w:val="27"/>
          <w:szCs w:val="27"/>
        </w:rPr>
        <w:t>7 пачек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марки« </w:t>
      </w:r>
      <w:r>
        <w:rPr>
          <w:rFonts w:ascii="Times New Roman" w:eastAsia="Times New Roman" w:hAnsi="Times New Roman" w:cs="Times New Roman"/>
          <w:sz w:val="27"/>
          <w:szCs w:val="27"/>
        </w:rPr>
        <w:t>CREDO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желтые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количестве 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пачек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марки «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Корона супер </w:t>
      </w:r>
      <w:r>
        <w:rPr>
          <w:rFonts w:ascii="Times New Roman" w:eastAsia="Times New Roman" w:hAnsi="Times New Roman" w:cs="Times New Roman"/>
          <w:sz w:val="27"/>
          <w:szCs w:val="27"/>
        </w:rPr>
        <w:t>слим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голубые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количестве 8 пачек, марки «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Корона 100 </w:t>
      </w:r>
      <w:r>
        <w:rPr>
          <w:rFonts w:ascii="Times New Roman" w:eastAsia="Times New Roman" w:hAnsi="Times New Roman" w:cs="Times New Roman"/>
          <w:sz w:val="27"/>
          <w:szCs w:val="27"/>
        </w:rPr>
        <w:t>слим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в количестве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8 пачек, сигареты марки «Корона» серая </w:t>
      </w:r>
      <w:r>
        <w:rPr>
          <w:rFonts w:ascii="Times New Roman" w:eastAsia="Times New Roman" w:hAnsi="Times New Roman" w:cs="Times New Roman"/>
          <w:sz w:val="27"/>
          <w:szCs w:val="27"/>
        </w:rPr>
        <w:t>слим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количестве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пачк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марки «</w:t>
      </w:r>
      <w:r>
        <w:rPr>
          <w:rFonts w:ascii="Times New Roman" w:eastAsia="Times New Roman" w:hAnsi="Times New Roman" w:cs="Times New Roman"/>
          <w:sz w:val="27"/>
          <w:szCs w:val="27"/>
        </w:rPr>
        <w:t>№2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Gold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</w:t>
      </w:r>
      <w:r>
        <w:rPr>
          <w:rFonts w:ascii="Times New Roman" w:eastAsia="Times New Roman" w:hAnsi="Times New Roman" w:cs="Times New Roman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sz w:val="27"/>
          <w:szCs w:val="27"/>
        </w:rPr>
        <w:t>» в количестве 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пачек, марки «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№2 </w:t>
      </w:r>
      <w:r>
        <w:rPr>
          <w:rFonts w:ascii="Times New Roman" w:eastAsia="Times New Roman" w:hAnsi="Times New Roman" w:cs="Times New Roman"/>
          <w:sz w:val="27"/>
          <w:szCs w:val="27"/>
        </w:rPr>
        <w:t>Blak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Power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в количестве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пачк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, марки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r>
        <w:rPr>
          <w:rFonts w:ascii="Times New Roman" w:eastAsia="Times New Roman" w:hAnsi="Times New Roman" w:cs="Times New Roman"/>
          <w:sz w:val="27"/>
          <w:szCs w:val="27"/>
        </w:rPr>
        <w:t>Kalipso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в количестве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пачк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марки «</w:t>
      </w:r>
      <w:r>
        <w:rPr>
          <w:rFonts w:ascii="Times New Roman" w:eastAsia="Times New Roman" w:hAnsi="Times New Roman" w:cs="Times New Roman"/>
          <w:sz w:val="27"/>
          <w:szCs w:val="27"/>
        </w:rPr>
        <w:t>Minsk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синие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количестве </w:t>
      </w:r>
      <w:r>
        <w:rPr>
          <w:rFonts w:ascii="Times New Roman" w:eastAsia="Times New Roman" w:hAnsi="Times New Roman" w:cs="Times New Roman"/>
          <w:sz w:val="27"/>
          <w:szCs w:val="27"/>
        </w:rPr>
        <w:t>1 пач</w:t>
      </w:r>
      <w:r>
        <w:rPr>
          <w:rFonts w:ascii="Times New Roman" w:eastAsia="Times New Roman" w:hAnsi="Times New Roman" w:cs="Times New Roman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марки «</w:t>
      </w:r>
      <w:r>
        <w:rPr>
          <w:rFonts w:ascii="Times New Roman" w:eastAsia="Times New Roman" w:hAnsi="Times New Roman" w:cs="Times New Roman"/>
          <w:sz w:val="27"/>
          <w:szCs w:val="27"/>
        </w:rPr>
        <w:t>Dove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platinum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slim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количестве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пачк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марки «</w:t>
      </w:r>
      <w:r>
        <w:rPr>
          <w:rFonts w:ascii="Times New Roman" w:eastAsia="Times New Roman" w:hAnsi="Times New Roman" w:cs="Times New Roman"/>
          <w:sz w:val="27"/>
          <w:szCs w:val="27"/>
        </w:rPr>
        <w:t>Sobranie</w:t>
      </w:r>
      <w:r>
        <w:rPr>
          <w:rFonts w:ascii="Times New Roman" w:eastAsia="Times New Roman" w:hAnsi="Times New Roman" w:cs="Times New Roman"/>
          <w:sz w:val="27"/>
          <w:szCs w:val="27"/>
        </w:rPr>
        <w:t>» в количестве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пачек, сигареты марки «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№2 </w:t>
      </w:r>
      <w:r>
        <w:rPr>
          <w:rFonts w:ascii="Times New Roman" w:eastAsia="Times New Roman" w:hAnsi="Times New Roman" w:cs="Times New Roman"/>
          <w:sz w:val="27"/>
          <w:szCs w:val="27"/>
        </w:rPr>
        <w:t>compact</w:t>
      </w:r>
      <w:r>
        <w:rPr>
          <w:rFonts w:ascii="Times New Roman" w:eastAsia="Times New Roman" w:hAnsi="Times New Roman" w:cs="Times New Roman"/>
          <w:sz w:val="27"/>
          <w:szCs w:val="27"/>
        </w:rPr>
        <w:t>» в количестве 1 пачк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Факт реализации немаркированной табачной 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родукции выявлен </w:t>
      </w:r>
      <w:r>
        <w:rPr>
          <w:rFonts w:ascii="Times New Roman" w:eastAsia="Times New Roman" w:hAnsi="Times New Roman" w:cs="Times New Roman"/>
          <w:sz w:val="27"/>
          <w:szCs w:val="27"/>
        </w:rPr>
        <w:t>25.12.2020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В судебно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заседани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Ганиев </w:t>
      </w:r>
      <w:r>
        <w:rPr>
          <w:rFonts w:ascii="Times New Roman" w:eastAsia="Times New Roman" w:hAnsi="Times New Roman" w:cs="Times New Roman"/>
          <w:sz w:val="27"/>
          <w:szCs w:val="27"/>
        </w:rPr>
        <w:t>Б.Ю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вину признал, в содеянном раскаялся.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Вина Ганиева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С.Ю. подтверждается протоколом об административном правонарушении б/н от </w:t>
      </w:r>
      <w:r>
        <w:rPr>
          <w:rFonts w:ascii="Times New Roman" w:eastAsia="Times New Roman" w:hAnsi="Times New Roman" w:cs="Times New Roman"/>
          <w:sz w:val="27"/>
          <w:szCs w:val="27"/>
        </w:rPr>
        <w:t>23.04.2021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объяснениями само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 правонарушителя от </w:t>
      </w:r>
      <w:r>
        <w:rPr>
          <w:rFonts w:ascii="Times New Roman" w:eastAsia="Times New Roman" w:hAnsi="Times New Roman" w:cs="Times New Roman"/>
          <w:sz w:val="27"/>
          <w:szCs w:val="27"/>
        </w:rPr>
        <w:t>25.12.2020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года, протоколом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осмотра места происшествия от </w:t>
      </w:r>
      <w:r>
        <w:rPr>
          <w:rFonts w:ascii="Times New Roman" w:eastAsia="Times New Roman" w:hAnsi="Times New Roman" w:cs="Times New Roman"/>
          <w:sz w:val="27"/>
          <w:szCs w:val="27"/>
        </w:rPr>
        <w:t>25.12.2020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года, таблицей иллюстраций, квитанцией № </w:t>
      </w:r>
      <w:r>
        <w:rPr>
          <w:rFonts w:ascii="Times New Roman" w:eastAsia="Times New Roman" w:hAnsi="Times New Roman" w:cs="Times New Roman"/>
          <w:sz w:val="27"/>
          <w:szCs w:val="27"/>
        </w:rPr>
        <w:t>80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приеме вещественных дока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зательств в камеру хранения от </w:t>
      </w:r>
      <w:r>
        <w:rPr>
          <w:rFonts w:ascii="Times New Roman" w:eastAsia="Times New Roman" w:hAnsi="Times New Roman" w:cs="Times New Roman"/>
          <w:sz w:val="27"/>
          <w:szCs w:val="27"/>
        </w:rPr>
        <w:t>25.12.2020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Часть 4 статьи 15.12 КоАП РФ предусматривает административную ответственность за оборот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Федерального закона от 23.02.2013 N 15-ФЗ (ред. от 28.12.2016) «Об охране здоровья граждан от воздействия окружающего табачного дыма и последствий потребления табака» регулирование состава табачных изделий и регулирование раскрытия состава табачных изделий, установление требований к упаковке и маркировке табачных изделий осуществляются в соответствии с законодательством Российской Федерации о техническом регулировании.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ст. 2 Федерального закона от 27 декабря 2002 г. N 184-ФЗ «О техническом регулировании», которым устанавливаются порядок принятия и содержание технических регламентов, технический регламент - документ, который принят международным договором Российской Федерации, подлежащим ратификации в порядке, установленном законодательством Российской Федерации, или в соответствии с международным договором Российской Федерации, ратифицированным в порядке, установленном законодательством Российской Федерации, или федеральным законом, или указом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Президента Российской Федерации, или постановлением Правительства Российской Федерации, или нормативным правовым актом федерального органа исполнительной власти по техническому регулированию, и устанавливает обязательные для применения и исполнения требования к объектам технического регулирования (продукции или продукции и связанным с требованиями к продукции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утилизации).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основании данного Закона принят Технический регламент на табачную продукцию, которым устанавливаются требования к табачной продукции, правила идентификации табачной продукции, правила и формы оценки соответствия табачной продукции требованиям технического регламента.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ст. 4 Технического регламента на табачную продукцию табачная продукция подлежит маркировке специальными (акцизными) марками, исключающими возможность их подделки и повторного использования.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этом реализация на территории Российской Федерации табачной продукции без маркировки специальными (акцизными) марками запрещается.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таких обстоятельствах, мировой судья находит, что в деянии Ганиева </w:t>
      </w:r>
      <w:r>
        <w:rPr>
          <w:rFonts w:ascii="Times New Roman" w:eastAsia="Times New Roman" w:hAnsi="Times New Roman" w:cs="Times New Roman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sz w:val="27"/>
          <w:szCs w:val="27"/>
        </w:rPr>
        <w:t>.Ю. имеется состав административного правонарушения, предусмотренный ч. 4 ст. 15.12 КоАП РФ.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разрешения дела. Права, предусмотренные ст. 25.1 КоАП РФ и ст. 51 Конституции РФ, Ганиеву </w:t>
      </w:r>
      <w:r>
        <w:rPr>
          <w:rFonts w:ascii="Times New Roman" w:eastAsia="Times New Roman" w:hAnsi="Times New Roman" w:cs="Times New Roman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sz w:val="27"/>
          <w:szCs w:val="27"/>
        </w:rPr>
        <w:t>.Ю. разъяснены.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Ганиева </w:t>
      </w:r>
      <w:r>
        <w:rPr>
          <w:rFonts w:ascii="Times New Roman" w:eastAsia="Times New Roman" w:hAnsi="Times New Roman" w:cs="Times New Roman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sz w:val="27"/>
          <w:szCs w:val="27"/>
        </w:rPr>
        <w:t>.Ю. в совершении административного правонарушения, предусмотренного ч. 4 ст. 15.12 КоАП РФ.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Ганиева </w:t>
      </w:r>
      <w:r>
        <w:rPr>
          <w:rFonts w:ascii="Times New Roman" w:eastAsia="Times New Roman" w:hAnsi="Times New Roman" w:cs="Times New Roman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sz w:val="27"/>
          <w:szCs w:val="27"/>
        </w:rPr>
        <w:t>.Ю. правильно квалифицированы по ч. 4 ст. 15.12 КоАП РФ, т.к. он, в нарушение ст. 14 Федерального закона от 23.02.2013 года № 15-ФЗ «Об охране здоровья граждан от воздействия окружающего табачного дыма и последствий потребления табака» осуществлял продажу немаркированной табачной продукции, таким образом, совершил административное правонарушение, предусмотренное ч. 4 ст. 15.12 КоАП РФ.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ами</w:t>
      </w:r>
      <w:r>
        <w:rPr>
          <w:rFonts w:ascii="Times New Roman" w:eastAsia="Times New Roman" w:hAnsi="Times New Roman" w:cs="Times New Roman"/>
          <w:sz w:val="27"/>
          <w:szCs w:val="27"/>
        </w:rPr>
        <w:t>, смягчающи</w:t>
      </w:r>
      <w:r>
        <w:rPr>
          <w:rFonts w:ascii="Times New Roman" w:eastAsia="Times New Roman" w:hAnsi="Times New Roman" w:cs="Times New Roman"/>
          <w:sz w:val="27"/>
          <w:szCs w:val="27"/>
        </w:rPr>
        <w:t>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 Ганиева </w:t>
      </w:r>
      <w:r>
        <w:rPr>
          <w:rFonts w:ascii="Times New Roman" w:eastAsia="Times New Roman" w:hAnsi="Times New Roman" w:cs="Times New Roman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.Ю. в соответствии со ст. 4.2 КоАП РФ, мировым судьей </w:t>
      </w:r>
      <w:r>
        <w:rPr>
          <w:rFonts w:ascii="Times New Roman" w:eastAsia="Times New Roman" w:hAnsi="Times New Roman" w:cs="Times New Roman"/>
          <w:sz w:val="27"/>
          <w:szCs w:val="27"/>
        </w:rPr>
        <w:t>признается наличие несовершеннолетнего ребенка и признание вины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Ганиева </w:t>
      </w:r>
      <w:r>
        <w:rPr>
          <w:rFonts w:ascii="Times New Roman" w:eastAsia="Times New Roman" w:hAnsi="Times New Roman" w:cs="Times New Roman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sz w:val="27"/>
          <w:szCs w:val="27"/>
        </w:rPr>
        <w:t>.Ю. в соответствии со ст.4.3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не находит оснований для применения положений ч.2.2 ст. 4.1 КоАП РФ, учитывая характер совершенного административного правонарушения.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15.12, 29.7, 29.9, 29.10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 –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8"/>
        <w:jc w:val="center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Ганиева </w:t>
      </w:r>
      <w:r>
        <w:rPr>
          <w:rFonts w:ascii="Times New Roman" w:eastAsia="Times New Roman" w:hAnsi="Times New Roman" w:cs="Times New Roman"/>
          <w:sz w:val="27"/>
          <w:szCs w:val="27"/>
        </w:rPr>
        <w:t>Бекира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Юнусовича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42rplc-3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30rplc-40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признать виновным в совершении административного правонарушения, предусмотренного ч. 4 ст. 15.12 КоАП РФ и подвергнуть административному наказанию в виде административного штрафа в размере 10000,00 рублей (десять тысяч рублей 00 копеек), с конфискацией предметов административного правонарушения,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 именно конфисковать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сигареты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марки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«Корона 21» в количестве 36 пачек, марки «Корона 100 </w:t>
      </w:r>
      <w:r>
        <w:rPr>
          <w:rFonts w:ascii="Times New Roman" w:eastAsia="Times New Roman" w:hAnsi="Times New Roman" w:cs="Times New Roman"/>
          <w:sz w:val="27"/>
          <w:szCs w:val="27"/>
        </w:rPr>
        <w:t>слим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в количестве 14 пачек, марки « №2 </w:t>
      </w:r>
      <w:r>
        <w:rPr>
          <w:rFonts w:ascii="Times New Roman" w:eastAsia="Times New Roman" w:hAnsi="Times New Roman" w:cs="Times New Roman"/>
          <w:sz w:val="27"/>
          <w:szCs w:val="27"/>
        </w:rPr>
        <w:t>Gold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compact</w:t>
      </w:r>
      <w:r>
        <w:rPr>
          <w:rFonts w:ascii="Times New Roman" w:eastAsia="Times New Roman" w:hAnsi="Times New Roman" w:cs="Times New Roman"/>
          <w:sz w:val="27"/>
          <w:szCs w:val="27"/>
        </w:rPr>
        <w:t>» в количестве 5 пачек, марки «</w:t>
      </w:r>
      <w:r>
        <w:rPr>
          <w:rFonts w:ascii="Times New Roman" w:eastAsia="Times New Roman" w:hAnsi="Times New Roman" w:cs="Times New Roman"/>
          <w:sz w:val="27"/>
          <w:szCs w:val="27"/>
        </w:rPr>
        <w:t>Minsk</w:t>
      </w:r>
      <w:r>
        <w:rPr>
          <w:rFonts w:ascii="Times New Roman" w:eastAsia="Times New Roman" w:hAnsi="Times New Roman" w:cs="Times New Roman"/>
          <w:sz w:val="27"/>
          <w:szCs w:val="27"/>
        </w:rPr>
        <w:t>» красные в количестве 8 пачек, марки «</w:t>
      </w:r>
      <w:r>
        <w:rPr>
          <w:rFonts w:ascii="Times New Roman" w:eastAsia="Times New Roman" w:hAnsi="Times New Roman" w:cs="Times New Roman"/>
          <w:sz w:val="27"/>
          <w:szCs w:val="27"/>
        </w:rPr>
        <w:t>Dove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compact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Gold</w:t>
      </w:r>
      <w:r>
        <w:rPr>
          <w:rFonts w:ascii="Times New Roman" w:eastAsia="Times New Roman" w:hAnsi="Times New Roman" w:cs="Times New Roman"/>
          <w:sz w:val="27"/>
          <w:szCs w:val="27"/>
        </w:rPr>
        <w:t>» в количестве 8 пачек, марки «</w:t>
      </w:r>
      <w:r>
        <w:rPr>
          <w:rFonts w:ascii="Times New Roman" w:eastAsia="Times New Roman" w:hAnsi="Times New Roman" w:cs="Times New Roman"/>
          <w:sz w:val="27"/>
          <w:szCs w:val="27"/>
        </w:rPr>
        <w:t>Dove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Gold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в количестве 7 пачек, марки« </w:t>
      </w:r>
      <w:r>
        <w:rPr>
          <w:rFonts w:ascii="Times New Roman" w:eastAsia="Times New Roman" w:hAnsi="Times New Roman" w:cs="Times New Roman"/>
          <w:sz w:val="27"/>
          <w:szCs w:val="27"/>
        </w:rPr>
        <w:t>CREDO</w:t>
      </w:r>
      <w:r>
        <w:rPr>
          <w:rFonts w:ascii="Times New Roman" w:eastAsia="Times New Roman" w:hAnsi="Times New Roman" w:cs="Times New Roman"/>
          <w:sz w:val="27"/>
          <w:szCs w:val="27"/>
        </w:rPr>
        <w:t>» желтые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количестве 12 пачек, марки « Корона супер </w:t>
      </w:r>
      <w:r>
        <w:rPr>
          <w:rFonts w:ascii="Times New Roman" w:eastAsia="Times New Roman" w:hAnsi="Times New Roman" w:cs="Times New Roman"/>
          <w:sz w:val="27"/>
          <w:szCs w:val="27"/>
        </w:rPr>
        <w:t>слим</w:t>
      </w:r>
      <w:r>
        <w:rPr>
          <w:rFonts w:ascii="Times New Roman" w:eastAsia="Times New Roman" w:hAnsi="Times New Roman" w:cs="Times New Roman"/>
          <w:sz w:val="27"/>
          <w:szCs w:val="27"/>
        </w:rPr>
        <w:t>» голубые в количестве 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пачек, марки «Корона 100 </w:t>
      </w:r>
      <w:r>
        <w:rPr>
          <w:rFonts w:ascii="Times New Roman" w:eastAsia="Times New Roman" w:hAnsi="Times New Roman" w:cs="Times New Roman"/>
          <w:sz w:val="27"/>
          <w:szCs w:val="27"/>
        </w:rPr>
        <w:t>слим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в количестве 8 пачек, сигареты марки «Корона» серая </w:t>
      </w:r>
      <w:r>
        <w:rPr>
          <w:rFonts w:ascii="Times New Roman" w:eastAsia="Times New Roman" w:hAnsi="Times New Roman" w:cs="Times New Roman"/>
          <w:sz w:val="27"/>
          <w:szCs w:val="27"/>
        </w:rPr>
        <w:t>слим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количестве 1 пачка,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марки «№2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Gold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</w:t>
      </w:r>
      <w:r>
        <w:rPr>
          <w:rFonts w:ascii="Times New Roman" w:eastAsia="Times New Roman" w:hAnsi="Times New Roman" w:cs="Times New Roman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в количестве 7 пачек, марки «№2 </w:t>
      </w:r>
      <w:r>
        <w:rPr>
          <w:rFonts w:ascii="Times New Roman" w:eastAsia="Times New Roman" w:hAnsi="Times New Roman" w:cs="Times New Roman"/>
          <w:sz w:val="27"/>
          <w:szCs w:val="27"/>
        </w:rPr>
        <w:t>Blak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Power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в количестве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пачки, марки «</w:t>
      </w:r>
      <w:r>
        <w:rPr>
          <w:rFonts w:ascii="Times New Roman" w:eastAsia="Times New Roman" w:hAnsi="Times New Roman" w:cs="Times New Roman"/>
          <w:sz w:val="27"/>
          <w:szCs w:val="27"/>
        </w:rPr>
        <w:t>Kalipso</w:t>
      </w:r>
      <w:r>
        <w:rPr>
          <w:rFonts w:ascii="Times New Roman" w:eastAsia="Times New Roman" w:hAnsi="Times New Roman" w:cs="Times New Roman"/>
          <w:sz w:val="27"/>
          <w:szCs w:val="27"/>
        </w:rPr>
        <w:t>» в количестве 3 пачки, марки «</w:t>
      </w:r>
      <w:r>
        <w:rPr>
          <w:rFonts w:ascii="Times New Roman" w:eastAsia="Times New Roman" w:hAnsi="Times New Roman" w:cs="Times New Roman"/>
          <w:sz w:val="27"/>
          <w:szCs w:val="27"/>
        </w:rPr>
        <w:t>Minsk</w:t>
      </w:r>
      <w:r>
        <w:rPr>
          <w:rFonts w:ascii="Times New Roman" w:eastAsia="Times New Roman" w:hAnsi="Times New Roman" w:cs="Times New Roman"/>
          <w:sz w:val="27"/>
          <w:szCs w:val="27"/>
        </w:rPr>
        <w:t>» синие в количестве 1 пачка,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марки «</w:t>
      </w:r>
      <w:r>
        <w:rPr>
          <w:rFonts w:ascii="Times New Roman" w:eastAsia="Times New Roman" w:hAnsi="Times New Roman" w:cs="Times New Roman"/>
          <w:sz w:val="27"/>
          <w:szCs w:val="27"/>
        </w:rPr>
        <w:t>Dove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platinum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slim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количестве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пачк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марки «</w:t>
      </w:r>
      <w:r>
        <w:rPr>
          <w:rFonts w:ascii="Times New Roman" w:eastAsia="Times New Roman" w:hAnsi="Times New Roman" w:cs="Times New Roman"/>
          <w:sz w:val="27"/>
          <w:szCs w:val="27"/>
        </w:rPr>
        <w:t>Sobranie</w:t>
      </w:r>
      <w:r>
        <w:rPr>
          <w:rFonts w:ascii="Times New Roman" w:eastAsia="Times New Roman" w:hAnsi="Times New Roman" w:cs="Times New Roman"/>
          <w:sz w:val="27"/>
          <w:szCs w:val="27"/>
        </w:rPr>
        <w:t>» в количестве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пачек, сигареты марки «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№2 </w:t>
      </w:r>
      <w:r>
        <w:rPr>
          <w:rFonts w:ascii="Times New Roman" w:eastAsia="Times New Roman" w:hAnsi="Times New Roman" w:cs="Times New Roman"/>
          <w:sz w:val="27"/>
          <w:szCs w:val="27"/>
        </w:rPr>
        <w:t>compact</w:t>
      </w:r>
      <w:r>
        <w:rPr>
          <w:rFonts w:ascii="Times New Roman" w:eastAsia="Times New Roman" w:hAnsi="Times New Roman" w:cs="Times New Roman"/>
          <w:sz w:val="27"/>
          <w:szCs w:val="27"/>
        </w:rPr>
        <w:t>» в количестве 1 пачк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находящи</w:t>
      </w:r>
      <w:r>
        <w:rPr>
          <w:rFonts w:ascii="Times New Roman" w:eastAsia="Times New Roman" w:hAnsi="Times New Roman" w:cs="Times New Roman"/>
          <w:sz w:val="27"/>
          <w:szCs w:val="27"/>
        </w:rPr>
        <w:t>еся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хранении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камере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хранения вещественных доказательств ОМВД России по Красногвардейскому району (квитанция (расписка) № </w:t>
      </w:r>
      <w:r>
        <w:rPr>
          <w:rFonts w:ascii="Times New Roman" w:eastAsia="Times New Roman" w:hAnsi="Times New Roman" w:cs="Times New Roman"/>
          <w:sz w:val="27"/>
          <w:szCs w:val="27"/>
        </w:rPr>
        <w:t>80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25.12.2020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года).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оплате по следующим реквизитам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sz w:val="28"/>
          <w:szCs w:val="28"/>
        </w:rPr>
        <w:t>имферополь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 ИНН </w:t>
      </w:r>
      <w:r>
        <w:rPr>
          <w:rStyle w:val="cat-PhoneNumbergrp-34rplc-4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35rplc-5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БИК 013510002, Единый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40102810645370000035,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03100643000000017500,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Лицевой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04752203230 в УФК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Республике Крым,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 Сводного реестра 35220323, ОКТМО 35620000,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r>
        <w:rPr>
          <w:rStyle w:val="cat-PhoneNumbergrp-40rplc-5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01 0000 140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 № 5-54-117/2021.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>
        <w:rPr>
          <w:rFonts w:ascii="Times New Roman" w:eastAsia="Times New Roman" w:hAnsi="Times New Roman" w:cs="Times New Roman"/>
          <w:sz w:val="27"/>
          <w:szCs w:val="27"/>
        </w:rPr>
        <w:t>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</w:t>
      </w:r>
      <w:r>
        <w:rPr>
          <w:rFonts w:ascii="Times New Roman" w:eastAsia="Times New Roman" w:hAnsi="Times New Roman" w:cs="Times New Roman"/>
          <w:sz w:val="27"/>
          <w:szCs w:val="27"/>
        </w:rPr>
        <w:t>, ул. Титова, д.60.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42rplc-7">
    <w:name w:val="cat-ExternalSystemDefined grp-42 rplc-7"/>
    <w:basedOn w:val="DefaultParagraphFont"/>
  </w:style>
  <w:style w:type="character" w:customStyle="1" w:styleId="cat-PassportDatagrp-28rplc-8">
    <w:name w:val="cat-PassportData grp-28 rplc-8"/>
    <w:basedOn w:val="DefaultParagraphFont"/>
  </w:style>
  <w:style w:type="character" w:customStyle="1" w:styleId="cat-UserDefinedgrp-43rplc-9">
    <w:name w:val="cat-UserDefined grp-43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PassportDatagrp-29rplc-11">
    <w:name w:val="cat-PassportData grp-29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UserDefinedgrp-44rplc-15">
    <w:name w:val="cat-UserDefined grp-44 rplc-15"/>
    <w:basedOn w:val="DefaultParagraphFont"/>
  </w:style>
  <w:style w:type="character" w:customStyle="1" w:styleId="cat-ExternalSystemDefinedgrp-42rplc-39">
    <w:name w:val="cat-ExternalSystemDefined grp-42 rplc-39"/>
    <w:basedOn w:val="DefaultParagraphFont"/>
  </w:style>
  <w:style w:type="character" w:customStyle="1" w:styleId="cat-PassportDatagrp-30rplc-40">
    <w:name w:val="cat-PassportData grp-30 rplc-40"/>
    <w:basedOn w:val="DefaultParagraphFont"/>
  </w:style>
  <w:style w:type="character" w:customStyle="1" w:styleId="cat-PhoneNumbergrp-34rplc-49">
    <w:name w:val="cat-PhoneNumber grp-34 rplc-49"/>
    <w:basedOn w:val="DefaultParagraphFont"/>
  </w:style>
  <w:style w:type="character" w:customStyle="1" w:styleId="cat-PhoneNumbergrp-35rplc-50">
    <w:name w:val="cat-PhoneNumber grp-35 rplc-50"/>
    <w:basedOn w:val="DefaultParagraphFont"/>
  </w:style>
  <w:style w:type="character" w:customStyle="1" w:styleId="cat-PhoneNumbergrp-40rplc-56">
    <w:name w:val="cat-PhoneNumber grp-40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