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Дело № 5-54-1</w:t>
      </w:r>
      <w:r>
        <w:rPr>
          <w:rFonts w:ascii="Times New Roman" w:eastAsia="Times New Roman" w:hAnsi="Times New Roman" w:cs="Times New Roman"/>
          <w:sz w:val="27"/>
          <w:szCs w:val="27"/>
        </w:rPr>
        <w:t>24</w:t>
      </w:r>
      <w:r>
        <w:rPr>
          <w:rFonts w:ascii="Times New Roman" w:eastAsia="Times New Roman" w:hAnsi="Times New Roman" w:cs="Times New Roman"/>
          <w:sz w:val="27"/>
          <w:szCs w:val="27"/>
        </w:rPr>
        <w:t>/2021</w:t>
      </w:r>
    </w:p>
    <w:p>
      <w:pPr>
        <w:spacing w:before="0" w:after="0"/>
        <w:jc w:val="right"/>
        <w:rPr>
          <w:sz w:val="27"/>
          <w:szCs w:val="27"/>
        </w:rPr>
      </w:pPr>
      <w:r>
        <w:rPr>
          <w:rFonts w:ascii="Times New Roman" w:eastAsia="Times New Roman" w:hAnsi="Times New Roman" w:cs="Times New Roman"/>
          <w:sz w:val="27"/>
          <w:szCs w:val="27"/>
        </w:rPr>
        <w:t>91</w:t>
      </w:r>
      <w:r>
        <w:rPr>
          <w:rFonts w:ascii="Times New Roman" w:eastAsia="Times New Roman" w:hAnsi="Times New Roman" w:cs="Times New Roman"/>
          <w:sz w:val="27"/>
          <w:szCs w:val="27"/>
        </w:rPr>
        <w:t>М</w:t>
      </w:r>
      <w:r>
        <w:rPr>
          <w:rFonts w:ascii="Times New Roman" w:eastAsia="Times New Roman" w:hAnsi="Times New Roman" w:cs="Times New Roman"/>
          <w:sz w:val="27"/>
          <w:szCs w:val="27"/>
        </w:rPr>
        <w:t>S</w:t>
      </w:r>
      <w:r>
        <w:rPr>
          <w:rFonts w:ascii="Times New Roman" w:eastAsia="Times New Roman" w:hAnsi="Times New Roman" w:cs="Times New Roman"/>
          <w:sz w:val="27"/>
          <w:szCs w:val="27"/>
        </w:rPr>
        <w:t>00</w:t>
      </w:r>
      <w:r>
        <w:rPr>
          <w:rFonts w:ascii="Times New Roman" w:eastAsia="Times New Roman" w:hAnsi="Times New Roman" w:cs="Times New Roman"/>
          <w:sz w:val="27"/>
          <w:szCs w:val="27"/>
        </w:rPr>
        <w:t>54</w:t>
      </w:r>
      <w:r>
        <w:rPr>
          <w:rFonts w:ascii="Times New Roman" w:eastAsia="Times New Roman" w:hAnsi="Times New Roman" w:cs="Times New Roman"/>
          <w:sz w:val="27"/>
          <w:szCs w:val="27"/>
        </w:rPr>
        <w:t>-01-2021-00</w:t>
      </w:r>
      <w:r>
        <w:rPr>
          <w:rFonts w:ascii="Times New Roman" w:eastAsia="Times New Roman" w:hAnsi="Times New Roman" w:cs="Times New Roman"/>
          <w:sz w:val="27"/>
          <w:szCs w:val="27"/>
        </w:rPr>
        <w:t>0408</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09</w:t>
      </w:r>
    </w:p>
    <w:p>
      <w:pPr>
        <w:keepNext/>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rPr>
          <w:sz w:val="27"/>
          <w:szCs w:val="27"/>
        </w:rPr>
      </w:pPr>
    </w:p>
    <w:p>
      <w:pPr>
        <w:spacing w:before="0" w:after="0"/>
        <w:rPr>
          <w:sz w:val="27"/>
          <w:szCs w:val="27"/>
        </w:rPr>
      </w:pPr>
      <w:r>
        <w:rPr>
          <w:sz w:val="27"/>
          <w:szCs w:val="27"/>
        </w:rPr>
        <w:tab/>
      </w:r>
      <w:r>
        <w:rPr>
          <w:rStyle w:val="cat-Dategrp-6rplc-2"/>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Красногвардейское</w:t>
      </w:r>
    </w:p>
    <w:p>
      <w:pPr>
        <w:spacing w:before="0" w:after="0"/>
        <w:jc w:val="both"/>
        <w:rPr>
          <w:sz w:val="27"/>
          <w:szCs w:val="27"/>
        </w:rPr>
      </w:pPr>
    </w:p>
    <w:p>
      <w:pPr>
        <w:spacing w:before="0" w:after="0"/>
        <w:jc w:val="both"/>
        <w:rPr>
          <w:sz w:val="27"/>
          <w:szCs w:val="27"/>
        </w:rPr>
      </w:pPr>
      <w:r>
        <w:rPr>
          <w:sz w:val="27"/>
          <w:szCs w:val="27"/>
        </w:rPr>
        <w:tab/>
      </w:r>
      <w:r>
        <w:rPr>
          <w:rFonts w:ascii="Times New Roman" w:eastAsia="Times New Roman" w:hAnsi="Times New Roman" w:cs="Times New Roman"/>
          <w:sz w:val="27"/>
          <w:szCs w:val="27"/>
        </w:rPr>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Блоцкого</w:t>
      </w:r>
      <w:r>
        <w:rPr>
          <w:rFonts w:ascii="Times New Roman" w:eastAsia="Times New Roman" w:hAnsi="Times New Roman" w:cs="Times New Roman"/>
          <w:sz w:val="27"/>
          <w:szCs w:val="27"/>
        </w:rPr>
        <w:t xml:space="preserve"> Николая Николаевича, </w:t>
      </w:r>
      <w:r>
        <w:rPr>
          <w:rStyle w:val="cat-ExternalSystemDefinedgrp-40rplc-7"/>
          <w:rFonts w:ascii="Times New Roman" w:eastAsia="Times New Roman" w:hAnsi="Times New Roman" w:cs="Times New Roman"/>
          <w:sz w:val="27"/>
          <w:szCs w:val="27"/>
        </w:rPr>
        <w:t>...</w:t>
      </w:r>
      <w:r>
        <w:rPr>
          <w:rStyle w:val="cat-PassportDatagrp-26rplc-8"/>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гражданина Российской Федерации, женатого, имеющего на иждивении </w:t>
      </w:r>
      <w:r>
        <w:rPr>
          <w:rFonts w:ascii="Times New Roman" w:eastAsia="Times New Roman" w:hAnsi="Times New Roman" w:cs="Times New Roman"/>
          <w:sz w:val="27"/>
          <w:szCs w:val="27"/>
        </w:rPr>
        <w:t xml:space="preserve">двоих </w:t>
      </w:r>
      <w:r>
        <w:rPr>
          <w:rFonts w:ascii="Times New Roman" w:eastAsia="Times New Roman" w:hAnsi="Times New Roman" w:cs="Times New Roman"/>
          <w:sz w:val="27"/>
          <w:szCs w:val="27"/>
        </w:rPr>
        <w:t>несовершеннолетн</w:t>
      </w:r>
      <w:r>
        <w:rPr>
          <w:rFonts w:ascii="Times New Roman" w:eastAsia="Times New Roman" w:hAnsi="Times New Roman" w:cs="Times New Roman"/>
          <w:sz w:val="27"/>
          <w:szCs w:val="27"/>
        </w:rPr>
        <w:t>их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детей</w:t>
      </w:r>
      <w:r>
        <w:rPr>
          <w:rFonts w:ascii="Times New Roman" w:eastAsia="Times New Roman" w:hAnsi="Times New Roman" w:cs="Times New Roman"/>
          <w:sz w:val="27"/>
          <w:szCs w:val="27"/>
        </w:rPr>
        <w:t xml:space="preserve"> </w:t>
      </w:r>
      <w:r>
        <w:rPr>
          <w:rStyle w:val="cat-UserDefinedgrp-41rplc-9"/>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w:t>
      </w:r>
      <w:r>
        <w:rPr>
          <w:rStyle w:val="cat-PassportDatagrp-25rplc-10"/>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официально не трудоустроенного, зарегистрированного и проживающего по адресу: </w:t>
      </w:r>
      <w:r>
        <w:rPr>
          <w:rStyle w:val="cat-Addressgrp-2rplc-11"/>
          <w:rFonts w:ascii="Times New Roman" w:eastAsia="Times New Roman" w:hAnsi="Times New Roman" w:cs="Times New Roman"/>
          <w:sz w:val="27"/>
          <w:szCs w:val="27"/>
        </w:rPr>
        <w:t>адрес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ст. 6.1.1 КоАП РФ,</w:t>
      </w:r>
    </w:p>
    <w:p>
      <w:pPr>
        <w:spacing w:before="0" w:after="0"/>
        <w:jc w:val="center"/>
        <w:rPr>
          <w:sz w:val="27"/>
          <w:szCs w:val="27"/>
        </w:rPr>
      </w:pPr>
    </w:p>
    <w:p>
      <w:pPr>
        <w:spacing w:before="0" w:after="0"/>
        <w:jc w:val="center"/>
        <w:rPr>
          <w:sz w:val="27"/>
          <w:szCs w:val="27"/>
        </w:rPr>
      </w:pPr>
      <w:r>
        <w:rPr>
          <w:rFonts w:ascii="Times New Roman" w:eastAsia="Times New Roman" w:hAnsi="Times New Roman" w:cs="Times New Roman"/>
          <w:sz w:val="27"/>
          <w:szCs w:val="27"/>
        </w:rPr>
        <w:t>УСТАНОВИЛ:</w:t>
      </w:r>
    </w:p>
    <w:p>
      <w:pPr>
        <w:spacing w:before="0" w:after="0"/>
        <w:jc w:val="center"/>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Блоцкий</w:t>
      </w:r>
      <w:r>
        <w:rPr>
          <w:rFonts w:ascii="Times New Roman" w:eastAsia="Times New Roman" w:hAnsi="Times New Roman" w:cs="Times New Roman"/>
          <w:sz w:val="27"/>
          <w:szCs w:val="27"/>
        </w:rPr>
        <w:t xml:space="preserve"> Н.Н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11</w:t>
      </w:r>
      <w:r>
        <w:rPr>
          <w:rFonts w:ascii="Times New Roman" w:eastAsia="Times New Roman" w:hAnsi="Times New Roman" w:cs="Times New Roman"/>
          <w:sz w:val="27"/>
          <w:szCs w:val="27"/>
        </w:rPr>
        <w:t xml:space="preserve"> а</w:t>
      </w:r>
      <w:r>
        <w:rPr>
          <w:rFonts w:ascii="Times New Roman" w:eastAsia="Times New Roman" w:hAnsi="Times New Roman" w:cs="Times New Roman"/>
          <w:sz w:val="27"/>
          <w:szCs w:val="27"/>
        </w:rPr>
        <w:t>вгуста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2019</w:t>
      </w:r>
      <w:r>
        <w:rPr>
          <w:rFonts w:ascii="Times New Roman" w:eastAsia="Times New Roman" w:hAnsi="Times New Roman" w:cs="Times New Roman"/>
          <w:sz w:val="27"/>
          <w:szCs w:val="27"/>
        </w:rPr>
        <w:t xml:space="preserve"> года приблизительно в </w:t>
      </w:r>
      <w:r>
        <w:rPr>
          <w:rFonts w:ascii="Times New Roman" w:eastAsia="Times New Roman" w:hAnsi="Times New Roman" w:cs="Times New Roman"/>
          <w:sz w:val="27"/>
          <w:szCs w:val="27"/>
        </w:rPr>
        <w:t>21</w:t>
      </w:r>
      <w:r>
        <w:rPr>
          <w:rFonts w:ascii="Times New Roman" w:eastAsia="Times New Roman" w:hAnsi="Times New Roman" w:cs="Times New Roman"/>
          <w:sz w:val="27"/>
          <w:szCs w:val="27"/>
        </w:rPr>
        <w:t xml:space="preserve"> час 4</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 xml:space="preserve"> минут, находясь </w:t>
      </w:r>
      <w:r>
        <w:rPr>
          <w:rFonts w:ascii="Times New Roman" w:eastAsia="Times New Roman" w:hAnsi="Times New Roman" w:cs="Times New Roman"/>
          <w:sz w:val="27"/>
          <w:szCs w:val="27"/>
        </w:rPr>
        <w:t>возле магазина «Мечта», расположенн</w:t>
      </w:r>
      <w:r>
        <w:rPr>
          <w:rFonts w:ascii="Times New Roman" w:eastAsia="Times New Roman" w:hAnsi="Times New Roman" w:cs="Times New Roman"/>
          <w:sz w:val="27"/>
          <w:szCs w:val="27"/>
        </w:rPr>
        <w:t>ого</w:t>
      </w:r>
      <w:r>
        <w:rPr>
          <w:rFonts w:ascii="Times New Roman" w:eastAsia="Times New Roman" w:hAnsi="Times New Roman" w:cs="Times New Roman"/>
          <w:sz w:val="27"/>
          <w:szCs w:val="27"/>
        </w:rPr>
        <w:t xml:space="preserve"> по адресу: </w:t>
      </w:r>
      <w:r>
        <w:rPr>
          <w:rStyle w:val="cat-Addressgrp-3rplc-15"/>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Блоцкий</w:t>
      </w:r>
      <w:r>
        <w:rPr>
          <w:rFonts w:ascii="Times New Roman" w:eastAsia="Times New Roman" w:hAnsi="Times New Roman" w:cs="Times New Roman"/>
          <w:sz w:val="27"/>
          <w:szCs w:val="27"/>
        </w:rPr>
        <w:t xml:space="preserve"> Н.Н. нанес Печерскому В.Ю. удар</w:t>
      </w:r>
      <w:r>
        <w:rPr>
          <w:rFonts w:ascii="Times New Roman" w:eastAsia="Times New Roman" w:hAnsi="Times New Roman" w:cs="Times New Roman"/>
          <w:sz w:val="27"/>
          <w:szCs w:val="27"/>
        </w:rPr>
        <w:t>ы</w:t>
      </w:r>
      <w:r>
        <w:rPr>
          <w:rFonts w:ascii="Times New Roman" w:eastAsia="Times New Roman" w:hAnsi="Times New Roman" w:cs="Times New Roman"/>
          <w:sz w:val="27"/>
          <w:szCs w:val="27"/>
        </w:rPr>
        <w:t xml:space="preserve"> по го</w:t>
      </w:r>
      <w:r>
        <w:rPr>
          <w:rFonts w:ascii="Times New Roman" w:eastAsia="Times New Roman" w:hAnsi="Times New Roman" w:cs="Times New Roman"/>
          <w:sz w:val="27"/>
          <w:szCs w:val="27"/>
        </w:rPr>
        <w:t>л</w:t>
      </w:r>
      <w:r>
        <w:rPr>
          <w:rFonts w:ascii="Times New Roman" w:eastAsia="Times New Roman" w:hAnsi="Times New Roman" w:cs="Times New Roman"/>
          <w:sz w:val="27"/>
          <w:szCs w:val="27"/>
        </w:rPr>
        <w:t xml:space="preserve">ове, шее, </w:t>
      </w:r>
      <w:r>
        <w:rPr>
          <w:rFonts w:ascii="Times New Roman" w:eastAsia="Times New Roman" w:hAnsi="Times New Roman" w:cs="Times New Roman"/>
          <w:sz w:val="27"/>
          <w:szCs w:val="27"/>
        </w:rPr>
        <w:t>и телу</w:t>
      </w:r>
      <w:r>
        <w:rPr>
          <w:rFonts w:ascii="Times New Roman" w:eastAsia="Times New Roman" w:hAnsi="Times New Roman" w:cs="Times New Roman"/>
          <w:sz w:val="27"/>
          <w:szCs w:val="27"/>
        </w:rPr>
        <w:t>, а именно: нанес несколько ударов ногами и руками в область головы,</w:t>
      </w:r>
      <w:r>
        <w:rPr>
          <w:rFonts w:ascii="Times New Roman" w:eastAsia="Times New Roman" w:hAnsi="Times New Roman" w:cs="Times New Roman"/>
          <w:sz w:val="27"/>
          <w:szCs w:val="27"/>
        </w:rPr>
        <w:t xml:space="preserve"> телу и конечностей,</w:t>
      </w:r>
      <w:r>
        <w:rPr>
          <w:rFonts w:ascii="Times New Roman" w:eastAsia="Times New Roman" w:hAnsi="Times New Roman" w:cs="Times New Roman"/>
          <w:sz w:val="27"/>
          <w:szCs w:val="27"/>
        </w:rPr>
        <w:t xml:space="preserve"> чем причинил потерпевшей физическую боль и страдание, не повлекших последствий, предусмотренных ст. 115 УК РФ. </w:t>
      </w:r>
    </w:p>
    <w:p>
      <w:pPr>
        <w:spacing w:before="0" w:after="0"/>
        <w:ind w:firstLine="708"/>
        <w:jc w:val="both"/>
        <w:rPr>
          <w:sz w:val="27"/>
          <w:szCs w:val="27"/>
        </w:rPr>
      </w:pPr>
      <w:r>
        <w:rPr>
          <w:rFonts w:ascii="Times New Roman" w:eastAsia="Times New Roman" w:hAnsi="Times New Roman" w:cs="Times New Roman"/>
          <w:sz w:val="27"/>
          <w:szCs w:val="27"/>
        </w:rPr>
        <w:t xml:space="preserve">Действия </w:t>
      </w:r>
      <w:r>
        <w:rPr>
          <w:rFonts w:ascii="Times New Roman" w:eastAsia="Times New Roman" w:hAnsi="Times New Roman" w:cs="Times New Roman"/>
          <w:sz w:val="27"/>
          <w:szCs w:val="27"/>
        </w:rPr>
        <w:t>Блоцкого</w:t>
      </w:r>
      <w:r>
        <w:rPr>
          <w:rFonts w:ascii="Times New Roman" w:eastAsia="Times New Roman" w:hAnsi="Times New Roman" w:cs="Times New Roman"/>
          <w:sz w:val="27"/>
          <w:szCs w:val="27"/>
        </w:rPr>
        <w:t xml:space="preserve"> Н.Н</w:t>
      </w:r>
      <w:r>
        <w:rPr>
          <w:rFonts w:ascii="Times New Roman" w:eastAsia="Times New Roman" w:hAnsi="Times New Roman" w:cs="Times New Roman"/>
          <w:sz w:val="27"/>
          <w:szCs w:val="27"/>
        </w:rPr>
        <w:t xml:space="preserve">. УУП ОУУП и ПДН ОМВД России по Красногвардейскому району </w:t>
      </w:r>
      <w:r>
        <w:rPr>
          <w:rFonts w:ascii="Times New Roman" w:eastAsia="Times New Roman" w:hAnsi="Times New Roman" w:cs="Times New Roman"/>
          <w:sz w:val="27"/>
          <w:szCs w:val="27"/>
        </w:rPr>
        <w:t>Умриловым</w:t>
      </w:r>
      <w:r>
        <w:rPr>
          <w:rFonts w:ascii="Times New Roman" w:eastAsia="Times New Roman" w:hAnsi="Times New Roman" w:cs="Times New Roman"/>
          <w:sz w:val="27"/>
          <w:szCs w:val="27"/>
        </w:rPr>
        <w:t xml:space="preserve"> М.Ю</w:t>
      </w:r>
      <w:r>
        <w:rPr>
          <w:rFonts w:ascii="Times New Roman" w:eastAsia="Times New Roman" w:hAnsi="Times New Roman" w:cs="Times New Roman"/>
          <w:sz w:val="27"/>
          <w:szCs w:val="27"/>
        </w:rPr>
        <w:t xml:space="preserve">. квалифицированы по ст. 6.1.1 кодекса Российской Федерации об административных правонарушениях (далее – КоАП РФ). </w:t>
      </w:r>
    </w:p>
    <w:p>
      <w:pPr>
        <w:spacing w:before="0" w:after="0"/>
        <w:ind w:firstLine="708"/>
        <w:jc w:val="both"/>
        <w:rPr>
          <w:sz w:val="27"/>
          <w:szCs w:val="27"/>
        </w:rPr>
      </w:pPr>
      <w:r>
        <w:rPr>
          <w:rFonts w:ascii="Times New Roman" w:eastAsia="Times New Roman" w:hAnsi="Times New Roman" w:cs="Times New Roman"/>
          <w:sz w:val="27"/>
          <w:szCs w:val="27"/>
        </w:rPr>
        <w:t xml:space="preserve">В судебном заседании </w:t>
      </w:r>
      <w:r>
        <w:rPr>
          <w:rFonts w:ascii="Times New Roman" w:eastAsia="Times New Roman" w:hAnsi="Times New Roman" w:cs="Times New Roman"/>
          <w:sz w:val="27"/>
          <w:szCs w:val="27"/>
        </w:rPr>
        <w:t>Блоцкий</w:t>
      </w:r>
      <w:r>
        <w:rPr>
          <w:rFonts w:ascii="Times New Roman" w:eastAsia="Times New Roman" w:hAnsi="Times New Roman" w:cs="Times New Roman"/>
          <w:sz w:val="27"/>
          <w:szCs w:val="27"/>
        </w:rPr>
        <w:t xml:space="preserve"> Н.Н</w:t>
      </w:r>
      <w:r>
        <w:rPr>
          <w:rFonts w:ascii="Times New Roman" w:eastAsia="Times New Roman" w:hAnsi="Times New Roman" w:cs="Times New Roman"/>
          <w:sz w:val="27"/>
          <w:szCs w:val="27"/>
        </w:rPr>
        <w:t xml:space="preserve">., вину </w:t>
      </w:r>
      <w:r>
        <w:rPr>
          <w:rFonts w:ascii="Times New Roman" w:eastAsia="Times New Roman" w:hAnsi="Times New Roman" w:cs="Times New Roman"/>
          <w:sz w:val="27"/>
          <w:szCs w:val="27"/>
        </w:rPr>
        <w:t xml:space="preserve">не </w:t>
      </w:r>
      <w:r>
        <w:rPr>
          <w:rFonts w:ascii="Times New Roman" w:eastAsia="Times New Roman" w:hAnsi="Times New Roman" w:cs="Times New Roman"/>
          <w:sz w:val="27"/>
          <w:szCs w:val="27"/>
        </w:rPr>
        <w:t xml:space="preserve">признала, </w:t>
      </w:r>
      <w:r>
        <w:rPr>
          <w:rFonts w:ascii="Times New Roman" w:eastAsia="Times New Roman" w:hAnsi="Times New Roman" w:cs="Times New Roman"/>
          <w:sz w:val="27"/>
          <w:szCs w:val="27"/>
        </w:rPr>
        <w:t xml:space="preserve">и пояснил, что он удары не наносил, это Печерский В.Ю. напал на него и на </w:t>
      </w:r>
      <w:r>
        <w:rPr>
          <w:rFonts w:ascii="Times New Roman" w:eastAsia="Times New Roman" w:hAnsi="Times New Roman" w:cs="Times New Roman"/>
          <w:sz w:val="27"/>
          <w:szCs w:val="27"/>
        </w:rPr>
        <w:t>Заец</w:t>
      </w:r>
      <w:r>
        <w:rPr>
          <w:rFonts w:ascii="Times New Roman" w:eastAsia="Times New Roman" w:hAnsi="Times New Roman" w:cs="Times New Roman"/>
          <w:sz w:val="27"/>
          <w:szCs w:val="27"/>
        </w:rPr>
        <w:t xml:space="preserve"> А.А.</w:t>
      </w:r>
    </w:p>
    <w:p>
      <w:pPr>
        <w:spacing w:before="0" w:after="0"/>
        <w:ind w:firstLine="708"/>
        <w:jc w:val="both"/>
        <w:rPr>
          <w:sz w:val="27"/>
          <w:szCs w:val="27"/>
        </w:rPr>
      </w:pPr>
      <w:r>
        <w:rPr>
          <w:rFonts w:ascii="Times New Roman" w:eastAsia="Times New Roman" w:hAnsi="Times New Roman" w:cs="Times New Roman"/>
          <w:sz w:val="27"/>
          <w:szCs w:val="27"/>
        </w:rPr>
        <w:t xml:space="preserve">Представитель </w:t>
      </w:r>
      <w:r>
        <w:rPr>
          <w:rFonts w:ascii="Times New Roman" w:eastAsia="Times New Roman" w:hAnsi="Times New Roman" w:cs="Times New Roman"/>
          <w:sz w:val="27"/>
          <w:szCs w:val="27"/>
        </w:rPr>
        <w:t>Блоцкого</w:t>
      </w:r>
      <w:r>
        <w:rPr>
          <w:rFonts w:ascii="Times New Roman" w:eastAsia="Times New Roman" w:hAnsi="Times New Roman" w:cs="Times New Roman"/>
          <w:sz w:val="27"/>
          <w:szCs w:val="27"/>
        </w:rPr>
        <w:t xml:space="preserve"> Н.Н. – адвокат </w:t>
      </w:r>
      <w:r>
        <w:rPr>
          <w:rFonts w:ascii="Times New Roman" w:eastAsia="Times New Roman" w:hAnsi="Times New Roman" w:cs="Times New Roman"/>
          <w:sz w:val="27"/>
          <w:szCs w:val="27"/>
        </w:rPr>
        <w:t>Дацюк</w:t>
      </w:r>
      <w:r>
        <w:rPr>
          <w:rFonts w:ascii="Times New Roman" w:eastAsia="Times New Roman" w:hAnsi="Times New Roman" w:cs="Times New Roman"/>
          <w:sz w:val="27"/>
          <w:szCs w:val="27"/>
        </w:rPr>
        <w:t xml:space="preserve"> В.А. поддержал позицию своего подзащитного, высказал позицию об отсутствии доказательств вины </w:t>
      </w:r>
      <w:r>
        <w:rPr>
          <w:rFonts w:ascii="Times New Roman" w:eastAsia="Times New Roman" w:hAnsi="Times New Roman" w:cs="Times New Roman"/>
          <w:sz w:val="27"/>
          <w:szCs w:val="27"/>
        </w:rPr>
        <w:t>Блоцкого</w:t>
      </w:r>
      <w:r>
        <w:rPr>
          <w:rFonts w:ascii="Times New Roman" w:eastAsia="Times New Roman" w:hAnsi="Times New Roman" w:cs="Times New Roman"/>
          <w:sz w:val="27"/>
          <w:szCs w:val="27"/>
        </w:rPr>
        <w:t xml:space="preserve"> Н.Н.</w:t>
      </w:r>
    </w:p>
    <w:p>
      <w:pPr>
        <w:spacing w:before="0" w:after="0"/>
        <w:ind w:firstLine="708"/>
        <w:jc w:val="both"/>
        <w:rPr>
          <w:sz w:val="27"/>
          <w:szCs w:val="27"/>
        </w:rPr>
      </w:pPr>
      <w:r>
        <w:rPr>
          <w:rFonts w:ascii="Times New Roman" w:eastAsia="Times New Roman" w:hAnsi="Times New Roman" w:cs="Times New Roman"/>
          <w:sz w:val="27"/>
          <w:szCs w:val="27"/>
        </w:rPr>
        <w:t>Потерпевш</w:t>
      </w:r>
      <w:r>
        <w:rPr>
          <w:rFonts w:ascii="Times New Roman" w:eastAsia="Times New Roman" w:hAnsi="Times New Roman" w:cs="Times New Roman"/>
          <w:sz w:val="27"/>
          <w:szCs w:val="27"/>
        </w:rPr>
        <w:t>ий</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Печерский В.Ю. </w:t>
      </w:r>
      <w:r>
        <w:rPr>
          <w:rFonts w:ascii="Times New Roman" w:eastAsia="Times New Roman" w:hAnsi="Times New Roman" w:cs="Times New Roman"/>
          <w:sz w:val="27"/>
          <w:szCs w:val="27"/>
        </w:rPr>
        <w:t>в судебно</w:t>
      </w:r>
      <w:r>
        <w:rPr>
          <w:rFonts w:ascii="Times New Roman" w:eastAsia="Times New Roman" w:hAnsi="Times New Roman" w:cs="Times New Roman"/>
          <w:sz w:val="27"/>
          <w:szCs w:val="27"/>
        </w:rPr>
        <w:t>м</w:t>
      </w:r>
      <w:r>
        <w:rPr>
          <w:rFonts w:ascii="Times New Roman" w:eastAsia="Times New Roman" w:hAnsi="Times New Roman" w:cs="Times New Roman"/>
          <w:sz w:val="27"/>
          <w:szCs w:val="27"/>
        </w:rPr>
        <w:t xml:space="preserve"> заседани</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пояснил, что </w:t>
      </w:r>
      <w:r>
        <w:rPr>
          <w:rFonts w:ascii="Times New Roman" w:eastAsia="Times New Roman" w:hAnsi="Times New Roman" w:cs="Times New Roman"/>
          <w:sz w:val="27"/>
          <w:szCs w:val="27"/>
        </w:rPr>
        <w:t>Блоцкий</w:t>
      </w:r>
      <w:r>
        <w:rPr>
          <w:rFonts w:ascii="Times New Roman" w:eastAsia="Times New Roman" w:hAnsi="Times New Roman" w:cs="Times New Roman"/>
          <w:sz w:val="27"/>
          <w:szCs w:val="27"/>
        </w:rPr>
        <w:t xml:space="preserve"> Н.Н. и </w:t>
      </w:r>
      <w:r>
        <w:rPr>
          <w:rFonts w:ascii="Times New Roman" w:eastAsia="Times New Roman" w:hAnsi="Times New Roman" w:cs="Times New Roman"/>
          <w:sz w:val="27"/>
          <w:szCs w:val="27"/>
        </w:rPr>
        <w:t>Заец</w:t>
      </w:r>
      <w:r>
        <w:rPr>
          <w:rFonts w:ascii="Times New Roman" w:eastAsia="Times New Roman" w:hAnsi="Times New Roman" w:cs="Times New Roman"/>
          <w:sz w:val="27"/>
          <w:szCs w:val="27"/>
        </w:rPr>
        <w:t xml:space="preserve"> А.А. напали на него, и </w:t>
      </w:r>
      <w:r>
        <w:rPr>
          <w:rFonts w:ascii="Times New Roman" w:eastAsia="Times New Roman" w:hAnsi="Times New Roman" w:cs="Times New Roman"/>
          <w:sz w:val="27"/>
          <w:szCs w:val="27"/>
        </w:rPr>
        <w:t>Блоцкий</w:t>
      </w:r>
      <w:r>
        <w:rPr>
          <w:rFonts w:ascii="Times New Roman" w:eastAsia="Times New Roman" w:hAnsi="Times New Roman" w:cs="Times New Roman"/>
          <w:sz w:val="27"/>
          <w:szCs w:val="27"/>
        </w:rPr>
        <w:t xml:space="preserve"> Н.Н. нанес ему множественные удары ногами и руками по голове и телу.</w:t>
      </w:r>
    </w:p>
    <w:p>
      <w:pPr>
        <w:spacing w:before="0" w:after="0"/>
        <w:ind w:firstLine="708"/>
        <w:jc w:val="both"/>
        <w:rPr>
          <w:sz w:val="27"/>
          <w:szCs w:val="27"/>
        </w:rPr>
      </w:pPr>
      <w:r>
        <w:rPr>
          <w:rFonts w:ascii="Times New Roman" w:eastAsia="Times New Roman" w:hAnsi="Times New Roman" w:cs="Times New Roman"/>
          <w:sz w:val="27"/>
          <w:szCs w:val="27"/>
        </w:rPr>
        <w:t>Исследовав материалы дела, допросив лицо, привлекаемое к административной ответственности, потерпевш</w:t>
      </w:r>
      <w:r>
        <w:rPr>
          <w:rFonts w:ascii="Times New Roman" w:eastAsia="Times New Roman" w:hAnsi="Times New Roman" w:cs="Times New Roman"/>
          <w:sz w:val="27"/>
          <w:szCs w:val="27"/>
        </w:rPr>
        <w:t>его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свидетеля </w:t>
      </w:r>
      <w:r>
        <w:rPr>
          <w:rFonts w:ascii="Times New Roman" w:eastAsia="Times New Roman" w:hAnsi="Times New Roman" w:cs="Times New Roman"/>
          <w:sz w:val="27"/>
          <w:szCs w:val="27"/>
        </w:rPr>
        <w:t>Заец</w:t>
      </w:r>
      <w:r>
        <w:rPr>
          <w:rFonts w:ascii="Times New Roman" w:eastAsia="Times New Roman" w:hAnsi="Times New Roman" w:cs="Times New Roman"/>
          <w:sz w:val="27"/>
          <w:szCs w:val="27"/>
        </w:rPr>
        <w:t xml:space="preserve"> А.А.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судья приходит к выводу о виновности </w:t>
      </w:r>
      <w:r>
        <w:rPr>
          <w:rFonts w:ascii="Times New Roman" w:eastAsia="Times New Roman" w:hAnsi="Times New Roman" w:cs="Times New Roman"/>
          <w:sz w:val="27"/>
          <w:szCs w:val="27"/>
        </w:rPr>
        <w:t>Блоцкого</w:t>
      </w:r>
      <w:r>
        <w:rPr>
          <w:rFonts w:ascii="Times New Roman" w:eastAsia="Times New Roman" w:hAnsi="Times New Roman" w:cs="Times New Roman"/>
          <w:sz w:val="27"/>
          <w:szCs w:val="27"/>
        </w:rPr>
        <w:t xml:space="preserve"> Н.Н</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ст. 6.1.1 КоАП РФ, поскольку это подтверждается письменными доказательствами, имеющимися в материалах дела: протоколом об административном правонарушении № РК </w:t>
      </w:r>
      <w:r>
        <w:rPr>
          <w:rStyle w:val="cat-PhoneNumbergrp-31rplc-33"/>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xml:space="preserve"> от 2</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3</w:t>
      </w:r>
      <w:r>
        <w:rPr>
          <w:rFonts w:ascii="Times New Roman" w:eastAsia="Times New Roman" w:hAnsi="Times New Roman" w:cs="Times New Roman"/>
          <w:sz w:val="27"/>
          <w:szCs w:val="27"/>
        </w:rPr>
        <w:t xml:space="preserve">.2021 года; </w:t>
      </w:r>
      <w:r>
        <w:rPr>
          <w:rFonts w:ascii="Times New Roman" w:eastAsia="Times New Roman" w:hAnsi="Times New Roman" w:cs="Times New Roman"/>
          <w:sz w:val="27"/>
          <w:szCs w:val="27"/>
        </w:rPr>
        <w:t xml:space="preserve">пояснениями Печерского В.Ю., Актом </w:t>
      </w:r>
      <w:r>
        <w:rPr>
          <w:rFonts w:ascii="Times New Roman" w:eastAsia="Times New Roman" w:hAnsi="Times New Roman" w:cs="Times New Roman"/>
          <w:sz w:val="27"/>
          <w:szCs w:val="27"/>
        </w:rPr>
        <w:t>судебного-медицинского</w:t>
      </w:r>
      <w:r>
        <w:rPr>
          <w:rFonts w:ascii="Times New Roman" w:eastAsia="Times New Roman" w:hAnsi="Times New Roman" w:cs="Times New Roman"/>
          <w:sz w:val="27"/>
          <w:szCs w:val="27"/>
        </w:rPr>
        <w:t xml:space="preserve"> освидетельствования № 399 от 27.08.2019 года, копией приговора </w:t>
      </w:r>
      <w:r>
        <w:rPr>
          <w:rFonts w:ascii="Times New Roman" w:eastAsia="Times New Roman" w:hAnsi="Times New Roman" w:cs="Times New Roman"/>
          <w:sz w:val="27"/>
          <w:szCs w:val="27"/>
        </w:rPr>
        <w:t xml:space="preserve">от 17.12.2019 года, вступившего в законную силу 28.12.2019 года, а также показаниями </w:t>
      </w:r>
      <w:r>
        <w:rPr>
          <w:rFonts w:ascii="Times New Roman" w:eastAsia="Times New Roman" w:hAnsi="Times New Roman" w:cs="Times New Roman"/>
          <w:sz w:val="27"/>
          <w:szCs w:val="27"/>
        </w:rPr>
        <w:t>Блоцкого</w:t>
      </w:r>
      <w:r>
        <w:rPr>
          <w:rFonts w:ascii="Times New Roman" w:eastAsia="Times New Roman" w:hAnsi="Times New Roman" w:cs="Times New Roman"/>
          <w:sz w:val="27"/>
          <w:szCs w:val="27"/>
        </w:rPr>
        <w:t xml:space="preserve"> Н.Н., Печерского В.Ю.</w:t>
      </w:r>
    </w:p>
    <w:p>
      <w:pPr>
        <w:spacing w:before="0" w:after="0"/>
        <w:ind w:firstLine="720"/>
        <w:jc w:val="both"/>
        <w:rPr>
          <w:sz w:val="27"/>
          <w:szCs w:val="27"/>
        </w:rPr>
      </w:pPr>
      <w:r>
        <w:rPr>
          <w:rFonts w:ascii="Times New Roman" w:eastAsia="Times New Roman" w:hAnsi="Times New Roman" w:cs="Times New Roman"/>
          <w:sz w:val="27"/>
          <w:szCs w:val="27"/>
        </w:rPr>
        <w:t xml:space="preserve">Ранее </w:t>
      </w:r>
      <w:r>
        <w:rPr>
          <w:rFonts w:ascii="Times New Roman" w:eastAsia="Times New Roman" w:hAnsi="Times New Roman" w:cs="Times New Roman"/>
          <w:sz w:val="27"/>
          <w:szCs w:val="27"/>
        </w:rPr>
        <w:t>Блоцкий</w:t>
      </w:r>
      <w:r>
        <w:rPr>
          <w:rFonts w:ascii="Times New Roman" w:eastAsia="Times New Roman" w:hAnsi="Times New Roman" w:cs="Times New Roman"/>
          <w:sz w:val="27"/>
          <w:szCs w:val="27"/>
        </w:rPr>
        <w:t xml:space="preserve"> Н.Н</w:t>
      </w:r>
      <w:r>
        <w:rPr>
          <w:rFonts w:ascii="Times New Roman" w:eastAsia="Times New Roman" w:hAnsi="Times New Roman" w:cs="Times New Roman"/>
          <w:sz w:val="27"/>
          <w:szCs w:val="27"/>
        </w:rPr>
        <w:t>. к административной ответственности по ст. 6.1.1 КоАП РФ не привлекалась.</w:t>
      </w:r>
    </w:p>
    <w:p>
      <w:pPr>
        <w:spacing w:before="0" w:after="0"/>
        <w:ind w:firstLine="720"/>
        <w:jc w:val="both"/>
        <w:rPr>
          <w:sz w:val="27"/>
          <w:szCs w:val="27"/>
        </w:rPr>
      </w:pPr>
      <w:r>
        <w:rPr>
          <w:rFonts w:ascii="Times New Roman" w:eastAsia="Times New Roman" w:hAnsi="Times New Roman" w:cs="Times New Roman"/>
          <w:sz w:val="27"/>
          <w:szCs w:val="27"/>
        </w:rPr>
        <w:t>В Обзоре судебной практики Верховного Суда Российской Федерации N 5 (2017), утв. Президиумом Верховного Суда РФ 27.12.2017 (вопрос 5), указывается, что обстоятельства дела об административном правонарушении, предусмотренном ст. ст. 6.1.1 или 7.27 КоАП РФ, могут быть установлены как на основании результатов административного расследования, так и мероприятий, проведенных в иных предусмотренных законом формах;</w:t>
      </w:r>
      <w:r>
        <w:rPr>
          <w:rFonts w:ascii="Times New Roman" w:eastAsia="Times New Roman" w:hAnsi="Times New Roman" w:cs="Times New Roman"/>
          <w:sz w:val="27"/>
          <w:szCs w:val="27"/>
        </w:rPr>
        <w:t xml:space="preserve"> согласно ч. 3 ст. 23.1 КоАП РФ дела об указанных административных правонарушениях, производство по которым осуществляется в форме административного расследования, рассматриваются судьями районных судов.</w:t>
      </w:r>
    </w:p>
    <w:p>
      <w:pPr>
        <w:spacing w:before="0" w:after="0"/>
        <w:ind w:firstLine="720"/>
        <w:jc w:val="both"/>
        <w:rPr>
          <w:sz w:val="27"/>
          <w:szCs w:val="27"/>
        </w:rPr>
      </w:pPr>
      <w:r>
        <w:rPr>
          <w:rFonts w:ascii="Times New Roman" w:eastAsia="Times New Roman" w:hAnsi="Times New Roman" w:cs="Times New Roman"/>
          <w:sz w:val="27"/>
          <w:szCs w:val="27"/>
        </w:rPr>
        <w:t>В случае если административное расследование не осуществлялось, а производились действия в соответствии с нормами УПК РФ в рамках досудебного производства по уголовному делу, дела об административных правонарушениях, предусмотренных ст. ст. 6.1.1 и 7.27 КоАП РФ, рассматриваются мировыми судьями.</w:t>
      </w:r>
      <w:r>
        <w:rPr>
          <w:rFonts w:ascii="Times New Roman" w:eastAsia="Times New Roman" w:hAnsi="Times New Roman" w:cs="Times New Roman"/>
          <w:sz w:val="27"/>
          <w:szCs w:val="27"/>
        </w:rPr>
        <w:t xml:space="preserve"> </w:t>
      </w:r>
    </w:p>
    <w:p>
      <w:pPr>
        <w:spacing w:before="0" w:after="0"/>
        <w:ind w:firstLine="720"/>
        <w:jc w:val="both"/>
        <w:rPr>
          <w:sz w:val="27"/>
          <w:szCs w:val="27"/>
        </w:rPr>
      </w:pPr>
      <w:r>
        <w:rPr>
          <w:rFonts w:ascii="Times New Roman" w:eastAsia="Times New Roman" w:hAnsi="Times New Roman" w:cs="Times New Roman"/>
          <w:sz w:val="27"/>
          <w:szCs w:val="27"/>
        </w:rPr>
        <w:t xml:space="preserve">В судебном заседании </w:t>
      </w:r>
      <w:r>
        <w:rPr>
          <w:rFonts w:ascii="Times New Roman" w:eastAsia="Times New Roman" w:hAnsi="Times New Roman" w:cs="Times New Roman"/>
          <w:sz w:val="27"/>
          <w:szCs w:val="27"/>
        </w:rPr>
        <w:t>Заец</w:t>
      </w:r>
      <w:r>
        <w:rPr>
          <w:rFonts w:ascii="Times New Roman" w:eastAsia="Times New Roman" w:hAnsi="Times New Roman" w:cs="Times New Roman"/>
          <w:sz w:val="27"/>
          <w:szCs w:val="27"/>
        </w:rPr>
        <w:t xml:space="preserve"> А.А. дал аналогичные </w:t>
      </w:r>
      <w:r>
        <w:rPr>
          <w:rFonts w:ascii="Times New Roman" w:eastAsia="Times New Roman" w:hAnsi="Times New Roman" w:cs="Times New Roman"/>
          <w:sz w:val="27"/>
          <w:szCs w:val="27"/>
        </w:rPr>
        <w:t>показания</w:t>
      </w:r>
      <w:r>
        <w:rPr>
          <w:rFonts w:ascii="Times New Roman" w:eastAsia="Times New Roman" w:hAnsi="Times New Roman" w:cs="Times New Roman"/>
          <w:sz w:val="27"/>
          <w:szCs w:val="27"/>
        </w:rPr>
        <w:t xml:space="preserve"> как и при рассмотрении уголовного дела, а именно: </w:t>
      </w:r>
      <w:r>
        <w:rPr>
          <w:rFonts w:ascii="Times New Roman" w:eastAsia="Times New Roman" w:hAnsi="Times New Roman" w:cs="Times New Roman"/>
          <w:sz w:val="27"/>
          <w:szCs w:val="27"/>
        </w:rPr>
        <w:t xml:space="preserve">пояснил, что он с </w:t>
      </w:r>
      <w:r>
        <w:rPr>
          <w:rFonts w:ascii="Times New Roman" w:eastAsia="Times New Roman" w:hAnsi="Times New Roman" w:cs="Times New Roman"/>
          <w:sz w:val="27"/>
          <w:szCs w:val="27"/>
        </w:rPr>
        <w:t>Блоцким</w:t>
      </w:r>
      <w:r>
        <w:rPr>
          <w:rFonts w:ascii="Times New Roman" w:eastAsia="Times New Roman" w:hAnsi="Times New Roman" w:cs="Times New Roman"/>
          <w:sz w:val="27"/>
          <w:szCs w:val="27"/>
        </w:rPr>
        <w:t xml:space="preserve"> Н.Н. отдыхал возле клуба, пили пиво, где-то с половины восьмого вечера, затем в половине десятого пошли в сторону дома. </w:t>
      </w:r>
      <w:r>
        <w:rPr>
          <w:rFonts w:ascii="Times New Roman" w:eastAsia="Times New Roman" w:hAnsi="Times New Roman" w:cs="Times New Roman"/>
          <w:sz w:val="27"/>
          <w:szCs w:val="27"/>
        </w:rPr>
        <w:t xml:space="preserve">Проходя мимо магазина «Мечта» они увидели, что в кустах сидит человек, как потом он узнал позже, это был Печерский В.Ю. Он, </w:t>
      </w:r>
      <w:r>
        <w:rPr>
          <w:rFonts w:ascii="Times New Roman" w:eastAsia="Times New Roman" w:hAnsi="Times New Roman" w:cs="Times New Roman"/>
          <w:sz w:val="27"/>
          <w:szCs w:val="27"/>
        </w:rPr>
        <w:t>Заец</w:t>
      </w:r>
      <w:r>
        <w:rPr>
          <w:rFonts w:ascii="Times New Roman" w:eastAsia="Times New Roman" w:hAnsi="Times New Roman" w:cs="Times New Roman"/>
          <w:sz w:val="27"/>
          <w:szCs w:val="27"/>
        </w:rPr>
        <w:t xml:space="preserve"> А.А., и </w:t>
      </w:r>
      <w:r>
        <w:rPr>
          <w:rFonts w:ascii="Times New Roman" w:eastAsia="Times New Roman" w:hAnsi="Times New Roman" w:cs="Times New Roman"/>
          <w:sz w:val="27"/>
          <w:szCs w:val="27"/>
        </w:rPr>
        <w:t>Блоцкий</w:t>
      </w:r>
      <w:r>
        <w:rPr>
          <w:rFonts w:ascii="Times New Roman" w:eastAsia="Times New Roman" w:hAnsi="Times New Roman" w:cs="Times New Roman"/>
          <w:sz w:val="27"/>
          <w:szCs w:val="27"/>
        </w:rPr>
        <w:t xml:space="preserve"> Н.Н. шли и разговаривали между собой, проходя мимо человека, тот неожиданно напал на него и стал выдавливать глаза, он, </w:t>
      </w:r>
      <w:r>
        <w:rPr>
          <w:rFonts w:ascii="Times New Roman" w:eastAsia="Times New Roman" w:hAnsi="Times New Roman" w:cs="Times New Roman"/>
          <w:sz w:val="27"/>
          <w:szCs w:val="27"/>
        </w:rPr>
        <w:t>Заец</w:t>
      </w:r>
      <w:r>
        <w:rPr>
          <w:rFonts w:ascii="Times New Roman" w:eastAsia="Times New Roman" w:hAnsi="Times New Roman" w:cs="Times New Roman"/>
          <w:sz w:val="27"/>
          <w:szCs w:val="27"/>
        </w:rPr>
        <w:t xml:space="preserve"> А.А., стал звать на помощь </w:t>
      </w:r>
      <w:r>
        <w:rPr>
          <w:rFonts w:ascii="Times New Roman" w:eastAsia="Times New Roman" w:hAnsi="Times New Roman" w:cs="Times New Roman"/>
          <w:sz w:val="27"/>
          <w:szCs w:val="27"/>
        </w:rPr>
        <w:t>Блоцкого</w:t>
      </w:r>
      <w:r>
        <w:rPr>
          <w:rFonts w:ascii="Times New Roman" w:eastAsia="Times New Roman" w:hAnsi="Times New Roman" w:cs="Times New Roman"/>
          <w:sz w:val="27"/>
          <w:szCs w:val="27"/>
        </w:rPr>
        <w:t xml:space="preserve"> Н.Н., что происходило дальше</w:t>
      </w:r>
      <w:r>
        <w:rPr>
          <w:rFonts w:ascii="Times New Roman" w:eastAsia="Times New Roman" w:hAnsi="Times New Roman" w:cs="Times New Roman"/>
          <w:sz w:val="27"/>
          <w:szCs w:val="27"/>
        </w:rPr>
        <w:t xml:space="preserve"> он не видел, так как не мог открыть глаза. Отошел в сторону, глаза слезились, и потом уже через несколько минут подойдя к магазину, увидел </w:t>
      </w:r>
      <w:r>
        <w:rPr>
          <w:rFonts w:ascii="Times New Roman" w:eastAsia="Times New Roman" w:hAnsi="Times New Roman" w:cs="Times New Roman"/>
          <w:sz w:val="27"/>
          <w:szCs w:val="27"/>
        </w:rPr>
        <w:t>Блоцкого</w:t>
      </w:r>
      <w:r>
        <w:rPr>
          <w:rFonts w:ascii="Times New Roman" w:eastAsia="Times New Roman" w:hAnsi="Times New Roman" w:cs="Times New Roman"/>
          <w:sz w:val="27"/>
          <w:szCs w:val="27"/>
        </w:rPr>
        <w:t xml:space="preserve"> Н.Н., которому оказывали помощь продавцы. </w:t>
      </w:r>
    </w:p>
    <w:p>
      <w:pPr>
        <w:spacing w:before="0" w:after="0"/>
        <w:ind w:firstLine="720"/>
        <w:jc w:val="both"/>
        <w:rPr>
          <w:sz w:val="27"/>
          <w:szCs w:val="27"/>
        </w:rPr>
      </w:pPr>
      <w:r>
        <w:rPr>
          <w:rFonts w:ascii="Times New Roman" w:eastAsia="Times New Roman" w:hAnsi="Times New Roman" w:cs="Times New Roman"/>
          <w:sz w:val="27"/>
          <w:szCs w:val="27"/>
        </w:rPr>
        <w:t>Суд оценивает показания критически, поскольку они не согласуются с Актом судебно-медицинского освидетельствования № 399 от 27.08.2019 года, согласно которому у Печерского В.Ю. при осмотре врачом травматологом были обнаружены повреждения в виде ушибов головы, тела, конечностей</w:t>
      </w:r>
      <w:r>
        <w:rPr>
          <w:rFonts w:ascii="Times New Roman" w:eastAsia="Times New Roman" w:hAnsi="Times New Roman" w:cs="Times New Roman"/>
          <w:sz w:val="27"/>
          <w:szCs w:val="27"/>
        </w:rPr>
        <w:t>.</w:t>
      </w:r>
    </w:p>
    <w:p>
      <w:pPr>
        <w:spacing w:before="0" w:after="0"/>
        <w:ind w:firstLine="720"/>
        <w:jc w:val="both"/>
        <w:rPr>
          <w:sz w:val="27"/>
          <w:szCs w:val="27"/>
        </w:rPr>
      </w:pPr>
      <w:r>
        <w:rPr>
          <w:rFonts w:ascii="Times New Roman" w:eastAsia="Times New Roman" w:hAnsi="Times New Roman" w:cs="Times New Roman"/>
          <w:sz w:val="27"/>
          <w:szCs w:val="27"/>
        </w:rPr>
        <w:t>Как усматривается из материалов дела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17.12.2019 года приговором мирового судьи судебного участка № 54 Красногвардейского судебного района Республики Крым </w:t>
      </w:r>
      <w:r>
        <w:rPr>
          <w:rFonts w:ascii="Times New Roman" w:eastAsia="Times New Roman" w:hAnsi="Times New Roman" w:cs="Times New Roman"/>
          <w:sz w:val="27"/>
          <w:szCs w:val="27"/>
        </w:rPr>
        <w:t>Блоцки</w:t>
      </w:r>
      <w:r>
        <w:rPr>
          <w:rFonts w:ascii="Times New Roman" w:eastAsia="Times New Roman" w:hAnsi="Times New Roman" w:cs="Times New Roman"/>
          <w:sz w:val="27"/>
          <w:szCs w:val="27"/>
        </w:rPr>
        <w:t xml:space="preserve"> Н.Н., признан невиновным в совершении преступления, предусмотренном ч. 1 ст. 115 УК РФ, оправдан в связи с отсутствием в его действиях состава преступления, предусмотренном ч. 1 ст. 115 УК РФ.</w:t>
      </w:r>
    </w:p>
    <w:p>
      <w:pPr>
        <w:spacing w:before="0" w:after="0"/>
        <w:ind w:firstLine="720"/>
        <w:jc w:val="both"/>
        <w:rPr>
          <w:sz w:val="27"/>
          <w:szCs w:val="27"/>
        </w:rPr>
      </w:pPr>
      <w:r>
        <w:rPr>
          <w:rFonts w:ascii="Times New Roman" w:eastAsia="Times New Roman" w:hAnsi="Times New Roman" w:cs="Times New Roman"/>
          <w:sz w:val="27"/>
          <w:szCs w:val="27"/>
        </w:rPr>
        <w:t xml:space="preserve">При рассмотрении указанного уголовного дела, судом установлены обстоятельства нанесения Печерскому В.Ю. телесных повреждений </w:t>
      </w:r>
      <w:r>
        <w:rPr>
          <w:rFonts w:ascii="Times New Roman" w:eastAsia="Times New Roman" w:hAnsi="Times New Roman" w:cs="Times New Roman"/>
          <w:sz w:val="27"/>
          <w:szCs w:val="27"/>
        </w:rPr>
        <w:t>Блоцким</w:t>
      </w:r>
      <w:r>
        <w:rPr>
          <w:rFonts w:ascii="Times New Roman" w:eastAsia="Times New Roman" w:hAnsi="Times New Roman" w:cs="Times New Roman"/>
          <w:sz w:val="27"/>
          <w:szCs w:val="27"/>
        </w:rPr>
        <w:t xml:space="preserve"> Н.Н., однако его действия не повлекли последствий, </w:t>
      </w:r>
      <w:r>
        <w:rPr>
          <w:rFonts w:ascii="Times New Roman" w:eastAsia="Times New Roman" w:hAnsi="Times New Roman" w:cs="Times New Roman"/>
          <w:sz w:val="27"/>
          <w:szCs w:val="27"/>
        </w:rPr>
        <w:t>указанных в статье 115 Уголовно</w:t>
      </w:r>
      <w:r>
        <w:rPr>
          <w:rFonts w:ascii="Times New Roman" w:eastAsia="Times New Roman" w:hAnsi="Times New Roman" w:cs="Times New Roman"/>
          <w:sz w:val="27"/>
          <w:szCs w:val="27"/>
        </w:rPr>
        <w:t>го кодекса Российской Федерации.</w:t>
      </w:r>
    </w:p>
    <w:p>
      <w:pPr>
        <w:spacing w:before="0" w:after="0"/>
        <w:ind w:firstLine="720"/>
        <w:jc w:val="both"/>
        <w:rPr>
          <w:sz w:val="27"/>
          <w:szCs w:val="27"/>
        </w:rPr>
      </w:pPr>
      <w:r>
        <w:rPr>
          <w:rFonts w:ascii="Times New Roman" w:eastAsia="Times New Roman" w:hAnsi="Times New Roman" w:cs="Times New Roman"/>
          <w:sz w:val="27"/>
          <w:szCs w:val="27"/>
        </w:rPr>
        <w:t xml:space="preserve">Суд, квалифицирует действия лица, в отношении которого ведется производство по делу об административном правонарушении, по ст. 6.1.1 КоАП РФ, - как нанесение побоев, не повлекших последствий, указанных в статье 115 </w:t>
      </w:r>
      <w:r>
        <w:rPr>
          <w:rFonts w:ascii="Times New Roman" w:eastAsia="Times New Roman" w:hAnsi="Times New Roman" w:cs="Times New Roman"/>
          <w:sz w:val="27"/>
          <w:szCs w:val="27"/>
        </w:rPr>
        <w:t>Уголовного кодекса Российской Федерации, если эти действия не содержат уголовно наказуемого деяния.</w:t>
      </w:r>
    </w:p>
    <w:p>
      <w:pPr>
        <w:spacing w:before="0" w:after="0"/>
        <w:ind w:firstLine="708"/>
        <w:jc w:val="both"/>
        <w:rPr>
          <w:sz w:val="27"/>
          <w:szCs w:val="27"/>
        </w:rPr>
      </w:pPr>
      <w:r>
        <w:rPr>
          <w:rFonts w:ascii="Times New Roman" w:eastAsia="Times New Roman" w:hAnsi="Times New Roman" w:cs="Times New Roman"/>
          <w:sz w:val="27"/>
          <w:szCs w:val="27"/>
        </w:rPr>
        <w:t>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rPr>
          <w:sz w:val="27"/>
          <w:szCs w:val="27"/>
        </w:rPr>
      </w:pPr>
      <w:r>
        <w:rPr>
          <w:rFonts w:ascii="Times New Roman" w:eastAsia="Times New Roman" w:hAnsi="Times New Roman" w:cs="Times New Roman"/>
          <w:sz w:val="27"/>
          <w:szCs w:val="27"/>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rPr>
          <w:sz w:val="27"/>
          <w:szCs w:val="27"/>
        </w:rPr>
      </w:pPr>
      <w:r>
        <w:rPr>
          <w:rFonts w:ascii="Times New Roman" w:eastAsia="Times New Roman" w:hAnsi="Times New Roman" w:cs="Times New Roman"/>
          <w:sz w:val="27"/>
          <w:szCs w:val="27"/>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7"/>
          <w:szCs w:val="27"/>
        </w:rPr>
        <w:t>Блоцкого</w:t>
      </w:r>
      <w:r>
        <w:rPr>
          <w:rFonts w:ascii="Times New Roman" w:eastAsia="Times New Roman" w:hAnsi="Times New Roman" w:cs="Times New Roman"/>
          <w:sz w:val="27"/>
          <w:szCs w:val="27"/>
        </w:rPr>
        <w:t xml:space="preserve"> Н.Н</w:t>
      </w:r>
      <w:r>
        <w:rPr>
          <w:rFonts w:ascii="Times New Roman" w:eastAsia="Times New Roman" w:hAnsi="Times New Roman" w:cs="Times New Roman"/>
          <w:sz w:val="27"/>
          <w:szCs w:val="27"/>
        </w:rPr>
        <w:t>. в совершении административного правонарушения, предусмотренного ст. 6.1.1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Таким образом, судья полагает, что вина </w:t>
      </w:r>
      <w:r>
        <w:rPr>
          <w:rFonts w:ascii="Times New Roman" w:eastAsia="Times New Roman" w:hAnsi="Times New Roman" w:cs="Times New Roman"/>
          <w:sz w:val="27"/>
          <w:szCs w:val="27"/>
        </w:rPr>
        <w:t>Блоцкого</w:t>
      </w:r>
      <w:r>
        <w:rPr>
          <w:rFonts w:ascii="Times New Roman" w:eastAsia="Times New Roman" w:hAnsi="Times New Roman" w:cs="Times New Roman"/>
          <w:sz w:val="27"/>
          <w:szCs w:val="27"/>
        </w:rPr>
        <w:t xml:space="preserve"> Н.Н.</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rPr>
          <w:sz w:val="27"/>
          <w:szCs w:val="27"/>
        </w:rPr>
      </w:pPr>
      <w:r>
        <w:rPr>
          <w:rFonts w:ascii="Times New Roman" w:eastAsia="Times New Roman" w:hAnsi="Times New Roman" w:cs="Times New Roman"/>
          <w:sz w:val="27"/>
          <w:szCs w:val="27"/>
        </w:rPr>
        <w:t xml:space="preserve">Обстоятельствами, смягчающими административную ответственность </w:t>
      </w:r>
      <w:r>
        <w:rPr>
          <w:rFonts w:ascii="Times New Roman" w:eastAsia="Times New Roman" w:hAnsi="Times New Roman" w:cs="Times New Roman"/>
          <w:sz w:val="27"/>
          <w:szCs w:val="27"/>
        </w:rPr>
        <w:t>Блоцкого</w:t>
      </w:r>
      <w:r>
        <w:rPr>
          <w:rFonts w:ascii="Times New Roman" w:eastAsia="Times New Roman" w:hAnsi="Times New Roman" w:cs="Times New Roman"/>
          <w:sz w:val="27"/>
          <w:szCs w:val="27"/>
        </w:rPr>
        <w:t xml:space="preserve"> Н.Н</w:t>
      </w:r>
      <w:r>
        <w:rPr>
          <w:rFonts w:ascii="Times New Roman" w:eastAsia="Times New Roman" w:hAnsi="Times New Roman" w:cs="Times New Roman"/>
          <w:sz w:val="27"/>
          <w:szCs w:val="27"/>
        </w:rPr>
        <w:t>., в соответствии со ст. 4.2 КоАП РФ, мировым судьей признаются наличие несовершеннолетних детей.</w:t>
      </w:r>
    </w:p>
    <w:p>
      <w:pPr>
        <w:spacing w:before="0" w:after="0"/>
        <w:ind w:firstLine="708"/>
        <w:jc w:val="both"/>
        <w:rPr>
          <w:sz w:val="27"/>
          <w:szCs w:val="27"/>
        </w:rPr>
      </w:pPr>
      <w:r>
        <w:rPr>
          <w:rFonts w:ascii="Times New Roman" w:eastAsia="Times New Roman" w:hAnsi="Times New Roman" w:cs="Times New Roman"/>
          <w:sz w:val="27"/>
          <w:szCs w:val="27"/>
        </w:rPr>
        <w:t xml:space="preserve">Обстоятельств, отягчающих административную ответственность </w:t>
      </w:r>
      <w:r>
        <w:rPr>
          <w:rFonts w:ascii="Times New Roman" w:eastAsia="Times New Roman" w:hAnsi="Times New Roman" w:cs="Times New Roman"/>
          <w:sz w:val="27"/>
          <w:szCs w:val="27"/>
        </w:rPr>
        <w:t>Блоцкого</w:t>
      </w:r>
      <w:r>
        <w:rPr>
          <w:rFonts w:ascii="Times New Roman" w:eastAsia="Times New Roman" w:hAnsi="Times New Roman" w:cs="Times New Roman"/>
          <w:sz w:val="27"/>
          <w:szCs w:val="27"/>
        </w:rPr>
        <w:t xml:space="preserve"> Н.Н</w:t>
      </w:r>
      <w:r>
        <w:rPr>
          <w:rFonts w:ascii="Times New Roman" w:eastAsia="Times New Roman" w:hAnsi="Times New Roman" w:cs="Times New Roman"/>
          <w:sz w:val="27"/>
          <w:szCs w:val="27"/>
        </w:rPr>
        <w:t>., в соответствии со ст.4.3 КоАП РФ, мировым судьей не установлено.</w:t>
      </w:r>
    </w:p>
    <w:p>
      <w:pPr>
        <w:spacing w:before="0" w:after="0"/>
        <w:ind w:firstLine="708"/>
        <w:jc w:val="both"/>
        <w:rPr>
          <w:sz w:val="27"/>
          <w:szCs w:val="27"/>
        </w:rPr>
      </w:pPr>
      <w:r>
        <w:rPr>
          <w:rFonts w:ascii="Times New Roman" w:eastAsia="Times New Roman" w:hAnsi="Times New Roman" w:cs="Times New Roman"/>
          <w:sz w:val="27"/>
          <w:szCs w:val="27"/>
        </w:rPr>
        <w:t>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Кодекса Российской Федерации об административных правонарушениях).</w:t>
      </w:r>
    </w:p>
    <w:p>
      <w:pPr>
        <w:spacing w:before="0" w:after="0"/>
        <w:ind w:firstLine="708"/>
        <w:jc w:val="both"/>
        <w:rPr>
          <w:sz w:val="27"/>
          <w:szCs w:val="27"/>
        </w:rPr>
      </w:pPr>
      <w:r>
        <w:rPr>
          <w:rFonts w:ascii="Times New Roman" w:eastAsia="Times New Roman" w:hAnsi="Times New Roman" w:cs="Times New Roman"/>
          <w:sz w:val="27"/>
          <w:szCs w:val="27"/>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Pr>
          <w:rFonts w:ascii="Times New Roman" w:eastAsia="Times New Roman" w:hAnsi="Times New Roman" w:cs="Times New Roman"/>
          <w:sz w:val="27"/>
          <w:szCs w:val="27"/>
        </w:rPr>
        <w:t>совершения новых правонарушений, как самим правонарушителем, так и другими лицами.</w:t>
      </w:r>
    </w:p>
    <w:p>
      <w:pPr>
        <w:spacing w:before="0" w:after="0"/>
        <w:ind w:firstLine="708"/>
        <w:jc w:val="both"/>
        <w:rPr>
          <w:sz w:val="27"/>
          <w:szCs w:val="27"/>
        </w:rPr>
      </w:pPr>
      <w:r>
        <w:rPr>
          <w:rFonts w:ascii="Times New Roman" w:eastAsia="Times New Roman" w:hAnsi="Times New Roman" w:cs="Times New Roman"/>
          <w:sz w:val="27"/>
          <w:szCs w:val="27"/>
        </w:rPr>
        <w:t xml:space="preserve">На основании </w:t>
      </w:r>
      <w:r>
        <w:rPr>
          <w:rFonts w:ascii="Times New Roman" w:eastAsia="Times New Roman" w:hAnsi="Times New Roman" w:cs="Times New Roman"/>
          <w:sz w:val="27"/>
          <w:szCs w:val="27"/>
        </w:rPr>
        <w:t>изложенного</w:t>
      </w:r>
      <w:r>
        <w:rPr>
          <w:rFonts w:ascii="Times New Roman" w:eastAsia="Times New Roman" w:hAnsi="Times New Roman" w:cs="Times New Roman"/>
          <w:sz w:val="27"/>
          <w:szCs w:val="27"/>
        </w:rPr>
        <w:t xml:space="preserve">, и руководствуясь ст. ст. 6.1.1, 29.10 КоАП РФ, мировой судья считает необходимым подвергнуть </w:t>
      </w:r>
      <w:r>
        <w:rPr>
          <w:rFonts w:ascii="Times New Roman" w:eastAsia="Times New Roman" w:hAnsi="Times New Roman" w:cs="Times New Roman"/>
          <w:sz w:val="27"/>
          <w:szCs w:val="27"/>
        </w:rPr>
        <w:t>Блоцкого</w:t>
      </w:r>
      <w:r>
        <w:rPr>
          <w:rFonts w:ascii="Times New Roman" w:eastAsia="Times New Roman" w:hAnsi="Times New Roman" w:cs="Times New Roman"/>
          <w:sz w:val="27"/>
          <w:szCs w:val="27"/>
        </w:rPr>
        <w:t xml:space="preserve"> Н.Н</w:t>
      </w:r>
      <w:r>
        <w:rPr>
          <w:rFonts w:ascii="Times New Roman" w:eastAsia="Times New Roman" w:hAnsi="Times New Roman" w:cs="Times New Roman"/>
          <w:sz w:val="27"/>
          <w:szCs w:val="27"/>
        </w:rPr>
        <w:t xml:space="preserve">. административному наказанию в пределах санкции ст. 6.1.1 КоАП РФ. </w:t>
      </w:r>
    </w:p>
    <w:p>
      <w:pPr>
        <w:spacing w:before="0" w:after="0"/>
        <w:ind w:firstLine="708"/>
        <w:jc w:val="both"/>
        <w:rPr>
          <w:sz w:val="27"/>
          <w:szCs w:val="27"/>
        </w:rPr>
      </w:pPr>
      <w:r>
        <w:rPr>
          <w:rFonts w:ascii="Times New Roman" w:eastAsia="Times New Roman" w:hAnsi="Times New Roman" w:cs="Times New Roman"/>
          <w:sz w:val="27"/>
          <w:szCs w:val="27"/>
        </w:rPr>
        <w:t xml:space="preserve">Руководствуясь статьями 4.1, 6.1.1, 26.1, 26.2, 26.11, 29.9, 29.10 КоАП РФ, </w:t>
      </w:r>
    </w:p>
    <w:p>
      <w:pPr>
        <w:spacing w:before="0" w:after="0"/>
        <w:jc w:val="center"/>
        <w:rPr>
          <w:sz w:val="27"/>
          <w:szCs w:val="27"/>
        </w:rPr>
      </w:pPr>
      <w:r>
        <w:rPr>
          <w:rFonts w:ascii="Times New Roman" w:eastAsia="Times New Roman" w:hAnsi="Times New Roman" w:cs="Times New Roman"/>
          <w:sz w:val="27"/>
          <w:szCs w:val="27"/>
        </w:rPr>
        <w:t>ПОСТАНОВИЛ:</w:t>
      </w:r>
    </w:p>
    <w:p>
      <w:pPr>
        <w:spacing w:before="0" w:after="0"/>
        <w:ind w:firstLine="720"/>
        <w:jc w:val="both"/>
        <w:rPr>
          <w:sz w:val="27"/>
          <w:szCs w:val="27"/>
        </w:rPr>
      </w:pPr>
      <w:r>
        <w:rPr>
          <w:rFonts w:ascii="Times New Roman" w:eastAsia="Times New Roman" w:hAnsi="Times New Roman" w:cs="Times New Roman"/>
          <w:sz w:val="27"/>
          <w:szCs w:val="27"/>
        </w:rPr>
        <w:t>Блоцкого</w:t>
      </w:r>
      <w:r>
        <w:rPr>
          <w:rFonts w:ascii="Times New Roman" w:eastAsia="Times New Roman" w:hAnsi="Times New Roman" w:cs="Times New Roman"/>
          <w:sz w:val="27"/>
          <w:szCs w:val="27"/>
        </w:rPr>
        <w:t xml:space="preserve"> Николая Николаевича, </w:t>
      </w:r>
      <w:r>
        <w:rPr>
          <w:rStyle w:val="cat-ExternalSystemDefinedgrp-40rplc-64"/>
          <w:rFonts w:ascii="Times New Roman" w:eastAsia="Times New Roman" w:hAnsi="Times New Roman" w:cs="Times New Roman"/>
          <w:sz w:val="27"/>
          <w:szCs w:val="27"/>
        </w:rPr>
        <w:t>...</w:t>
      </w:r>
      <w:r>
        <w:rPr>
          <w:rStyle w:val="cat-PassportDatagrp-27rplc-65"/>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признать виновным в совершении административного правонарушения, предусмотренного ст. 6.1.1 КоАП РФ и подвергнуть административному наказанию в виде административного штрафа в размере 5000,00 (пять тысяч) рублей.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Штраф подлежит перечислению на счет получателя платежа: </w:t>
      </w:r>
      <w:r>
        <w:rPr>
          <w:rFonts w:ascii="Times New Roman" w:eastAsia="Times New Roman" w:hAnsi="Times New Roman" w:cs="Times New Roman"/>
          <w:sz w:val="27"/>
          <w:szCs w:val="27"/>
        </w:rPr>
        <w:t>УФК по Республике Крым (Министерство юстиции Республики Крым) Наименование банка: Отделение Республика Крым Банка России//УФК по Республике Крым г.</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Симферополь, ИНН </w:t>
      </w:r>
      <w:r>
        <w:rPr>
          <w:rStyle w:val="cat-PhoneNumbergrp-32rplc-71"/>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xml:space="preserve">, КПП </w:t>
      </w:r>
      <w:r>
        <w:rPr>
          <w:rStyle w:val="cat-PhoneNumbergrp-33rplc-72"/>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xml:space="preserve">, БИК </w:t>
      </w:r>
      <w:r>
        <w:rPr>
          <w:rStyle w:val="cat-PhoneNumbergrp-34rplc-73"/>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Единый казначейский счет 40102810645370000035, Казначейский счет</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03100643000000017500, Лицевой счет</w:t>
      </w:r>
      <w:r>
        <w:rPr>
          <w:rFonts w:ascii="Times New Roman" w:eastAsia="Times New Roman" w:hAnsi="Times New Roman" w:cs="Times New Roman"/>
          <w:sz w:val="27"/>
          <w:szCs w:val="27"/>
        </w:rPr>
        <w:t xml:space="preserve">  </w:t>
      </w:r>
      <w:r>
        <w:rPr>
          <w:rStyle w:val="cat-PhoneNumbergrp-35rplc-74"/>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xml:space="preserve"> в УФК по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Республике Крым, Код Сводного реестра </w:t>
      </w:r>
      <w:r>
        <w:rPr>
          <w:rStyle w:val="cat-PhoneNumbergrp-36rplc-76"/>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xml:space="preserve">, ОКТМО </w:t>
      </w:r>
      <w:r>
        <w:rPr>
          <w:rStyle w:val="cat-PhoneNumbergrp-37rplc-77"/>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xml:space="preserve">, КБК </w:t>
      </w:r>
      <w:r>
        <w:rPr>
          <w:rStyle w:val="cat-PhoneNumbergrp-38rplc-78"/>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xml:space="preserve"> 01 0101 140</w:t>
      </w:r>
      <w:r>
        <w:rPr>
          <w:rFonts w:ascii="Times New Roman" w:eastAsia="Times New Roman" w:hAnsi="Times New Roman" w:cs="Times New Roman"/>
          <w:sz w:val="26"/>
          <w:szCs w:val="26"/>
        </w:rPr>
        <w:t>.</w:t>
      </w:r>
    </w:p>
    <w:p>
      <w:pPr>
        <w:spacing w:before="0" w:after="0"/>
        <w:ind w:firstLine="708"/>
        <w:jc w:val="both"/>
        <w:rPr>
          <w:sz w:val="27"/>
          <w:szCs w:val="27"/>
        </w:rPr>
      </w:pPr>
      <w:r>
        <w:rPr>
          <w:rFonts w:ascii="Times New Roman" w:eastAsia="Times New Roman" w:hAnsi="Times New Roman" w:cs="Times New Roman"/>
          <w:sz w:val="27"/>
          <w:szCs w:val="27"/>
        </w:rPr>
        <w:t>Согласно ст. 32.2 КоАП</w:t>
      </w:r>
      <w:r>
        <w:rPr>
          <w:rFonts w:ascii="Times New Roman" w:eastAsia="Times New Roman" w:hAnsi="Times New Roman" w:cs="Times New Roman"/>
          <w:sz w:val="27"/>
          <w:szCs w:val="27"/>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8"/>
        <w:jc w:val="both"/>
        <w:rPr>
          <w:sz w:val="27"/>
          <w:szCs w:val="27"/>
        </w:rPr>
      </w:pPr>
      <w:r>
        <w:rPr>
          <w:rFonts w:ascii="Times New Roman" w:eastAsia="Times New Roman" w:hAnsi="Times New Roman" w:cs="Times New Roman"/>
          <w:sz w:val="27"/>
          <w:szCs w:val="27"/>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7"/>
          <w:szCs w:val="27"/>
        </w:rPr>
      </w:pPr>
      <w:r>
        <w:rPr>
          <w:rFonts w:ascii="Times New Roman" w:eastAsia="Times New Roman" w:hAnsi="Times New Roman" w:cs="Times New Roman"/>
          <w:sz w:val="27"/>
          <w:szCs w:val="27"/>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его копии, а также в тот же срок, непосредственно в Нижнегорский районный суд Республики Крым.</w:t>
      </w:r>
    </w:p>
    <w:p>
      <w:pPr>
        <w:spacing w:before="0" w:after="0"/>
        <w:ind w:firstLine="708"/>
        <w:jc w:val="both"/>
        <w:rPr>
          <w:sz w:val="27"/>
          <w:szCs w:val="27"/>
        </w:rPr>
      </w:pPr>
    </w:p>
    <w:p>
      <w:pPr>
        <w:spacing w:before="0" w:after="0"/>
        <w:ind w:firstLine="708"/>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И.В. Чернецкая</w:t>
      </w: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6rplc-2">
    <w:name w:val="cat-Date grp-6 rplc-2"/>
    <w:basedOn w:val="DefaultParagraphFont"/>
  </w:style>
  <w:style w:type="character" w:customStyle="1" w:styleId="cat-ExternalSystemDefinedgrp-40rplc-7">
    <w:name w:val="cat-ExternalSystemDefined grp-40 rplc-7"/>
    <w:basedOn w:val="DefaultParagraphFont"/>
  </w:style>
  <w:style w:type="character" w:customStyle="1" w:styleId="cat-PassportDatagrp-26rplc-8">
    <w:name w:val="cat-PassportData grp-26 rplc-8"/>
    <w:basedOn w:val="DefaultParagraphFont"/>
  </w:style>
  <w:style w:type="character" w:customStyle="1" w:styleId="cat-UserDefinedgrp-41rplc-9">
    <w:name w:val="cat-UserDefined grp-41 rplc-9"/>
    <w:basedOn w:val="DefaultParagraphFont"/>
  </w:style>
  <w:style w:type="character" w:customStyle="1" w:styleId="cat-PassportDatagrp-25rplc-10">
    <w:name w:val="cat-PassportData grp-25 rplc-10"/>
    <w:basedOn w:val="DefaultParagraphFont"/>
  </w:style>
  <w:style w:type="character" w:customStyle="1" w:styleId="cat-Addressgrp-2rplc-11">
    <w:name w:val="cat-Address grp-2 rplc-11"/>
    <w:basedOn w:val="DefaultParagraphFont"/>
  </w:style>
  <w:style w:type="character" w:customStyle="1" w:styleId="cat-Addressgrp-3rplc-15">
    <w:name w:val="cat-Address grp-3 rplc-15"/>
    <w:basedOn w:val="DefaultParagraphFont"/>
  </w:style>
  <w:style w:type="character" w:customStyle="1" w:styleId="cat-PhoneNumbergrp-31rplc-33">
    <w:name w:val="cat-PhoneNumber grp-31 rplc-33"/>
    <w:basedOn w:val="DefaultParagraphFont"/>
  </w:style>
  <w:style w:type="character" w:customStyle="1" w:styleId="cat-ExternalSystemDefinedgrp-40rplc-64">
    <w:name w:val="cat-ExternalSystemDefined grp-40 rplc-64"/>
    <w:basedOn w:val="DefaultParagraphFont"/>
  </w:style>
  <w:style w:type="character" w:customStyle="1" w:styleId="cat-PassportDatagrp-27rplc-65">
    <w:name w:val="cat-PassportData grp-27 rplc-65"/>
    <w:basedOn w:val="DefaultParagraphFont"/>
  </w:style>
  <w:style w:type="character" w:customStyle="1" w:styleId="cat-PhoneNumbergrp-32rplc-71">
    <w:name w:val="cat-PhoneNumber grp-32 rplc-71"/>
    <w:basedOn w:val="DefaultParagraphFont"/>
  </w:style>
  <w:style w:type="character" w:customStyle="1" w:styleId="cat-PhoneNumbergrp-33rplc-72">
    <w:name w:val="cat-PhoneNumber grp-33 rplc-72"/>
    <w:basedOn w:val="DefaultParagraphFont"/>
  </w:style>
  <w:style w:type="character" w:customStyle="1" w:styleId="cat-PhoneNumbergrp-34rplc-73">
    <w:name w:val="cat-PhoneNumber grp-34 rplc-73"/>
    <w:basedOn w:val="DefaultParagraphFont"/>
  </w:style>
  <w:style w:type="character" w:customStyle="1" w:styleId="cat-PhoneNumbergrp-35rplc-74">
    <w:name w:val="cat-PhoneNumber grp-35 rplc-74"/>
    <w:basedOn w:val="DefaultParagraphFont"/>
  </w:style>
  <w:style w:type="character" w:customStyle="1" w:styleId="cat-PhoneNumbergrp-36rplc-76">
    <w:name w:val="cat-PhoneNumber grp-36 rplc-76"/>
    <w:basedOn w:val="DefaultParagraphFont"/>
  </w:style>
  <w:style w:type="character" w:customStyle="1" w:styleId="cat-PhoneNumbergrp-37rplc-77">
    <w:name w:val="cat-PhoneNumber grp-37 rplc-77"/>
    <w:basedOn w:val="DefaultParagraphFont"/>
  </w:style>
  <w:style w:type="character" w:customStyle="1" w:styleId="cat-PhoneNumbergrp-38rplc-78">
    <w:name w:val="cat-PhoneNumber grp-38 rplc-7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