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5-54-125/2018</w:t>
      </w:r>
    </w:p>
    <w:p w:rsidR="00A77B3E">
      <w:r>
        <w:t>ПОСТАНОВЛЕНИЕ</w:t>
      </w:r>
    </w:p>
    <w:p w:rsidR="00A77B3E">
      <w:r>
        <w:t xml:space="preserve">13 июня 2018 года                            </w:t>
        <w:tab/>
        <w:tab/>
        <w:t xml:space="preserve">         пгт. Красногвардейское</w:t>
      </w:r>
    </w:p>
    <w:p w:rsidR="00A77B3E">
      <w:r>
        <w:tab/>
      </w:r>
    </w:p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юридического лица – Администрация Клепининского сельского поселения Красногвардейского района Республики Крым, находящегося по адресу: Республика Крым, Красногвардейский район, с. Клепинино, ул. Октябрьский массив, д. 16, по ч. 1 ст. 20.25 КоАП Российской Федерации, </w:t>
      </w:r>
    </w:p>
    <w:p w:rsidR="00A77B3E"/>
    <w:p w:rsidR="00A77B3E">
      <w:r>
        <w:t>УСТАНОВИЛ:</w:t>
      </w:r>
    </w:p>
    <w:p w:rsidR="00A77B3E">
      <w:r>
        <w:t>17 апреля 2018 года Службой по земельному и фитосанитарному надзору Республики Крым было выявлено, что юридическое лицо Администрация Клепининского сельского поселения Красногвардейского района Республики Крым не уплатило в установленный срок административный штраф, наложенный постановлением №10/04.2-09 от 29.01.2018 г., в размере 5000,00 руб., чем нарушило положения ч. 1 ст. 20.25 КоАП.</w:t>
      </w:r>
    </w:p>
    <w:p w:rsidR="00A77B3E">
      <w:r>
        <w:t>В судебное заседание представитель юридического лица не явился, извещен судом о времени и месте рассмотрения дела надлежащим образом. В материалах дела имеется ходатайство о рассмотрении дела в его отсутствие.</w:t>
      </w:r>
    </w:p>
    <w:p w:rsidR="00A77B3E">
      <w: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A77B3E">
      <w:r>
        <w:t>Судья, исследовав в совокупности материалы дела об административном правонарушении, приходит к следующему.</w:t>
      </w:r>
    </w:p>
    <w:p w:rsidR="00A77B3E">
      <w:r>
        <w:t>Вина Администрации Клепининского сельского поселения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№92/04.2-09 от 07 мая 2018 года, копией постановления № 10/04.2-09 от 29.01.2018 года о наложении административного штрафа в размере 5000,00 руб.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представителю Администрации Клепининского сельского поселения Красногвардейского района Республики Крым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Администрации Клепининского сельского поселения Красногвардейского района Республики Крым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Администрации Клепининского сельского поселения Красногвардейского района Республики Крым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отсутствие обстоятельств, которые смягчают или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A77B3E">
      <w:r>
        <w:t xml:space="preserve">Руководствуясь статьями 4.1, 20.25, 26.1, 26.2, 26.11, 29.9, 29.10 КоАП РФ, </w:t>
      </w:r>
    </w:p>
    <w:p w:rsidR="00A77B3E">
      <w:r>
        <w:t>ПОСТАНОВИЛ:</w:t>
      </w:r>
    </w:p>
    <w:p w:rsidR="00A77B3E">
      <w:r>
        <w:t>юридическое лицо Администрацию Клепининского сельского поселения Красногвардейского района Республики Крым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10000,00 рублей (десять тысяч рублей).</w:t>
      </w:r>
    </w:p>
    <w:p w:rsidR="00A77B3E">
      <w:r>
        <w:t xml:space="preserve">        Штраф подлежит оплате по следующим реквизитам: получатель: Служба по земельному и фитосанитарному надзору Республики Крым, номер счета получателя платежа 40101810335100010001, ИНН 9102031692, КПП 910201001 УФК по Республике Крым (Крымсельхознадзор, л/с 04752203430), Код ОКТМО 35701000, БИК 043510001, ОКПО 00706467, ОГРН 1149102055101, код бюджетной классификации 84911690040040000140.</w:t>
      </w:r>
    </w:p>
    <w:p w:rsidR="00A77B3E">
      <w:r>
        <w:t xml:space="preserve">  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   ул. Титова, д. 60.</w:t>
      </w:r>
    </w:p>
    <w:p w:rsidR="00A77B3E">
      <w: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   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И.В. Чернецкая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