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-01-2021-000</w:t>
      </w:r>
      <w:r>
        <w:rPr>
          <w:rFonts w:ascii="Times New Roman" w:eastAsia="Times New Roman" w:hAnsi="Times New Roman" w:cs="Times New Roman"/>
          <w:sz w:val="28"/>
          <w:szCs w:val="28"/>
        </w:rPr>
        <w:t>600-09</w:t>
      </w:r>
    </w:p>
    <w:p>
      <w:pPr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Судебный участок №54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(36556) 2-18-28,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аха</w:t>
      </w:r>
      <w:r>
        <w:rPr>
          <w:rFonts w:ascii="Times New Roman" w:eastAsia="Times New Roman" w:hAnsi="Times New Roman" w:cs="Times New Roman"/>
          <w:sz w:val="28"/>
          <w:szCs w:val="28"/>
        </w:rPr>
        <w:t>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Игоревича,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 на иждивении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OrganizationNamegrp-23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сторожем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Бахарев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М.И., 17.05.2021 года в 05 часов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анспортным средством – </w:t>
      </w:r>
      <w:r>
        <w:rPr>
          <w:rStyle w:val="cat-CarMakeModelgrp-25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5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6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Баидову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Бахарев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</w:rPr>
        <w:t>, факт совершения правонарушения не отрицал, пояснил, что действительно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Бахарева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бахарева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105</w:t>
      </w:r>
      <w:r>
        <w:rPr>
          <w:rFonts w:ascii="Times New Roman" w:eastAsia="Times New Roman" w:hAnsi="Times New Roman" w:cs="Times New Roman"/>
          <w:sz w:val="28"/>
          <w:szCs w:val="28"/>
        </w:rPr>
        <w:t>567 от 1</w:t>
      </w:r>
      <w:r>
        <w:rPr>
          <w:rFonts w:ascii="Times New Roman" w:eastAsia="Times New Roman" w:hAnsi="Times New Roman" w:cs="Times New Roman"/>
          <w:sz w:val="28"/>
          <w:szCs w:val="28"/>
        </w:rPr>
        <w:t>7.05.2021 года, копией протокола об отстранении от управления транспортным средством серии 61АМ № 4</w:t>
      </w:r>
      <w:r>
        <w:rPr>
          <w:rFonts w:ascii="Times New Roman" w:eastAsia="Times New Roman" w:hAnsi="Times New Roman" w:cs="Times New Roman"/>
          <w:sz w:val="28"/>
          <w:szCs w:val="28"/>
        </w:rPr>
        <w:t>07970 от 1</w:t>
      </w:r>
      <w:r>
        <w:rPr>
          <w:rFonts w:ascii="Times New Roman" w:eastAsia="Times New Roman" w:hAnsi="Times New Roman" w:cs="Times New Roman"/>
          <w:sz w:val="28"/>
          <w:szCs w:val="28"/>
        </w:rPr>
        <w:t>7.05.2021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по ч. 1 ст. 12.26 КоАП РФ от </w:t>
      </w:r>
      <w:r>
        <w:rPr>
          <w:rFonts w:ascii="Times New Roman" w:eastAsia="Times New Roman" w:hAnsi="Times New Roman" w:cs="Times New Roman"/>
          <w:sz w:val="28"/>
          <w:szCs w:val="28"/>
        </w:rPr>
        <w:t>23.08.2017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Бахарев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транспортным средством сроком на один год шесть месяцев,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05.09.2017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Бахарева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Бахарева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Бахарева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Бахарев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источник дохода, судья приходит к выводу о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Бахарева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взысканию в виде 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Бахарева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Игоревича,</w:t>
      </w:r>
      <w:r>
        <w:rPr>
          <w:rStyle w:val="cat-ExternalSystem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- наименование получателя платежа: получатель УФК по Республике Крым (ОМВД России по Красногвардейскому району), счет получателя платежа 40101810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>, БИК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13510002, </w:t>
      </w:r>
      <w:r>
        <w:rPr>
          <w:rFonts w:ascii="Times New Roman" w:eastAsia="Times New Roman" w:hAnsi="Times New Roman" w:cs="Times New Roman"/>
          <w:sz w:val="28"/>
          <w:szCs w:val="28"/>
        </w:rPr>
        <w:t>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01123010001140</w:t>
      </w:r>
      <w:r>
        <w:rPr>
          <w:rFonts w:ascii="Times New Roman" w:eastAsia="Times New Roman" w:hAnsi="Times New Roman" w:cs="Times New Roman"/>
          <w:sz w:val="28"/>
          <w:szCs w:val="28"/>
        </w:rPr>
        <w:t>, ИНН 910500</w:t>
      </w:r>
      <w:r>
        <w:rPr>
          <w:rFonts w:ascii="Times New Roman" w:eastAsia="Times New Roman" w:hAnsi="Times New Roman" w:cs="Times New Roman"/>
          <w:sz w:val="28"/>
          <w:szCs w:val="28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</w:rPr>
        <w:t>, КПП 910501001, ОКТМО 35620000 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120000016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OrganizationNamegrp-23rplc-13">
    <w:name w:val="cat-OrganizationName grp-2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CarMakeModelgrp-25rplc-21">
    <w:name w:val="cat-CarMakeModel grp-25 rplc-21"/>
    <w:basedOn w:val="DefaultParagraphFont"/>
  </w:style>
  <w:style w:type="character" w:customStyle="1" w:styleId="cat-CarNumbergrp-26rplc-22">
    <w:name w:val="cat-CarNumber grp-2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ExternalSystemDefinedgrp-34rplc-38">
    <w:name w:val="cat-ExternalSystemDefined grp-34 rplc-38"/>
    <w:basedOn w:val="DefaultParagraphFont"/>
  </w:style>
  <w:style w:type="character" w:customStyle="1" w:styleId="cat-PassportDatagrp-22rplc-39">
    <w:name w:val="cat-PassportData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