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C64F6" w:rsidP="00BC64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Дело № 5-54-135/2026</w:t>
      </w:r>
    </w:p>
    <w:p w:rsidR="00BC64F6" w:rsidP="00BC64F6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91МS0054-01-2026-001021-87</w:t>
      </w:r>
    </w:p>
    <w:p w:rsidR="00BC64F6" w:rsidP="00BC64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C64F6" w:rsidP="00BC64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BC64F6" w:rsidP="00BC6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BC64F6" w:rsidP="00BC6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9"/>
          <w:sz w:val="23"/>
          <w:szCs w:val="23"/>
          <w:lang w:eastAsia="ru-RU"/>
        </w:rPr>
        <w:t>ул. Титова, д.</w:t>
      </w:r>
      <w:r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>-</w:t>
      </w:r>
      <w:r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BC64F6" w:rsidP="00BC6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BC64F6" w:rsidP="00BC64F6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19 мая 2026 года                                               пгт.  Красногвардейское</w:t>
      </w:r>
    </w:p>
    <w:p w:rsidR="00BC64F6" w:rsidP="00BC64F6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C64F6" w:rsidP="00BC64F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BC64F6" w:rsidP="00BC64F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Янкиной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Г.Е.,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по ст. 6.1.1 КоАП РФ,</w:t>
      </w:r>
    </w:p>
    <w:p w:rsidR="00BC64F6" w:rsidP="00BC64F6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Янкина Г.Е., ДАТА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года, приблизительно в ВРЕМЯ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минут, находясь по месту своего жительства АДРЕС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, пр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ичинила гражданке ФИО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насильственные действия, а именно: толкнула ее двумя руками в область</w:t>
      </w:r>
      <w:r w:rsidR="006103F8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плеч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чем причинила потерпевш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ей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Г.Е.,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ОУУПиПДН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ОМВД России по Красногвардейскому району 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/>
          <w:color w:val="00B05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судебном заседании Янкина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отрицала, вину признала, и пояснила, что конфликт про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изошел между ней и ее сестрой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с племянницей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с другой стороны. Так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вместе со своей дочерью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приехали в дом, где она проживает, с целью вывезти вещи. Т.к. ранее они без ее ведома вывезли некоторые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вещи с дома, фактически украли, она стала не пускать их в комнату</w:t>
      </w:r>
      <w:r w:rsidR="006103F8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где ранее проживала мать, из-за чего случился конфликт в результате которого она схватила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за волосы, и толкнула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от толчка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упала. Мать она не тро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гала.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Потерпевшая в судебном заседании пояснила, что действительно имел место быть обоюдный конфликт. Она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приехала с матерью и своей дочерью забрать вещи мамы.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Янкина Г.Е.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не хотела их пускать в дом, загородила собой проход, между ними стал развиваться конфликт. Янкина Г.Е.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схватила за волосы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 ее дочь, та схватила ее в ответ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когда она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 хотела пройти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Янкина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 Г.Е. ее толкнула обеими руками в область плеч, от чего она испытала сильную боль, и не удержалась и упала, что также повлекло причинение физической боли.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Янкина Г.Е.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в комнате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вновь стала выражаться в адрес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дочери –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неприличными словами и проклинать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и та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показала ей неприличный жест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Янкина Г.Е.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на это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кинулась на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дочь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и схватила за волосы,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та в свою очередь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также схватила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за волосы Янкину Г.Е., и так как они тянули друг друга вниз, ФИО3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села 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Г.Е.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и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прос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ила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ее отпустить, поскольку не могла встать. После того как Янкина Г.Е. отпустила волосы </w:t>
      </w:r>
      <w:r w:rsidR="00C84EF1">
        <w:rPr>
          <w:rFonts w:ascii="Times New Roman" w:eastAsia="Times New Roman" w:hAnsi="Times New Roman"/>
          <w:sz w:val="27"/>
          <w:szCs w:val="27"/>
          <w:lang w:eastAsia="ru-RU"/>
        </w:rPr>
        <w:t>дочь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встала с Янкиной Г.Е. и также отпустила волосы. От действ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ий Янкиной Г.Е. она испытывала сильную физическую боль и страдания.</w:t>
      </w:r>
    </w:p>
    <w:p w:rsidR="00BC64F6" w:rsidRPr="004C7F12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Выслушав объяснения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Г.Е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., потерпевшей</w:t>
      </w:r>
      <w:r w:rsidRPr="00C84EF1" w:rsidR="00C84EF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, исследовав материалы дела, а также материалы дел об административном правонарушении в отношении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Г.Е. по факту причинения насильственных действий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;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материалы дела в отношении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по факту причинения насильственных действий Янкиной Г.Е.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о привлечении их к административной ответственности по ст. 6.1.1 КоАП РФ, оценив дока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зательства и обстоятельства, в соответствии с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их совокупности, судья приходит к выводу, что в действиях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киной Г.Е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. содержится состав административного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 правонарушения, предусмотренного статьей 6.1.1 КоАП РФ, как совершение иных насильственных действий, причинивших физическую боль, но не повлекших последствий, указанных в статье 115 УК РФ, если эти действия не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 содержат уголовного наказуемого деяния.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Сопоставление материалов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трех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 указанных дел об административных правонарушениях дает основание полагать, что между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Г.Е.,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ФИО3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 произошел обоюдный конфликт, в ходе которого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Янкина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Г.Е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причинила насильственные действия как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так и ФИО1.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Противоборствующие стороны с каждой стороны причинили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друг другу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насильственные действия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, не причинившие вред здоровью, и причинили друг другу физическую боль, 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физический 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>ко</w:t>
      </w:r>
      <w:r w:rsidRPr="004C7F12">
        <w:rPr>
          <w:rFonts w:ascii="Times New Roman" w:eastAsia="Times New Roman" w:hAnsi="Times New Roman"/>
          <w:sz w:val="27"/>
          <w:szCs w:val="27"/>
          <w:lang w:eastAsia="ru-RU"/>
        </w:rPr>
        <w:t xml:space="preserve">нфликт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не вступала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Данный факт подтверждается пояснениями лица, привлекаемого к административной ответственности Янкиной Г.Е. и потерпевшими ФИО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 письменными доказательствами, имеющимися в материалах дела: протоколом об административном правонарушении серии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8201 № 35734</w:t>
      </w:r>
      <w:r w:rsidR="00C84EF1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от 09.05.2026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 полиции об обнаружении административного правонарушения, заявлением потерпевшей, п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исьменными объяснениями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Янкиной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Г.Е., ФИО3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 ФИО1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и их показаниями в суде, а также справкой ГБУЗ РК «Красногвардейская ЦРБ»</w:t>
      </w:r>
      <w:r>
        <w:rPr>
          <w:rFonts w:ascii="Times New Roman" w:eastAsia="Times New Roman" w:hAnsi="Times New Roman"/>
          <w:color w:val="00B050"/>
          <w:sz w:val="27"/>
          <w:szCs w:val="27"/>
          <w:lang w:eastAsia="ru-RU"/>
        </w:rPr>
        <w:t>.</w:t>
      </w:r>
    </w:p>
    <w:p w:rsidR="00BC64F6" w:rsidP="00BC64F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Федерации № 5 (2017), утв. Президиумом Верховного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Суда РФ 27.12.2017 (вопрос 5), указывается, что обстоятельства дела об административном правонарушении, предусмотренном ст. ст. 6.1.1 или 7.27 КоАП РФ, могут быть установлены как на основании результатов административного расследования, так и мероприятий,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проведенных в иных предусмотренных законом формах; согласно ч. 3 ст. 23.1 КоАП РФ дела об указанных административных правонарушениях, производство по которым осуществляется в форме административного расследования, рассматриваются судьями районных судов.</w:t>
      </w:r>
    </w:p>
    <w:p w:rsidR="00BC64F6" w:rsidP="00BC64F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случае если административное расследование не осуществлялось, а производились действия в соответствии с нормами УПК РФ в рамках досудебного производства по уголовному делу, дела об административных правонарушениях, предусмотренных ст. ст. 6.1.1 и 7.27 КоАП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РФ, рассматриваются мировыми судьями.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Суд, квалифицирует действия лица, в отношении которого ведется производство по делу об административном правонарушении, по ст. 6.1.1 КоАП РФ, - </w:t>
      </w:r>
      <w:r>
        <w:rPr>
          <w:rFonts w:ascii="Times New Roman" w:eastAsia="Times New Roman" w:hAnsi="Times New Roman"/>
          <w:color w:val="00B0F0"/>
          <w:sz w:val="27"/>
          <w:szCs w:val="27"/>
          <w:lang w:eastAsia="ru-RU"/>
        </w:rPr>
        <w:t xml:space="preserve">как </w:t>
      </w:r>
      <w:r w:rsidRPr="00965EFC">
        <w:rPr>
          <w:rFonts w:ascii="Times New Roman" w:eastAsia="Times New Roman" w:hAnsi="Times New Roman"/>
          <w:sz w:val="27"/>
          <w:szCs w:val="27"/>
          <w:lang w:eastAsia="ru-RU"/>
        </w:rPr>
        <w:t xml:space="preserve">совершение иных насильственных действий,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причинивших физическую боль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 страдания, </w:t>
      </w:r>
      <w:r w:rsidRPr="00965EFC">
        <w:rPr>
          <w:rFonts w:ascii="Times New Roman" w:eastAsia="Times New Roman" w:hAnsi="Times New Roman"/>
          <w:sz w:val="27"/>
          <w:szCs w:val="27"/>
          <w:lang w:eastAsia="ru-RU"/>
        </w:rPr>
        <w:t>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Статьей 6.1.1 Кодекса Российской Федерации об административных правонарушениях предусмотрена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административная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наказуемого деяния.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анного административного правонарушения является наступление последствий в виде физической боли.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правонарушениях были всесторонне, полно, объективно и своевременно выяснены обстоятельства совершенного административного правонарушения. Так, в силу требований статьи 26.1 Кодекса Российской Федерации об административных правонарушениях установлены: налич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ие события административного правонарушения, лицо, его совершившее, виновность указанного лица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стративного правонарушения.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 составлен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965EF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ии административного правонарушения, предусмотренного ст. 6.1.1 КоАП РФ, доказана и нашла свое подтверждение в ходе производства по делу об административном правонарушении.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965EFC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в соо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тветствии со ст. 4.2 КоАП РФ, мировым судьей признается признание ыины.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18546A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общими правилами назначения а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дминистративного наказания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Кодексом Росси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йской Федерации об административных правонарушениях (часть 1 статьи 4.1 Кодекса Российской Федерации об административных правонарушениях).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учитываются характер совершенного им административного п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равонарушения, личность виновного, его имущественное положение, обстоятельства, смягчающие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административную ответственность, и обстоятельства, отягчающие административную ответственность (часть 2 статьи 4.1 Кодекса Российской Федерации об административных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правонарушениях).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ак самим правонарушителем, так и другими лицами. При этом учитывается, что </w:t>
      </w:r>
      <w:r w:rsidRPr="0056482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а</w:t>
      </w:r>
      <w:r w:rsidRPr="0056482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 xml:space="preserve">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имеет доход от неофициальной трудовой деятельности в размере 20000,00 рублей, работает по графику два дня через два, иного дохода не имеет.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На основании изложенного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и руководствуясь ст. ст. 6.1.1, 29.10 КоАП РФ, мировой судья считает необходимым подвергнуть </w:t>
      </w:r>
      <w:r w:rsidRPr="00564822"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Янкиной Г.Е</w:t>
      </w:r>
      <w:r>
        <w:rPr>
          <w:rFonts w:ascii="Times New Roman" w:eastAsia="Times New Roman" w:hAnsi="Times New Roman"/>
          <w:color w:val="FF0000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BC64F6" w:rsidP="00BC64F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ПОСТА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>НОВИЛ:</w:t>
      </w:r>
    </w:p>
    <w:p w:rsidR="00BC64F6" w:rsidP="00BC64F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</w:t>
      </w:r>
      <w:r w:rsidRPr="00564822">
        <w:rPr>
          <w:rFonts w:ascii="Times New Roman" w:eastAsia="Times New Roman" w:hAnsi="Times New Roman"/>
          <w:b/>
          <w:sz w:val="26"/>
          <w:szCs w:val="26"/>
          <w:lang w:eastAsia="ru-RU"/>
        </w:rPr>
        <w:t>Янкин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у</w:t>
      </w:r>
      <w:r w:rsidRPr="0056482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Г.Е., ДАТА</w:t>
      </w:r>
      <w:r w:rsidRPr="0056482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года рождения, признать виновной</w:t>
      </w:r>
      <w:r>
        <w:rPr>
          <w:rFonts w:ascii="Times New Roman" w:hAnsi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ст. 6.1.1 КоАП Российской Федерации,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и назначить ей наказание в виде обязательных работ на срок 20 (двад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цать) часов.</w:t>
      </w:r>
    </w:p>
    <w:p w:rsidR="00BC64F6" w:rsidP="00BC64F6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Разъяснить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Янкиной Г.Е.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на срок до пятнадцати суток.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 в тот же срок, непос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редственно в Красногвардейский районный суд Республики Крым.</w:t>
      </w:r>
    </w:p>
    <w:p w:rsidR="00BC64F6" w:rsidP="00BC64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C64F6" w:rsidP="00BC64F6"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И.В. Чернецкая</w:t>
      </w:r>
    </w:p>
    <w:p w:rsidR="00C07F3F"/>
    <w:sectPr w:rsidSect="00C84EF1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F9"/>
    <w:rsid w:val="0018546A"/>
    <w:rsid w:val="001A75F0"/>
    <w:rsid w:val="004C7F12"/>
    <w:rsid w:val="00564822"/>
    <w:rsid w:val="006103F8"/>
    <w:rsid w:val="008D63F6"/>
    <w:rsid w:val="00965EFC"/>
    <w:rsid w:val="00BC64F6"/>
    <w:rsid w:val="00C07F3F"/>
    <w:rsid w:val="00C84EF1"/>
    <w:rsid w:val="00CA0423"/>
    <w:rsid w:val="00E92CF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4F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84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84E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