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183F" w:rsidRPr="00CC3436" w:rsidP="00FE183F">
      <w:pPr>
        <w:tabs>
          <w:tab w:val="left" w:pos="792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C3436">
        <w:rPr>
          <w:rFonts w:ascii="Times New Roman" w:eastAsia="Calibri" w:hAnsi="Times New Roman" w:cs="Times New Roman"/>
          <w:color w:val="000000"/>
          <w:sz w:val="27"/>
          <w:szCs w:val="27"/>
        </w:rPr>
        <w:t>№5-54-14</w:t>
      </w:r>
      <w:r w:rsidR="00505045">
        <w:rPr>
          <w:rFonts w:ascii="Times New Roman" w:eastAsia="Calibri" w:hAnsi="Times New Roman" w:cs="Times New Roman"/>
          <w:color w:val="000000"/>
          <w:sz w:val="27"/>
          <w:szCs w:val="27"/>
        </w:rPr>
        <w:t>2</w:t>
      </w:r>
      <w:r w:rsidRPr="00CC3436">
        <w:rPr>
          <w:rFonts w:ascii="Times New Roman" w:eastAsia="Calibri" w:hAnsi="Times New Roman" w:cs="Times New Roman"/>
          <w:color w:val="000000"/>
          <w:sz w:val="27"/>
          <w:szCs w:val="27"/>
        </w:rPr>
        <w:t>/2022</w:t>
      </w:r>
    </w:p>
    <w:p w:rsidR="00FE183F" w:rsidRPr="00CC3436" w:rsidP="00FE183F">
      <w:pPr>
        <w:tabs>
          <w:tab w:val="left" w:pos="792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C3436">
        <w:rPr>
          <w:rFonts w:ascii="Times New Roman" w:eastAsia="Calibri" w:hAnsi="Times New Roman" w:cs="Times New Roman"/>
          <w:bCs/>
          <w:sz w:val="27"/>
          <w:szCs w:val="27"/>
        </w:rPr>
        <w:t>91MS0054-01-2022-00095</w:t>
      </w:r>
      <w:r w:rsidR="00505045">
        <w:rPr>
          <w:rFonts w:ascii="Times New Roman" w:eastAsia="Calibri" w:hAnsi="Times New Roman" w:cs="Times New Roman"/>
          <w:bCs/>
          <w:sz w:val="27"/>
          <w:szCs w:val="27"/>
        </w:rPr>
        <w:t>6</w:t>
      </w:r>
      <w:r w:rsidRPr="00CC3436">
        <w:rPr>
          <w:rFonts w:ascii="Times New Roman" w:eastAsia="Calibri" w:hAnsi="Times New Roman" w:cs="Times New Roman"/>
          <w:bCs/>
          <w:sz w:val="27"/>
          <w:szCs w:val="27"/>
        </w:rPr>
        <w:t>-2</w:t>
      </w:r>
      <w:r w:rsidR="00505045">
        <w:rPr>
          <w:rFonts w:ascii="Times New Roman" w:eastAsia="Calibri" w:hAnsi="Times New Roman" w:cs="Times New Roman"/>
          <w:bCs/>
          <w:sz w:val="27"/>
          <w:szCs w:val="27"/>
        </w:rPr>
        <w:t>4</w:t>
      </w:r>
    </w:p>
    <w:p w:rsidR="00FE183F" w:rsidRPr="00CC3436" w:rsidP="00FE183F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FE183F" w:rsidRPr="00CC3436" w:rsidP="00FE183F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C3436">
        <w:rPr>
          <w:rFonts w:ascii="Times New Roman" w:eastAsia="Calibri" w:hAnsi="Times New Roman" w:cs="Times New Roman"/>
          <w:color w:val="000000"/>
          <w:sz w:val="27"/>
          <w:szCs w:val="27"/>
        </w:rPr>
        <w:t>ПОСТАНОВЛЕНИЕ</w:t>
      </w:r>
    </w:p>
    <w:p w:rsidR="00FE183F" w:rsidRPr="00CC3436" w:rsidP="00FE183F">
      <w:pPr>
        <w:tabs>
          <w:tab w:val="left" w:pos="792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C3436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         0</w:t>
      </w:r>
      <w:r w:rsidR="00505045">
        <w:rPr>
          <w:rFonts w:ascii="Times New Roman" w:eastAsia="Calibri" w:hAnsi="Times New Roman" w:cs="Times New Roman"/>
          <w:color w:val="000000"/>
          <w:sz w:val="27"/>
          <w:szCs w:val="27"/>
        </w:rPr>
        <w:t>2</w:t>
      </w:r>
      <w:r w:rsidRPr="00CC3436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июня 2022 года                                             </w:t>
      </w:r>
      <w:r w:rsidR="0050504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      </w:t>
      </w:r>
      <w:r w:rsidRPr="00CC3436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пгт. Красногвардейское                                                                                     </w:t>
      </w:r>
    </w:p>
    <w:p w:rsidR="00FE183F" w:rsidRPr="00CC3436" w:rsidP="00FE18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C3436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</w:p>
    <w:p w:rsidR="00FE183F" w:rsidRPr="00CC3436" w:rsidP="00FE18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C3436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Мировой </w:t>
      </w:r>
      <w:r w:rsidRPr="00CC3436">
        <w:rPr>
          <w:rFonts w:ascii="Times New Roman" w:eastAsia="Calibri" w:hAnsi="Times New Roman" w:cs="Times New Roman"/>
          <w:color w:val="000000"/>
          <w:sz w:val="27"/>
          <w:szCs w:val="27"/>
        </w:rPr>
        <w:t>судья судебного участка №54 Красногвардейского судебного района Республики Крым Чернецкая И.В.,</w:t>
      </w:r>
    </w:p>
    <w:p w:rsidR="00FE183F" w:rsidRPr="00CC3436" w:rsidP="00FE18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C3436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</w:t>
      </w:r>
      <w:r w:rsidRPr="00CC3436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предусмотренном  ч.1 ст.15.33.2 КоАП РФ, в отношении должностного лица - </w:t>
      </w:r>
      <w:r w:rsidRPr="00CC3436">
        <w:rPr>
          <w:rFonts w:ascii="Times New Roman" w:eastAsia="Calibri" w:hAnsi="Times New Roman" w:cs="Times New Roman"/>
          <w:sz w:val="27"/>
          <w:szCs w:val="27"/>
        </w:rPr>
        <w:t xml:space="preserve">директора </w:t>
      </w:r>
      <w:r>
        <w:rPr>
          <w:rFonts w:ascii="Times New Roman" w:eastAsia="Calibri" w:hAnsi="Times New Roman" w:cs="Times New Roman"/>
          <w:sz w:val="27"/>
          <w:szCs w:val="27"/>
        </w:rPr>
        <w:t xml:space="preserve">НАИМЕНОВАНИЕ </w:t>
      </w:r>
      <w:r w:rsidRPr="00505045" w:rsidR="0050504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Лопаткина </w:t>
      </w:r>
      <w:r>
        <w:rPr>
          <w:rFonts w:ascii="Times New Roman" w:eastAsia="Calibri" w:hAnsi="Times New Roman" w:cs="Times New Roman"/>
          <w:color w:val="000000"/>
          <w:sz w:val="27"/>
          <w:szCs w:val="27"/>
        </w:rPr>
        <w:t>А.А</w:t>
      </w:r>
      <w:r w:rsidRPr="00505045" w:rsidR="0050504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7"/>
          <w:szCs w:val="27"/>
        </w:rPr>
        <w:t>ЛИЧНЫЕ ДАНЫЕ</w:t>
      </w:r>
      <w:r w:rsidRPr="00CC3436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,  </w:t>
      </w:r>
    </w:p>
    <w:p w:rsidR="00FE183F" w:rsidRPr="00CC3436" w:rsidP="00FE183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C3436">
        <w:rPr>
          <w:rFonts w:ascii="Times New Roman" w:eastAsia="Calibri" w:hAnsi="Times New Roman" w:cs="Times New Roman"/>
          <w:color w:val="000000"/>
          <w:sz w:val="27"/>
          <w:szCs w:val="27"/>
        </w:rPr>
        <w:t>установил:</w:t>
      </w:r>
    </w:p>
    <w:p w:rsidR="00FE183F" w:rsidRPr="00CC3436" w:rsidP="00FE1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z w:val="27"/>
          <w:szCs w:val="27"/>
        </w:rPr>
        <w:t>Лопаткин</w:t>
      </w:r>
      <w:r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А.А</w:t>
      </w:r>
      <w:r w:rsidRPr="00CC3436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., являясь должностным лицом - директором </w:t>
      </w:r>
      <w:r>
        <w:rPr>
          <w:rFonts w:ascii="Times New Roman" w:eastAsia="Calibri" w:hAnsi="Times New Roman" w:cs="Times New Roman"/>
          <w:color w:val="000000"/>
          <w:sz w:val="27"/>
          <w:szCs w:val="27"/>
        </w:rPr>
        <w:t>НАИМЕНОВАНИЕ</w:t>
      </w:r>
      <w:r w:rsidRPr="0050504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Pr="00CC3436">
        <w:rPr>
          <w:rFonts w:ascii="Times New Roman" w:eastAsia="Calibri" w:hAnsi="Times New Roman" w:cs="Times New Roman"/>
          <w:sz w:val="27"/>
          <w:szCs w:val="27"/>
        </w:rPr>
        <w:t>нарушил установленные законодательством Российской Федерации, выразившиеся в непредставлении  (несвоевременном) установленный срок сведений индивидуального</w:t>
      </w:r>
      <w:r w:rsidRPr="00CC3436">
        <w:rPr>
          <w:rFonts w:ascii="Times New Roman" w:eastAsia="Calibri" w:hAnsi="Times New Roman" w:cs="Times New Roman"/>
          <w:sz w:val="27"/>
          <w:szCs w:val="27"/>
        </w:rPr>
        <w:t xml:space="preserve"> (персонифицированного учета) в отношении застрахованных лиц по форме СЗВ-СТАЖ за 2021 года (дополняющая) до 0</w:t>
      </w:r>
      <w:r>
        <w:rPr>
          <w:rFonts w:ascii="Times New Roman" w:eastAsia="Calibri" w:hAnsi="Times New Roman" w:cs="Times New Roman"/>
          <w:sz w:val="27"/>
          <w:szCs w:val="27"/>
        </w:rPr>
        <w:t>6</w:t>
      </w:r>
      <w:r w:rsidRPr="00CC3436">
        <w:rPr>
          <w:rFonts w:ascii="Times New Roman" w:eastAsia="Calibri" w:hAnsi="Times New Roman" w:cs="Times New Roman"/>
          <w:sz w:val="27"/>
          <w:szCs w:val="27"/>
        </w:rPr>
        <w:t>.0</w:t>
      </w:r>
      <w:r>
        <w:rPr>
          <w:rFonts w:ascii="Times New Roman" w:eastAsia="Calibri" w:hAnsi="Times New Roman" w:cs="Times New Roman"/>
          <w:sz w:val="27"/>
          <w:szCs w:val="27"/>
        </w:rPr>
        <w:t>3</w:t>
      </w:r>
      <w:r w:rsidRPr="00CC3436">
        <w:rPr>
          <w:rFonts w:ascii="Times New Roman" w:eastAsia="Calibri" w:hAnsi="Times New Roman" w:cs="Times New Roman"/>
          <w:sz w:val="27"/>
          <w:szCs w:val="27"/>
        </w:rPr>
        <w:t>.2022 г., в результате чего были нарушены п.2 ст.11 ФЗ от 01.04.1996 № 27 ФЗ «Об индивидуальном (персонифицированном) учете в системе обязател</w:t>
      </w:r>
      <w:r w:rsidRPr="00CC3436">
        <w:rPr>
          <w:rFonts w:ascii="Times New Roman" w:eastAsia="Calibri" w:hAnsi="Times New Roman" w:cs="Times New Roman"/>
          <w:sz w:val="27"/>
          <w:szCs w:val="27"/>
        </w:rPr>
        <w:t>ьного пенсионного страхования».</w:t>
      </w:r>
    </w:p>
    <w:p w:rsidR="00FE183F" w:rsidRPr="00CC3436" w:rsidP="00FE183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В судебное заседание </w:t>
      </w:r>
      <w:r w:rsidRPr="00505045" w:rsidR="00505045">
        <w:rPr>
          <w:rFonts w:ascii="Times New Roman" w:eastAsia="Times New Roman" w:hAnsi="Times New Roman" w:cs="Times New Roman"/>
          <w:sz w:val="27"/>
          <w:szCs w:val="27"/>
          <w:lang w:eastAsia="ru-RU"/>
        </w:rPr>
        <w:t>Лопаткин А.А</w:t>
      </w:r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>. не явился, о дате и времени  рассмотрения дела извещен надлежащим образом, судебная корреспонденция получена по адресу проживания</w:t>
      </w:r>
      <w:r w:rsidR="005050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организации</w:t>
      </w:r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>, указанным в протоколе.</w:t>
      </w:r>
    </w:p>
    <w:p w:rsidR="00FE183F" w:rsidRPr="00CC3436" w:rsidP="00FE1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C3436">
        <w:rPr>
          <w:rFonts w:ascii="Times New Roman" w:eastAsia="Calibri" w:hAnsi="Times New Roman" w:cs="Times New Roman"/>
          <w:sz w:val="27"/>
          <w:szCs w:val="27"/>
        </w:rPr>
        <w:t>В соответстви</w:t>
      </w:r>
      <w:r w:rsidRPr="00CC3436">
        <w:rPr>
          <w:rFonts w:ascii="Times New Roman" w:eastAsia="Calibri" w:hAnsi="Times New Roman" w:cs="Times New Roman"/>
          <w:sz w:val="27"/>
          <w:szCs w:val="27"/>
        </w:rPr>
        <w:t>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</w:t>
      </w:r>
      <w:r w:rsidRPr="00CC3436">
        <w:rPr>
          <w:rFonts w:ascii="Times New Roman" w:eastAsia="Calibri" w:hAnsi="Times New Roman" w:cs="Times New Roman"/>
          <w:sz w:val="27"/>
          <w:szCs w:val="27"/>
        </w:rPr>
        <w:t>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FE183F" w:rsidRPr="00CC3436" w:rsidP="00FE1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sz w:val="27"/>
          <w:szCs w:val="27"/>
        </w:rPr>
      </w:pPr>
      <w:r w:rsidRPr="00CC3436">
        <w:rPr>
          <w:rFonts w:ascii="Times New Roman" w:eastAsia="Calibri" w:hAnsi="Times New Roman" w:cs="Times New Roman"/>
          <w:sz w:val="27"/>
          <w:szCs w:val="27"/>
        </w:rPr>
        <w:t>В связи с изложенным, судья признает причины неявки правонарушителя в судебное заседание неуважительными и полагает возможным расс</w:t>
      </w:r>
      <w:r w:rsidRPr="00CC3436">
        <w:rPr>
          <w:rFonts w:ascii="Times New Roman" w:eastAsia="Calibri" w:hAnsi="Times New Roman" w:cs="Times New Roman"/>
          <w:sz w:val="27"/>
          <w:szCs w:val="27"/>
        </w:rPr>
        <w:t>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</w:t>
      </w:r>
      <w:r w:rsidRPr="00CC3436">
        <w:rPr>
          <w:rFonts w:ascii="Times New Roman" w:eastAsia="Calibri" w:hAnsi="Times New Roman" w:cs="Times New Roman"/>
          <w:sz w:val="27"/>
          <w:szCs w:val="27"/>
        </w:rPr>
        <w:t xml:space="preserve"> достаточными для рассмотрения дела об административном правонарушении по существу</w:t>
      </w:r>
      <w:r w:rsidRPr="00CC3436">
        <w:rPr>
          <w:rFonts w:ascii="Calibri" w:eastAsia="Calibri" w:hAnsi="Calibri" w:cs="Times New Roman"/>
          <w:sz w:val="27"/>
          <w:szCs w:val="27"/>
        </w:rPr>
        <w:t>.</w:t>
      </w:r>
    </w:p>
    <w:p w:rsidR="00FE183F" w:rsidRPr="00CC3436" w:rsidP="00FE1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C3436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      Судья, исследовав в совокупности материалы дела об административном правонарушении, приходит к выводу о том, что вина </w:t>
      </w:r>
      <w:r w:rsidRPr="00505045">
        <w:rPr>
          <w:rFonts w:ascii="Times New Roman" w:eastAsia="Times New Roman" w:hAnsi="Times New Roman" w:cs="Times New Roman"/>
          <w:sz w:val="27"/>
          <w:szCs w:val="27"/>
          <w:lang w:eastAsia="ru-RU"/>
        </w:rPr>
        <w:t>Лопаткин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5050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А.А</w:t>
      </w:r>
      <w:r w:rsidRPr="00CC3436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Pr="00CC3436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в совершении административного правонарушения, предусмотренного ч.1 ст.15.33.2 КоАП РФ, доказана и нашла свое подтверждение в ходе производства по делу об административном правонарушении. </w:t>
      </w:r>
    </w:p>
    <w:p w:rsidR="00FE183F" w:rsidRPr="00CC3436" w:rsidP="00FE1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C3436">
        <w:rPr>
          <w:rFonts w:ascii="Times New Roman" w:eastAsia="Calibri" w:hAnsi="Times New Roman" w:cs="Times New Roman"/>
          <w:color w:val="000000"/>
          <w:sz w:val="27"/>
          <w:szCs w:val="27"/>
        </w:rPr>
        <w:t>Согласно протоколу об административном правонарушении № 1</w:t>
      </w:r>
      <w:r w:rsidR="00505045">
        <w:rPr>
          <w:rFonts w:ascii="Times New Roman" w:eastAsia="Calibri" w:hAnsi="Times New Roman" w:cs="Times New Roman"/>
          <w:color w:val="000000"/>
          <w:sz w:val="27"/>
          <w:szCs w:val="27"/>
        </w:rPr>
        <w:t>19</w:t>
      </w:r>
      <w:r w:rsidRPr="00CC3436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от</w:t>
      </w:r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</w:t>
      </w:r>
      <w:r w:rsidR="00505045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CC3436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.04.2022 года </w:t>
      </w:r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страхователем несвоевременно представлены </w:t>
      </w:r>
      <w:r w:rsidRPr="00CC3436">
        <w:rPr>
          <w:rFonts w:ascii="Times New Roman" w:eastAsia="Calibri" w:hAnsi="Times New Roman" w:cs="Times New Roman"/>
          <w:sz w:val="27"/>
          <w:szCs w:val="27"/>
        </w:rPr>
        <w:t xml:space="preserve"> в установленный срок сведения индивидуального (персонифицированного учета) в отношении 1 застрахованного лица за 2021 года до 0</w:t>
      </w:r>
      <w:r w:rsidR="00505045">
        <w:rPr>
          <w:rFonts w:ascii="Times New Roman" w:eastAsia="Calibri" w:hAnsi="Times New Roman" w:cs="Times New Roman"/>
          <w:sz w:val="27"/>
          <w:szCs w:val="27"/>
        </w:rPr>
        <w:t>5</w:t>
      </w:r>
      <w:r w:rsidRPr="00CC3436">
        <w:rPr>
          <w:rFonts w:ascii="Times New Roman" w:eastAsia="Calibri" w:hAnsi="Times New Roman" w:cs="Times New Roman"/>
          <w:sz w:val="27"/>
          <w:szCs w:val="27"/>
        </w:rPr>
        <w:t>.0</w:t>
      </w:r>
      <w:r w:rsidR="00505045">
        <w:rPr>
          <w:rFonts w:ascii="Times New Roman" w:eastAsia="Calibri" w:hAnsi="Times New Roman" w:cs="Times New Roman"/>
          <w:sz w:val="27"/>
          <w:szCs w:val="27"/>
        </w:rPr>
        <w:t>3</w:t>
      </w:r>
      <w:r w:rsidRPr="00CC3436">
        <w:rPr>
          <w:rFonts w:ascii="Times New Roman" w:eastAsia="Calibri" w:hAnsi="Times New Roman" w:cs="Times New Roman"/>
          <w:sz w:val="27"/>
          <w:szCs w:val="27"/>
        </w:rPr>
        <w:t>.2022 г, предоставлена дополняющая 30.03.202 года.</w:t>
      </w:r>
    </w:p>
    <w:p w:rsidR="00FE183F" w:rsidRPr="00CC3436" w:rsidP="00FE1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C3436">
        <w:rPr>
          <w:rFonts w:ascii="Times New Roman" w:eastAsia="Calibri" w:hAnsi="Times New Roman" w:cs="Times New Roman"/>
          <w:color w:val="000000"/>
          <w:sz w:val="27"/>
          <w:szCs w:val="27"/>
        </w:rPr>
        <w:t>В силу ч.1.</w:t>
      </w:r>
      <w:hyperlink r:id="rId4" w:anchor="/document/12125267/entry/15332" w:history="1">
        <w:r w:rsidRPr="00CC3436">
          <w:rPr>
            <w:rFonts w:ascii="Times New Roman" w:eastAsia="Calibri" w:hAnsi="Times New Roman" w:cs="Times New Roman"/>
            <w:color w:val="000000"/>
            <w:sz w:val="27"/>
            <w:szCs w:val="27"/>
          </w:rPr>
          <w:t>ст. 15.33</w:t>
        </w:r>
      </w:hyperlink>
      <w:r w:rsidRPr="00CC3436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.2  КоАП РФ </w:t>
      </w:r>
      <w:r w:rsidRPr="00CC3436">
        <w:rPr>
          <w:rFonts w:ascii="Times New Roman" w:eastAsia="Calibri" w:hAnsi="Times New Roman" w:cs="Times New Roman"/>
          <w:sz w:val="27"/>
          <w:szCs w:val="27"/>
        </w:rPr>
        <w:t xml:space="preserve">непредставление в установленный </w:t>
      </w:r>
      <w:hyperlink r:id="rId5" w:history="1">
        <w:r w:rsidRPr="00CC3436">
          <w:rPr>
            <w:rFonts w:ascii="Times New Roman" w:eastAsia="Calibri" w:hAnsi="Times New Roman" w:cs="Times New Roman"/>
            <w:color w:val="0000FF"/>
            <w:sz w:val="27"/>
            <w:szCs w:val="27"/>
          </w:rPr>
          <w:t>законодательством</w:t>
        </w:r>
      </w:hyperlink>
      <w:r w:rsidRPr="00CC3436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индивидуальном </w:t>
      </w:r>
      <w:r w:rsidRPr="00CC3436">
        <w:rPr>
          <w:rFonts w:ascii="Times New Roman" w:eastAsia="Calibri" w:hAnsi="Times New Roman" w:cs="Times New Roman"/>
          <w:sz w:val="27"/>
          <w:szCs w:val="27"/>
        </w:rPr>
        <w:t xml:space="preserve"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</w:t>
      </w:r>
      <w:r w:rsidRPr="00CC3436">
        <w:rPr>
          <w:rFonts w:ascii="Times New Roman" w:eastAsia="Calibri" w:hAnsi="Times New Roman" w:cs="Times New Roman"/>
          <w:sz w:val="27"/>
          <w:szCs w:val="27"/>
        </w:rPr>
        <w:t xml:space="preserve"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</w:t>
      </w:r>
      <w:r w:rsidRPr="00CC3436">
        <w:rPr>
          <w:rFonts w:ascii="Times New Roman" w:eastAsia="Calibri" w:hAnsi="Times New Roman" w:cs="Times New Roman"/>
          <w:sz w:val="27"/>
          <w:szCs w:val="27"/>
        </w:rPr>
        <w:t>в размере от трехсот до пятисот рублей.</w:t>
      </w:r>
    </w:p>
    <w:p w:rsidR="00FE183F" w:rsidRPr="00CC3436" w:rsidP="00FE1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C3436">
        <w:rPr>
          <w:rFonts w:ascii="Times New Roman" w:eastAsia="Calibri" w:hAnsi="Times New Roman" w:cs="Times New Roman"/>
          <w:sz w:val="27"/>
          <w:szCs w:val="27"/>
        </w:rPr>
        <w:t xml:space="preserve">Срок предоставления отчета за 2021 года в электронной форме не позднее </w:t>
      </w:r>
      <w:r w:rsidR="00505045">
        <w:rPr>
          <w:rFonts w:ascii="Times New Roman" w:eastAsia="Calibri" w:hAnsi="Times New Roman" w:cs="Times New Roman"/>
          <w:sz w:val="27"/>
          <w:szCs w:val="27"/>
        </w:rPr>
        <w:t>05</w:t>
      </w:r>
      <w:r w:rsidRPr="00CC3436">
        <w:rPr>
          <w:rFonts w:ascii="Times New Roman" w:eastAsia="Calibri" w:hAnsi="Times New Roman" w:cs="Times New Roman"/>
          <w:sz w:val="27"/>
          <w:szCs w:val="27"/>
        </w:rPr>
        <w:t>.03.2022 года. Фактически форма СЗВ-М (дополняющая) за 2021 год не представлены в пятидневный срок, предоставлена 30.03.2022 года.</w:t>
      </w:r>
    </w:p>
    <w:p w:rsidR="00FE183F" w:rsidRPr="00CC3436" w:rsidP="00FE1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C3436">
        <w:rPr>
          <w:rFonts w:ascii="Times New Roman" w:eastAsia="Calibri" w:hAnsi="Times New Roman" w:cs="Times New Roman"/>
          <w:sz w:val="27"/>
          <w:szCs w:val="27"/>
        </w:rPr>
        <w:t>В соответств</w:t>
      </w:r>
      <w:r w:rsidRPr="00CC3436">
        <w:rPr>
          <w:rFonts w:ascii="Times New Roman" w:eastAsia="Calibri" w:hAnsi="Times New Roman" w:cs="Times New Roman"/>
          <w:sz w:val="27"/>
          <w:szCs w:val="27"/>
        </w:rPr>
        <w:t>ии с примечанием к ст. 15.33.2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2.4.</w:t>
      </w:r>
    </w:p>
    <w:p w:rsidR="00FE183F" w:rsidRPr="00CC3436" w:rsidP="00FE1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C3436">
        <w:rPr>
          <w:rFonts w:ascii="Times New Roman" w:eastAsia="Calibri" w:hAnsi="Times New Roman" w:cs="Times New Roman"/>
          <w:sz w:val="27"/>
          <w:szCs w:val="27"/>
        </w:rPr>
        <w:t>На основании </w:t>
      </w:r>
      <w:hyperlink r:id="rId4" w:anchor="/document/12125267/entry/24" w:history="1">
        <w:r w:rsidRPr="00CC3436">
          <w:rPr>
            <w:rFonts w:ascii="Times New Roman" w:eastAsia="Calibri" w:hAnsi="Times New Roman" w:cs="Times New Roman"/>
            <w:sz w:val="27"/>
            <w:szCs w:val="27"/>
          </w:rPr>
          <w:t>ст. 2.4</w:t>
        </w:r>
      </w:hyperlink>
      <w:r w:rsidRPr="00CC3436">
        <w:rPr>
          <w:rFonts w:ascii="Times New Roman" w:eastAsia="Calibri" w:hAnsi="Times New Roman" w:cs="Times New Roman"/>
          <w:sz w:val="27"/>
          <w:szCs w:val="27"/>
        </w:rPr>
        <w:t> 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83F" w:rsidRPr="00CC3436" w:rsidP="00FE1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C3436">
        <w:rPr>
          <w:rFonts w:ascii="Times New Roman" w:eastAsia="Calibri" w:hAnsi="Times New Roman" w:cs="Times New Roman"/>
          <w:sz w:val="27"/>
          <w:szCs w:val="27"/>
        </w:rPr>
        <w:t>Совершившие админ</w:t>
      </w:r>
      <w:r w:rsidRPr="00CC3436">
        <w:rPr>
          <w:rFonts w:ascii="Times New Roman" w:eastAsia="Calibri" w:hAnsi="Times New Roman" w:cs="Times New Roman"/>
          <w:sz w:val="27"/>
          <w:szCs w:val="27"/>
        </w:rPr>
        <w:t>истративные правонарушения члены ликвидационной комиссии юридических лиц и руководители организаций, осуществляющих полномочия единоличных исполнительных органов других организаций, несут административную ответственность как должностные лица (примечание к </w:t>
      </w:r>
      <w:hyperlink r:id="rId4" w:anchor="/document/12125267/entry/24" w:history="1">
        <w:r w:rsidRPr="00CC3436">
          <w:rPr>
            <w:rFonts w:ascii="Times New Roman" w:eastAsia="Calibri" w:hAnsi="Times New Roman" w:cs="Times New Roman"/>
            <w:sz w:val="27"/>
            <w:szCs w:val="27"/>
          </w:rPr>
          <w:t>ст. 2.4</w:t>
        </w:r>
      </w:hyperlink>
      <w:r w:rsidRPr="00CC3436">
        <w:rPr>
          <w:rFonts w:ascii="Times New Roman" w:eastAsia="Calibri" w:hAnsi="Times New Roman" w:cs="Times New Roman"/>
          <w:sz w:val="27"/>
          <w:szCs w:val="27"/>
        </w:rPr>
        <w:t> КоАП РФ).</w:t>
      </w:r>
    </w:p>
    <w:p w:rsidR="00FE183F" w:rsidRPr="00CC3436" w:rsidP="00FE1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C3436">
        <w:rPr>
          <w:rFonts w:ascii="Times New Roman" w:eastAsia="Calibri" w:hAnsi="Times New Roman" w:cs="Times New Roman"/>
          <w:sz w:val="27"/>
          <w:szCs w:val="27"/>
        </w:rPr>
        <w:t xml:space="preserve">Из материалов дела усматривается, что </w:t>
      </w:r>
      <w:r w:rsidRPr="00505045" w:rsidR="00505045">
        <w:rPr>
          <w:rFonts w:ascii="Times New Roman" w:eastAsia="Times New Roman" w:hAnsi="Times New Roman" w:cs="Times New Roman"/>
          <w:sz w:val="27"/>
          <w:szCs w:val="27"/>
          <w:lang w:eastAsia="ru-RU"/>
        </w:rPr>
        <w:t>Лопаткин А.А</w:t>
      </w:r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CC3436">
        <w:rPr>
          <w:rFonts w:ascii="Times New Roman" w:eastAsia="Calibri" w:hAnsi="Times New Roman" w:cs="Times New Roman"/>
          <w:sz w:val="27"/>
          <w:szCs w:val="27"/>
        </w:rPr>
        <w:t xml:space="preserve">является субъектом ответственности по ч.1 </w:t>
      </w:r>
      <w:hyperlink r:id="rId4" w:anchor="/document/12125267/entry/15332" w:history="1">
        <w:r w:rsidRPr="00CC3436">
          <w:rPr>
            <w:rFonts w:ascii="Times New Roman" w:eastAsia="Calibri" w:hAnsi="Times New Roman" w:cs="Times New Roman"/>
            <w:sz w:val="27"/>
            <w:szCs w:val="27"/>
          </w:rPr>
          <w:t>ст. 15.33</w:t>
        </w:r>
      </w:hyperlink>
      <w:r w:rsidRPr="00CC3436">
        <w:rPr>
          <w:rFonts w:ascii="Times New Roman" w:eastAsia="Calibri" w:hAnsi="Times New Roman" w:cs="Times New Roman"/>
          <w:sz w:val="27"/>
          <w:szCs w:val="27"/>
        </w:rPr>
        <w:t>.2 КоАП РФ.</w:t>
      </w:r>
    </w:p>
    <w:p w:rsidR="00FE183F" w:rsidRPr="00CC3436" w:rsidP="00FE1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C3436">
        <w:rPr>
          <w:rFonts w:ascii="Times New Roman" w:eastAsia="Calibri" w:hAnsi="Times New Roman" w:cs="Times New Roman"/>
          <w:sz w:val="27"/>
          <w:szCs w:val="27"/>
        </w:rPr>
        <w:t xml:space="preserve">Таким образом, вина </w:t>
      </w:r>
      <w:r w:rsidRPr="00505045" w:rsidR="00505045">
        <w:rPr>
          <w:rFonts w:ascii="Times New Roman" w:eastAsia="Times New Roman" w:hAnsi="Times New Roman" w:cs="Times New Roman"/>
          <w:sz w:val="27"/>
          <w:szCs w:val="27"/>
          <w:lang w:eastAsia="ru-RU"/>
        </w:rPr>
        <w:t>Лопаткин</w:t>
      </w:r>
      <w:r w:rsidR="00505045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505045" w:rsidR="005050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А.А</w:t>
      </w:r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  <w:r w:rsidRPr="00CC3436">
        <w:rPr>
          <w:rFonts w:ascii="Times New Roman" w:eastAsia="Calibri" w:hAnsi="Times New Roman" w:cs="Times New Roman"/>
          <w:sz w:val="27"/>
          <w:szCs w:val="27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 w:rsidRPr="00CC3436">
          <w:rPr>
            <w:rFonts w:ascii="Times New Roman" w:eastAsia="Calibri" w:hAnsi="Times New Roman" w:cs="Times New Roman"/>
            <w:sz w:val="27"/>
            <w:szCs w:val="27"/>
          </w:rPr>
          <w:t xml:space="preserve"> ч. 1 ст. 15.33</w:t>
        </w:r>
      </w:hyperlink>
      <w:r w:rsidRPr="00CC3436">
        <w:rPr>
          <w:rFonts w:ascii="Times New Roman" w:eastAsia="Calibri" w:hAnsi="Times New Roman" w:cs="Times New Roman"/>
          <w:sz w:val="27"/>
          <w:szCs w:val="27"/>
        </w:rPr>
        <w:t>.2 КоАП РФ подтверж</w:t>
      </w:r>
      <w:r w:rsidRPr="00CC3436">
        <w:rPr>
          <w:rFonts w:ascii="Times New Roman" w:eastAsia="Calibri" w:hAnsi="Times New Roman" w:cs="Times New Roman"/>
          <w:sz w:val="27"/>
          <w:szCs w:val="27"/>
        </w:rPr>
        <w:t xml:space="preserve">дается протоколом об административном правонарушении № </w:t>
      </w:r>
      <w:r w:rsidRPr="00CC3436">
        <w:rPr>
          <w:rFonts w:ascii="Times New Roman" w:eastAsia="Calibri" w:hAnsi="Times New Roman" w:cs="Times New Roman"/>
          <w:color w:val="FF0000"/>
          <w:sz w:val="27"/>
          <w:szCs w:val="27"/>
        </w:rPr>
        <w:t>1</w:t>
      </w:r>
      <w:r w:rsidR="00505045">
        <w:rPr>
          <w:rFonts w:ascii="Times New Roman" w:eastAsia="Calibri" w:hAnsi="Times New Roman" w:cs="Times New Roman"/>
          <w:color w:val="FF0000"/>
          <w:sz w:val="27"/>
          <w:szCs w:val="27"/>
        </w:rPr>
        <w:t>19</w:t>
      </w:r>
      <w:r w:rsidRPr="00CC3436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</w:t>
      </w:r>
      <w:r w:rsidRPr="00CC3436">
        <w:rPr>
          <w:rFonts w:ascii="Times New Roman" w:eastAsia="Calibri" w:hAnsi="Times New Roman" w:cs="Times New Roman"/>
          <w:sz w:val="27"/>
          <w:szCs w:val="27"/>
        </w:rPr>
        <w:t xml:space="preserve">от </w:t>
      </w:r>
      <w:r w:rsidRPr="00CC3436">
        <w:rPr>
          <w:rFonts w:ascii="Times New Roman" w:eastAsia="Calibri" w:hAnsi="Times New Roman" w:cs="Times New Roman"/>
          <w:color w:val="FF0000"/>
          <w:sz w:val="27"/>
          <w:szCs w:val="27"/>
        </w:rPr>
        <w:t>2</w:t>
      </w:r>
      <w:r w:rsidR="00505045">
        <w:rPr>
          <w:rFonts w:ascii="Times New Roman" w:eastAsia="Calibri" w:hAnsi="Times New Roman" w:cs="Times New Roman"/>
          <w:color w:val="FF0000"/>
          <w:sz w:val="27"/>
          <w:szCs w:val="27"/>
        </w:rPr>
        <w:t>6</w:t>
      </w:r>
      <w:r w:rsidRPr="00CC3436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.04.2022 </w:t>
      </w:r>
      <w:r w:rsidRPr="00CC3436">
        <w:rPr>
          <w:rFonts w:ascii="Times New Roman" w:eastAsia="Calibri" w:hAnsi="Times New Roman" w:cs="Times New Roman"/>
          <w:sz w:val="27"/>
          <w:szCs w:val="27"/>
        </w:rPr>
        <w:t>года, копией отчета, сведениями о застрахованных лицах, уведомлениями, выпиской ЕГРЮЛ, уведомлением о наличии ошибок.</w:t>
      </w:r>
    </w:p>
    <w:p w:rsidR="00FE183F" w:rsidRPr="00CC3436" w:rsidP="00FE18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CC343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ст. 28.2</w:t>
        </w:r>
      </w:hyperlink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РФ, в нем отражены все сведения, необхо</w:t>
      </w:r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>димые для разрешения дела.</w:t>
      </w:r>
    </w:p>
    <w:p w:rsidR="00FE183F" w:rsidRPr="00CC3436" w:rsidP="00FE18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505045" w:rsidR="00505045">
        <w:rPr>
          <w:rFonts w:ascii="Times New Roman" w:eastAsia="Times New Roman" w:hAnsi="Times New Roman" w:cs="Times New Roman"/>
          <w:sz w:val="27"/>
          <w:szCs w:val="27"/>
          <w:lang w:eastAsia="ru-RU"/>
        </w:rPr>
        <w:t>Лопаткин</w:t>
      </w:r>
      <w:r w:rsidR="00505045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505045" w:rsidR="005050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А.А</w:t>
      </w:r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>. в совершении административного правонарушения, предусмотренного ч.1</w:t>
      </w:r>
      <w:hyperlink r:id="rId7" w:history="1">
        <w:r w:rsidRPr="00CC343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ст.15.33</w:t>
        </w:r>
      </w:hyperlink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>.2 КоАП РФ.</w:t>
      </w:r>
    </w:p>
    <w:p w:rsidR="00FE183F" w:rsidRPr="00CC3436" w:rsidP="00FE18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судья полагает, что вина </w:t>
      </w:r>
      <w:r w:rsidRPr="00505045" w:rsidR="00505045">
        <w:rPr>
          <w:rFonts w:ascii="Times New Roman" w:eastAsia="Times New Roman" w:hAnsi="Times New Roman" w:cs="Times New Roman"/>
          <w:sz w:val="27"/>
          <w:szCs w:val="27"/>
          <w:lang w:eastAsia="ru-RU"/>
        </w:rPr>
        <w:t>Лопаткин</w:t>
      </w:r>
      <w:r w:rsidR="00505045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505045" w:rsidR="005050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А.А</w:t>
      </w:r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>.  в совершении административного правонарушения, предусмотренного ч.1</w:t>
      </w:r>
      <w:hyperlink r:id="rId7" w:history="1">
        <w:r w:rsidRPr="00CC343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ст.15.33</w:t>
        </w:r>
      </w:hyperlink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 КоАП РФ, доказана и нашла свое подтверждение в ходе производства по делу об административном правонарушении. </w:t>
      </w:r>
    </w:p>
    <w:p w:rsidR="00FE183F" w:rsidRPr="00CC3436" w:rsidP="00FE18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Действия </w:t>
      </w:r>
      <w:r w:rsidRPr="00505045" w:rsidR="00505045">
        <w:rPr>
          <w:rFonts w:ascii="Times New Roman" w:eastAsia="Times New Roman" w:hAnsi="Times New Roman" w:cs="Times New Roman"/>
          <w:sz w:val="27"/>
          <w:szCs w:val="27"/>
          <w:lang w:eastAsia="ru-RU"/>
        </w:rPr>
        <w:t>Лопаткин</w:t>
      </w:r>
      <w:r w:rsidR="00505045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505045" w:rsidR="005050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А.А</w:t>
      </w:r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правильно </w:t>
      </w:r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квалифицированы по ч.1 ст.15.33.2 КоАП РФ, т.к. она нарушила установленные законодательством Российской Федерации сроки предоставления сведений индивидуального (персонифицированного)  учета в отношении застрахованного лица.</w:t>
      </w:r>
    </w:p>
    <w:p w:rsidR="00FE183F" w:rsidRPr="00CC3436" w:rsidP="00FE18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смягчающих админи</w:t>
      </w:r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стративную ответственность </w:t>
      </w:r>
      <w:r w:rsidRPr="00505045" w:rsidR="00505045">
        <w:rPr>
          <w:rFonts w:ascii="Times New Roman" w:eastAsia="Times New Roman" w:hAnsi="Times New Roman" w:cs="Times New Roman"/>
          <w:sz w:val="27"/>
          <w:szCs w:val="27"/>
          <w:lang w:eastAsia="ru-RU"/>
        </w:rPr>
        <w:t>Лопаткин</w:t>
      </w:r>
      <w:r w:rsidR="00505045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505045" w:rsidR="005050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А.А</w:t>
      </w:r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в соответствии со ст. 4.2 КоАП РФ, мировым судьей не установлено.   </w:t>
      </w:r>
    </w:p>
    <w:p w:rsidR="00FE183F" w:rsidRPr="00CC3436" w:rsidP="00FE18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505045" w:rsidR="00505045">
        <w:rPr>
          <w:rFonts w:ascii="Times New Roman" w:eastAsia="Times New Roman" w:hAnsi="Times New Roman" w:cs="Times New Roman"/>
          <w:sz w:val="27"/>
          <w:szCs w:val="27"/>
          <w:lang w:eastAsia="ru-RU"/>
        </w:rPr>
        <w:t>Лопаткин А.А</w:t>
      </w:r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в соответствии со ст.4.3  КоАП РФ, мировым судьей не установлено.   </w:t>
      </w:r>
    </w:p>
    <w:p w:rsidR="00FE183F" w:rsidRPr="00CC3436" w:rsidP="00FE18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ировой судья исходит из того, что административное наказание является установленной государством мерой ответственности за совершение </w:t>
      </w:r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правонарушения и применяется в целях предупреждения совершения новых правонарушений, как самим правонаруш</w:t>
      </w:r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ителем, так и другими лицами. </w:t>
      </w:r>
    </w:p>
    <w:p w:rsidR="00FE183F" w:rsidRPr="00CC3436" w:rsidP="00FE18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FE183F" w:rsidRPr="00CC3436" w:rsidP="00FE18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и руководств</w:t>
      </w:r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>уясь ст. ст. 15.33.2 ч. 1,  29.10 КоАП РФ, мировой судья,</w:t>
      </w:r>
    </w:p>
    <w:p w:rsidR="00FE183F" w:rsidRPr="00CC3436" w:rsidP="00FE183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FE183F" w:rsidRPr="00CC3436" w:rsidP="00FE18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C34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директора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</w:t>
      </w:r>
      <w:r w:rsidRPr="00505045" w:rsidR="005050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Лопаткина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А.А. ЛИЧНЫЕ ДАНЫЕ</w:t>
      </w:r>
      <w:r w:rsidRPr="00CC34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виновным в совершении административного правонаруше</w:t>
      </w:r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>ния, предусмотренного ч.1 ст.15.33.2 КоАП РФ, и назначить ему наказание в виде штрафа в размере 300 (триста) рублей.</w:t>
      </w:r>
    </w:p>
    <w:p w:rsidR="00FE183F" w:rsidRPr="00CC3436" w:rsidP="00FE18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</w:t>
      </w:r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CC343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статьей 31.5</w:t>
        </w:r>
      </w:hyperlink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Кодекса.</w:t>
      </w:r>
    </w:p>
    <w:p w:rsidR="00FE183F" w:rsidRPr="00CC3436" w:rsidP="00FE183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C3436">
        <w:rPr>
          <w:rFonts w:ascii="Times New Roman" w:eastAsia="Calibri" w:hAnsi="Times New Roman" w:cs="Times New Roman"/>
          <w:sz w:val="27"/>
          <w:szCs w:val="27"/>
        </w:rPr>
        <w:t xml:space="preserve">Штраф подлежит оплате по следующим реквизитам: </w:t>
      </w:r>
      <w:r>
        <w:rPr>
          <w:rFonts w:ascii="Times New Roman" w:eastAsia="Calibri" w:hAnsi="Times New Roman" w:cs="Times New Roman"/>
          <w:sz w:val="27"/>
          <w:szCs w:val="27"/>
        </w:rPr>
        <w:t>РЕКВИЗИТЫ</w:t>
      </w:r>
      <w:r w:rsidRPr="00CC3436">
        <w:rPr>
          <w:rFonts w:ascii="Times New Roman" w:eastAsia="Calibri" w:hAnsi="Times New Roman" w:cs="Times New Roman"/>
          <w:sz w:val="27"/>
          <w:szCs w:val="27"/>
        </w:rPr>
        <w:t>.</w:t>
      </w:r>
    </w:p>
    <w:p w:rsidR="00FE183F" w:rsidRPr="00CC3436" w:rsidP="00FE18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административного штрафа (квитанцию об уплате административного штрафа) лицу, привлеч</w:t>
      </w:r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>енному к административной ответственности, необходимо представить мировому судье судебного участка №54 Красногвардейского судебного района Республики Крым по адресу: пгт. Красногвардейское, ул. Титова, д.60.</w:t>
      </w:r>
    </w:p>
    <w:p w:rsidR="00FE183F" w:rsidRPr="00CC3436" w:rsidP="00FE18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Также разъяснить лицу, привлеченному к админис</w:t>
      </w:r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</w:t>
      </w:r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штрафа или административный арест на срок до пятнадцати суток, либо обязательные работы на срок до пятидесяти часов.</w:t>
      </w:r>
    </w:p>
    <w:p w:rsidR="00FE183F" w:rsidRPr="00CC3436" w:rsidP="00FE18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№54 Красногвард</w:t>
      </w:r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>ейского судебного района Республики Крым в течение 10 суток со дня получения его копии.</w:t>
      </w:r>
      <w:r w:rsidR="005050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FE183F" w:rsidRPr="00CC3436" w:rsidP="00FE18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</w:t>
      </w:r>
      <w:r w:rsidR="005050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CC34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И.В. Чернецкая</w:t>
      </w:r>
    </w:p>
    <w:p w:rsidR="00775FD0"/>
    <w:sectPr w:rsidSect="00505045">
      <w:pgSz w:w="11906" w:h="16838"/>
      <w:pgMar w:top="567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9A"/>
    <w:rsid w:val="00484D56"/>
    <w:rsid w:val="00505045"/>
    <w:rsid w:val="0066739A"/>
    <w:rsid w:val="00775FD0"/>
    <w:rsid w:val="00CC3436"/>
    <w:rsid w:val="00FE18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05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5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2D20911081081092B1FB72C63B107816891C3A08DC5B36B4D4A53C3098E3E4ACA653D5DCA92C980986359D82D55B52F7F8F4D7EDE02130FB73q0G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