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145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16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Пантелеевича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16.07.1657 года рождения, </w:t>
      </w:r>
      <w:r>
        <w:rPr>
          <w:rStyle w:val="cat-PassportDatagrp-16rplc-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лица без гражданства, состоящего в фактически брачных отношениях, официально не трудоустроенного,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несовершеннолетних детей,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7.19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апреля 2019 года в 11 часов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 сотрудниками </w:t>
      </w:r>
      <w:r>
        <w:rPr>
          <w:rStyle w:val="cat-OrganizationNamegrp-17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выявлен факт самовольного подключения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Петковым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 к ВЛ-0,4кв за пределами земельного участка домовладения, не в границах балансовой принадлежности потребителя по адресу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Arial Narrow" w:eastAsia="Arial Narrow" w:hAnsi="Arial Narrow" w:cs="Arial Narrow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Петков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явился, извещался судом о времени и дне слушания дела надлежащим образом,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Конверт возвратился с отметкой – стек срок хранения.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 признает причины неявки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>.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Петков П.П. подтверждается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7"/>
          <w:szCs w:val="27"/>
        </w:rPr>
        <w:t>106407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09.04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объяснениями правонарушителя, объяснениями свидетелей, протоколом осмотра места происшествия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схемой к протоколу осмотра, Актом о </w:t>
      </w:r>
      <w:r>
        <w:rPr>
          <w:rFonts w:ascii="Times New Roman" w:eastAsia="Times New Roman" w:hAnsi="Times New Roman" w:cs="Times New Roman"/>
          <w:sz w:val="27"/>
          <w:szCs w:val="27"/>
        </w:rPr>
        <w:t>безучетном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потреблении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7.19 КоАП РФ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rFonts w:ascii="Times New Roman" w:eastAsia="Times New Roman" w:hAnsi="Times New Roman" w:cs="Times New Roman"/>
          <w:sz w:val="27"/>
          <w:szCs w:val="27"/>
        </w:rPr>
        <w:t>безучетное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использование электрической, тепловой энергии, нефти, </w:t>
      </w:r>
      <w:r>
        <w:rPr>
          <w:rStyle w:val="cat-CarMakeModelgrp-19rplc-17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тысяч до пятнадцати тысяч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1 ст. 13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производимые, пере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>
        <w:rPr>
          <w:rFonts w:ascii="Times New Roman" w:eastAsia="Times New Roman" w:hAnsi="Times New Roman" w:cs="Times New Roman"/>
          <w:sz w:val="27"/>
          <w:szCs w:val="27"/>
        </w:rPr>
        <w:t>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ст.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Петкову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признается раскаянье лица.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правил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пользования энергией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Пантелеевича, </w:t>
      </w:r>
      <w:r>
        <w:rPr>
          <w:rFonts w:ascii="Times New Roman" w:eastAsia="Times New Roman" w:hAnsi="Times New Roman" w:cs="Times New Roman"/>
          <w:sz w:val="27"/>
          <w:szCs w:val="27"/>
        </w:rPr>
        <w:t>16.07.1657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ст.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10000,00 (десять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1888049119000</w:t>
      </w:r>
      <w:r>
        <w:rPr>
          <w:rFonts w:ascii="Times New Roman" w:eastAsia="Times New Roman" w:hAnsi="Times New Roman" w:cs="Times New Roman"/>
          <w:sz w:val="27"/>
          <w:szCs w:val="27"/>
        </w:rPr>
        <w:t>1064072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5">
    <w:name w:val="cat-PassportData grp-1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CarMakeModelgrp-19rplc-17">
    <w:name w:val="cat-CarMakeModel grp-1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