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9FE" w:rsidP="002579F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5-54-151/2022</w:t>
      </w:r>
    </w:p>
    <w:p w:rsidR="002579FE" w:rsidP="002579F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0054-01-2022-001115-32</w:t>
      </w:r>
    </w:p>
    <w:p w:rsidR="002579FE" w:rsidP="002579FE">
      <w:pPr>
        <w:tabs>
          <w:tab w:val="left" w:pos="671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FE" w:rsidP="002579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2579FE" w:rsidP="0025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2579FE" w:rsidP="00257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2579FE" w:rsidP="002579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79FE" w:rsidP="002579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FE" w:rsidP="002579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ма</w:t>
      </w:r>
      <w:r w:rsidR="0026408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2022 года                                          пгт. Красногвардейское</w:t>
      </w:r>
    </w:p>
    <w:p w:rsidR="002579FE" w:rsidP="002579F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FE" w:rsidP="00257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 судебного участка № 54 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правонарушении, о привлечении к административной ответственности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Бахарева</w:t>
      </w:r>
      <w:r>
        <w:rPr>
          <w:rFonts w:ascii="Times New Roman" w:hAnsi="Times New Roman"/>
          <w:b/>
          <w:sz w:val="27"/>
          <w:szCs w:val="27"/>
        </w:rPr>
        <w:t xml:space="preserve"> М.И</w:t>
      </w:r>
      <w:r>
        <w:rPr>
          <w:rFonts w:ascii="Times New Roman" w:hAnsi="Times New Roman"/>
          <w:b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ЛИЧНЫЕ ДАНЫЕ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 ч. 2  ст. 12.7 КоАП РФ,</w:t>
      </w:r>
    </w:p>
    <w:p w:rsidR="002579FE" w:rsidP="002579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 с т а н о в и л:</w:t>
      </w:r>
    </w:p>
    <w:p w:rsidR="002579FE" w:rsidP="002579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Бахарев М.И., 16.05.2022 года в 14 часов 55 минут на ул Тельмана в районе дома № 11 в пгт. Красногвардейское Красногвардейского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управлял транспортным средством – автомобиль 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будучи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лишенным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управления транспортными средствами, чем нарушил требования п. 2.1.1 ПДД РФ.</w:t>
      </w:r>
    </w:p>
    <w:p w:rsidR="002579FE" w:rsidP="00257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Транспортное средство НАИМЕНОВАНИЕ</w:t>
      </w:r>
      <w:r w:rsidR="008660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принадлежит </w:t>
      </w:r>
      <w:r w:rsidR="008660C3">
        <w:rPr>
          <w:rFonts w:ascii="Times New Roman" w:eastAsia="Times New Roman" w:hAnsi="Times New Roman"/>
          <w:sz w:val="28"/>
          <w:szCs w:val="28"/>
          <w:lang w:eastAsia="ru-RU"/>
        </w:rPr>
        <w:t>Бахареву</w:t>
      </w:r>
      <w:r w:rsidR="008660C3">
        <w:rPr>
          <w:rFonts w:ascii="Times New Roman" w:eastAsia="Times New Roman" w:hAnsi="Times New Roman"/>
          <w:sz w:val="28"/>
          <w:szCs w:val="28"/>
          <w:lang w:eastAsia="ru-RU"/>
        </w:rPr>
        <w:t xml:space="preserve"> И.В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9FE" w:rsidP="008851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851D0" w:rsidR="008851D0">
        <w:rPr>
          <w:rFonts w:ascii="Times New Roman" w:eastAsia="Times New Roman" w:hAnsi="Times New Roman"/>
          <w:sz w:val="28"/>
          <w:szCs w:val="28"/>
          <w:lang w:eastAsia="ru-RU"/>
        </w:rPr>
        <w:t>Бахарев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факт совершения правонарушения не отрицал, пояснил, что действительно 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управлял транспортным средством будучи лишенным права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 </w:t>
      </w:r>
      <w:r w:rsidRPr="008851D0" w:rsidR="008851D0"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51D0" w:rsidR="008851D0">
        <w:rPr>
          <w:rFonts w:ascii="Times New Roman" w:eastAsia="Times New Roman" w:hAnsi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правильно квалифицированы по ч. 2 ст. 12.7 КоАП РФ, а именно управление транспортным средством водителем, лишенным права управления транспортным средством.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851D0" w:rsidR="008851D0"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851D0" w:rsidR="008851D0">
        <w:rPr>
          <w:rFonts w:ascii="Times New Roman" w:eastAsia="Times New Roman" w:hAnsi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КоАП РФ подтверждается, протоколом об административном правонарушении серии 82АП № 1484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8851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серии 82ОТ № 03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4219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16.0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приговора от 18.10.2021 года, согласно которому </w:t>
      </w:r>
      <w:r w:rsidRPr="00951C62" w:rsidR="00951C62">
        <w:rPr>
          <w:rFonts w:ascii="Times New Roman" w:eastAsia="Times New Roman" w:hAnsi="Times New Roman"/>
          <w:sz w:val="28"/>
          <w:szCs w:val="28"/>
          <w:lang w:eastAsia="ru-RU"/>
        </w:rPr>
        <w:t>Бахарев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лишен права управления транспортным средством сроком на 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года шесть месяцев, приговор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вступил в законную силу 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21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Оценивая исследованные в ходе судебного разбирательства доказательства в их совокупности,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951C62" w:rsidR="00951C62">
        <w:rPr>
          <w:rFonts w:ascii="Times New Roman" w:eastAsia="Times New Roman" w:hAnsi="Times New Roman"/>
          <w:sz w:val="28"/>
          <w:szCs w:val="28"/>
          <w:lang w:eastAsia="ru-RU"/>
        </w:rPr>
        <w:t>Бахарев</w:t>
      </w:r>
      <w:r w:rsidR="00951C6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51C62" w:rsidR="00951C62">
        <w:rPr>
          <w:rFonts w:ascii="Times New Roman" w:eastAsia="Times New Roman" w:hAnsi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в совершении административного правонарушения предусмотренного ч. 2 ст. 12.7 КоАП РФ.</w:t>
      </w:r>
    </w:p>
    <w:p w:rsidR="002579FE" w:rsidP="0025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 КоАП РФ при назначении административного наказания физическому лицу учитывается характер сов</w:t>
      </w:r>
      <w:r>
        <w:rPr>
          <w:rFonts w:ascii="Times New Roman" w:hAnsi="Times New Roman"/>
          <w:sz w:val="28"/>
          <w:szCs w:val="28"/>
        </w:rPr>
        <w:t>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2579FE" w:rsidP="0025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Обстоятельствами, смягчающими ответственность </w:t>
      </w:r>
      <w:r w:rsidRPr="00951C62" w:rsidR="00951C62">
        <w:rPr>
          <w:rFonts w:ascii="Times New Roman" w:hAnsi="Times New Roman"/>
          <w:sz w:val="28"/>
          <w:szCs w:val="28"/>
        </w:rPr>
        <w:t>Бахарев</w:t>
      </w:r>
      <w:r w:rsidR="00951C62">
        <w:rPr>
          <w:rFonts w:ascii="Times New Roman" w:hAnsi="Times New Roman"/>
          <w:sz w:val="28"/>
          <w:szCs w:val="28"/>
        </w:rPr>
        <w:t>а</w:t>
      </w:r>
      <w:r w:rsidRPr="00951C62" w:rsidR="00951C62">
        <w:rPr>
          <w:rFonts w:ascii="Times New Roman" w:hAnsi="Times New Roman"/>
          <w:sz w:val="28"/>
          <w:szCs w:val="28"/>
        </w:rPr>
        <w:t xml:space="preserve"> М.И</w:t>
      </w:r>
      <w:r>
        <w:rPr>
          <w:rFonts w:ascii="Times New Roman" w:hAnsi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hAnsi="Times New Roman"/>
          <w:sz w:val="28"/>
          <w:szCs w:val="28"/>
        </w:rPr>
        <w:t>содеянном, наличие несовершеннолетнего ребенка на иждивении.</w:t>
      </w:r>
    </w:p>
    <w:p w:rsidR="002579FE" w:rsidP="0025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51C62" w:rsidR="00951C62">
        <w:rPr>
          <w:rFonts w:ascii="Times New Roman" w:hAnsi="Times New Roman"/>
          <w:sz w:val="28"/>
          <w:szCs w:val="28"/>
        </w:rPr>
        <w:t>Бахарев</w:t>
      </w:r>
      <w:r w:rsidR="00951C62">
        <w:rPr>
          <w:rFonts w:ascii="Times New Roman" w:hAnsi="Times New Roman"/>
          <w:sz w:val="28"/>
          <w:szCs w:val="28"/>
        </w:rPr>
        <w:t>а</w:t>
      </w:r>
      <w:r w:rsidRPr="00951C62" w:rsidR="00951C62">
        <w:rPr>
          <w:rFonts w:ascii="Times New Roman" w:hAnsi="Times New Roman"/>
          <w:sz w:val="28"/>
          <w:szCs w:val="28"/>
        </w:rPr>
        <w:t xml:space="preserve"> М.И</w:t>
      </w:r>
      <w:r>
        <w:rPr>
          <w:rFonts w:ascii="Times New Roman" w:hAnsi="Times New Roman"/>
          <w:sz w:val="28"/>
          <w:szCs w:val="28"/>
        </w:rPr>
        <w:t>., судом не установлено.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учитывая, что Пастушенко П.С. имеет источник дохода, судья приходит к выв</w:t>
      </w:r>
      <w:r>
        <w:rPr>
          <w:rFonts w:ascii="Times New Roman" w:hAnsi="Times New Roman"/>
          <w:sz w:val="28"/>
          <w:szCs w:val="28"/>
        </w:rPr>
        <w:t xml:space="preserve">оду о необходимо подвергнуть </w:t>
      </w:r>
      <w:r w:rsidRPr="00951C62" w:rsidR="00951C62">
        <w:rPr>
          <w:rFonts w:ascii="Times New Roman" w:hAnsi="Times New Roman"/>
          <w:sz w:val="28"/>
          <w:szCs w:val="28"/>
        </w:rPr>
        <w:t>Бахарев</w:t>
      </w:r>
      <w:r w:rsidR="00951C62">
        <w:rPr>
          <w:rFonts w:ascii="Times New Roman" w:hAnsi="Times New Roman"/>
          <w:sz w:val="28"/>
          <w:szCs w:val="28"/>
        </w:rPr>
        <w:t>а</w:t>
      </w:r>
      <w:r w:rsidRPr="00951C62" w:rsidR="00951C62">
        <w:rPr>
          <w:rFonts w:ascii="Times New Roman" w:hAnsi="Times New Roman"/>
          <w:sz w:val="28"/>
          <w:szCs w:val="28"/>
        </w:rPr>
        <w:t xml:space="preserve"> М.И</w:t>
      </w:r>
      <w:r>
        <w:rPr>
          <w:rFonts w:ascii="Times New Roman" w:hAnsi="Times New Roman"/>
          <w:sz w:val="28"/>
          <w:szCs w:val="28"/>
        </w:rPr>
        <w:t>. административному взысканию в виде штрафа, предусмотренного санкцией  ч. 2 ст. 12.7 КоАП РФ.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административного наказания судья учитывает характер совер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шенного правонарушения, данные о личности лица, в отношении которого ведется производство по делу. 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 w:rsidR="002579FE" w:rsidP="00257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ании  ч. 2 ст.12.7 КоАП РФ, руководствуясь ст.ст. 29.9, 29.10 КоАП РФ,-</w:t>
      </w:r>
    </w:p>
    <w:p w:rsidR="002579FE" w:rsidP="002579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2579FE" w:rsidP="002579F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79FE" w:rsidP="00257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951C62" w:rsidR="00951C62">
        <w:rPr>
          <w:rFonts w:ascii="Times New Roman" w:hAnsi="Times New Roman"/>
          <w:sz w:val="28"/>
          <w:szCs w:val="28"/>
        </w:rPr>
        <w:t>Бахарева</w:t>
      </w:r>
      <w:r w:rsidRPr="00951C62" w:rsidR="00951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</w:t>
      </w:r>
      <w:r w:rsidRPr="00951C62" w:rsidR="00951C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ЛИЧНЫЕ ДАНЫЕ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2 ст. 12.7 КоАП РФ,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ему наказание в виде штрафа в размере 30000,00 (тридцать тысяч) рублей.</w:t>
      </w:r>
    </w:p>
    <w:p w:rsidR="002579FE" w:rsidP="002579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счет получателя платежа - наименование получателя платежа: РЕКВИЗИТЫ.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32.2 КоАП РФ административный штраф должен быть уплачен лицом, </w:t>
      </w:r>
      <w:r>
        <w:rPr>
          <w:rFonts w:ascii="Times New Roman" w:hAnsi="Times New Roman"/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</w:t>
      </w:r>
      <w:r>
        <w:rPr>
          <w:rFonts w:ascii="Times New Roman" w:hAnsi="Times New Roman"/>
          <w:sz w:val="28"/>
          <w:szCs w:val="28"/>
        </w:rPr>
        <w:t>Кодекса.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</w:t>
      </w:r>
      <w:r>
        <w:rPr>
          <w:rFonts w:ascii="Times New Roman" w:hAnsi="Times New Roman"/>
          <w:sz w:val="28"/>
          <w:szCs w:val="28"/>
        </w:rPr>
        <w:t>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</w:t>
      </w:r>
      <w:r>
        <w:rPr>
          <w:rFonts w:ascii="Times New Roman" w:hAnsi="Times New Roman"/>
          <w:sz w:val="28"/>
          <w:szCs w:val="28"/>
        </w:rPr>
        <w:t xml:space="preserve">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</w:t>
      </w:r>
      <w:r>
        <w:rPr>
          <w:rFonts w:ascii="Times New Roman" w:hAnsi="Times New Roman"/>
          <w:sz w:val="28"/>
          <w:szCs w:val="28"/>
        </w:rPr>
        <w:t>либо рассрочено с</w:t>
      </w:r>
      <w:r>
        <w:rPr>
          <w:rFonts w:ascii="Times New Roman" w:hAnsi="Times New Roman"/>
          <w:sz w:val="28"/>
          <w:szCs w:val="28"/>
        </w:rPr>
        <w:t>удьей, органом, должностным лицом, вынесшими постановление, административный штраф уплачивается в полном размере.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документа, свидетельствующ</w:t>
      </w:r>
      <w:r>
        <w:rPr>
          <w:rFonts w:ascii="Times New Roman" w:hAnsi="Times New Roman"/>
          <w:sz w:val="28"/>
          <w:szCs w:val="28"/>
        </w:rPr>
        <w:t>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</w:t>
      </w:r>
      <w:r>
        <w:rPr>
          <w:rFonts w:ascii="Times New Roman" w:hAnsi="Times New Roman"/>
          <w:sz w:val="28"/>
          <w:szCs w:val="28"/>
        </w:rPr>
        <w:t>о адресу: пгт. Красногвардейское, ул. Титова, д. 60.</w:t>
      </w:r>
    </w:p>
    <w:p w:rsidR="002579FE" w:rsidP="002579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 w:rsidR="002579FE" w:rsidP="002579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9FE" w:rsidP="002579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судья:                                        И.В.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</w:p>
    <w:p w:rsidR="00FF345E"/>
    <w:sectPr w:rsidSect="00951C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A3"/>
    <w:rsid w:val="002579FE"/>
    <w:rsid w:val="0026408C"/>
    <w:rsid w:val="008660C3"/>
    <w:rsid w:val="008851D0"/>
    <w:rsid w:val="00951C62"/>
    <w:rsid w:val="009C2CBE"/>
    <w:rsid w:val="00E069A3"/>
    <w:rsid w:val="00FF3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C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