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152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699-03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b/>
          <w:bCs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</w:t>
      </w:r>
      <w:r>
        <w:rPr>
          <w:rFonts w:ascii="Times New Roman" w:eastAsia="Times New Roman" w:hAnsi="Times New Roman" w:cs="Times New Roman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замужней, имеющей на иждивении двоих несовершеннолетних детей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..дата.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Dategrp-7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р.,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</w:rPr>
        <w:t>188101822</w:t>
      </w:r>
      <w:r>
        <w:rPr>
          <w:rFonts w:ascii="Times New Roman" w:eastAsia="Times New Roman" w:hAnsi="Times New Roman" w:cs="Times New Roman"/>
          <w:sz w:val="27"/>
          <w:szCs w:val="27"/>
        </w:rPr>
        <w:t>102</w:t>
      </w:r>
      <w:r>
        <w:rPr>
          <w:rFonts w:ascii="Times New Roman" w:eastAsia="Times New Roman" w:hAnsi="Times New Roman" w:cs="Times New Roman"/>
          <w:sz w:val="27"/>
          <w:szCs w:val="27"/>
        </w:rPr>
        <w:t>03121969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.02.2021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3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свою вину не отрицала,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пояснила,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 о назначении штрафа не получала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следовательно, не знала о наличии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3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0970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18810182210203121969 от 03.02.2021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3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3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3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Style w:val="cat-FIOgrp-13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Style w:val="cat-Sumgrp-17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Style w:val="cat-FIOgrp-14rplc-23"/>
          <w:rFonts w:ascii="Times New Roman" w:eastAsia="Times New Roman" w:hAnsi="Times New Roman" w:cs="Times New Roman"/>
          <w:b/>
          <w:bCs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PassportDatagrp-20rplc-24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200" w:line="276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5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6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</w:p>
    <w:p>
      <w:pPr>
        <w:widowControl w:val="0"/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Код Сводного реестра </w:t>
      </w:r>
      <w:r>
        <w:rPr>
          <w:rStyle w:val="cat-PhoneNumbergrp-27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29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01 0025 140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Style w:val="cat-UserDefinedgrp-32rplc-41"/>
          <w:rFonts w:ascii="Times New Roman" w:eastAsia="Times New Roman" w:hAnsi="Times New Roman" w:cs="Times New Roman"/>
          <w:sz w:val="28"/>
          <w:szCs w:val="28"/>
        </w:rPr>
        <w:t>...номер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6">
    <w:name w:val="cat-FIO grp-12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PassportDatagrp-20rplc-24">
    <w:name w:val="cat-PassportData grp-20 rplc-24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UserDefinedgrp-32rplc-41">
    <w:name w:val="cat-UserDefined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