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E66" w:rsidP="00830E6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5-54-161/2023</w:t>
      </w:r>
    </w:p>
    <w:p w:rsidR="00830E66" w:rsidP="00830E66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91MS0054-01-2023-001175-62</w:t>
      </w:r>
    </w:p>
    <w:p w:rsidR="00830E66" w:rsidP="00830E6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66" w:rsidP="00830E66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830E66" w:rsidP="00830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</w:t>
      </w:r>
      <w:r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, ул. Титова, д.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830E66" w:rsidP="00830E6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</w:t>
      </w:r>
    </w:p>
    <w:p w:rsidR="00830E66" w:rsidP="00830E66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29 июня 2023 года                                                     пгт. Красногвардейское                                                                                     </w:t>
      </w:r>
    </w:p>
    <w:p w:rsidR="00830E66" w:rsidP="00830E66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судебного участка № 54 Красногвардейского судебного района Республики Крым Чернецкая И.В., рассмотрев в судебном заседании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830E66" w:rsidP="00830E6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Камин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ского В.М., ЛИЧНЫЕ 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</w:p>
    <w:p w:rsidR="00830E66" w:rsidP="00830E66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830E66" w:rsidP="00830E6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22 июня 2023 года в 17 часа 32 минуты на ул. АДРЕС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водитель Каминский В.М., управляя транспортным средством – мотоцикл МАРКА МОДЕЛЬ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государст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венный регистрационный знак НОМЕР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с признаками опьянения: запах алкоголя, нарушение речи, не имея права управления транспортными средствами в нарушение п. 2.3.2 Правил дорожного движения, не выполнил законного требования сотрудника полиции о прохождении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медицинского освидетельствования на состояние опьянения, и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его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бездействие не содержит уголовно наказуемого деяния.</w:t>
      </w:r>
    </w:p>
    <w:p w:rsidR="00830E66" w:rsidP="00830E6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 ходе рассмотрения дела Каминский В.М. факт управления не отрицал, пояснил, что отказался от прохождения медицинского освидетельствования,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т.к. испугался.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Каминского В.М. в совершении административного правонаруш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ответственность за невыполнение водителем транспо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тояние алкогольного опьянения и медицинское освидетельствование на состояние опьянения. 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 82 АП №185240 от 22.06.2023 года, 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22 июня 2023 года в 17 часа 32 минуты на ул. 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АДРЕС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водитель Каминский В.М., управляя транспортным средством – мотоцикл 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 МОДЕЛЬ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НОМЕР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с признаками опьянения: запах алкоголя, нарушение речи, не имея права у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правления транспортными средствами в нарушение п. 2.3.2 Правил дорожного движения, не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выполнил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законного требования сотрудника полиции о 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прохождении медицинского освидетельствования на состояние опьянения, и его бездействие не содержит уголовно наказуемого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деяния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Факт невыполнения 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Каминским В.М.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правонарушении, протоколом  об отстранении от управления транспортным средством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серии 82 ОТ № 046568 от 22.06.2023 года, протоколом о направлении на медицинское освидетельствование на состояние опьянения серии 61АК № 613655 от 22.06.2023 г., видеозаписью. 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протоколу о направлении на медицинское освидетельствование на состояни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е опьянения 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Каминский В.М.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отказался от прохождения освидетельствования, однако у него наблюдались явные признаки опьянения, а именно: запах алкоголя изо рта, нарушение речи.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Освидетельствование водителей на состояние опьянения регламентируется  Правилами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Pr="00830E66">
        <w:rPr>
          <w:rFonts w:ascii="Times New Roman" w:eastAsia="Times New Roman" w:hAnsi="Times New Roman"/>
          <w:sz w:val="27"/>
          <w:szCs w:val="27"/>
          <w:lang w:eastAsia="ru-RU"/>
        </w:rPr>
        <w:t>Каминск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830E66">
        <w:rPr>
          <w:rFonts w:ascii="Times New Roman" w:eastAsia="Times New Roman" w:hAnsi="Times New Roman"/>
          <w:sz w:val="27"/>
          <w:szCs w:val="27"/>
          <w:lang w:eastAsia="ru-RU"/>
        </w:rPr>
        <w:t xml:space="preserve"> В.М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сотрудниками полиции выявлены признаки опьянения: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запах алкоголя изо рта, нарушение речи.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результатов» названных Правил.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свидетельствования на состояние алкогольного опьянения.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ния на состояние алкогольного опьянения. 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Каминск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В.М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освидетельствование на состояние алкогольного опьянения, а также направление на медицинское освидетельствование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 состояние опьянения осуществлено сотрудниками полиции с применением видеозаписи, которая содержит полную информацию 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проводимых в отношении него мерах обеспечения производства по делу об административном правонарушении,  его ответы, пояснения в рамках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проводимых мер, наименование составляемых процессуальных документов в отношении него.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Каминск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В.М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медицинское освидетельствование на состояние опьянения, от прохождени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 которого он отказался, что и было установлено в ходе рассмотрения дела.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Каминск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ому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В.М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не выдавалось.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 находит, что в деянии 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Каминск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В.М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 2 ст. 12.26 КоАП РФ, поскольку ее действиями нарушен п. 2.3.2 ПДД РФ. В действиях 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Каминск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В.М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уголовно-наказуемого деяния. </w:t>
      </w:r>
    </w:p>
    <w:p w:rsidR="00830E66" w:rsidP="00830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правонарушении составлен в соответствии со </w:t>
      </w:r>
      <w:hyperlink r:id="rId4" w:history="1">
        <w:r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рава, предусмотренные </w:t>
      </w:r>
      <w:hyperlink r:id="rId5" w:history="1">
        <w:r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6" w:history="1">
        <w:r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830E66" w:rsidP="00830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Каминск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В.М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едусмотренного </w:t>
      </w:r>
      <w:hyperlink r:id="rId7" w:history="1">
        <w:r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830E66" w:rsidP="00830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Каминск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В.М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суд квалифицирует по ч. 2 ст. 12.26 КоАП РФ, т.к. он, в нарушение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           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Каминск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В.М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раскаяние лица в содеянном, признание вины.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Каминск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В.М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именяется в целях предупреждения совершения новых правонарушений, как самим правонарушителем, так и другими лицами. </w:t>
      </w:r>
    </w:p>
    <w:p w:rsidR="00830E66" w:rsidP="00830E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тношении которого ведется производство по делу. </w:t>
      </w:r>
    </w:p>
    <w:p w:rsidR="00830E66" w:rsidP="00830E6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о необходимости назначения 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Каминск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ого</w:t>
      </w:r>
      <w:r w:rsidRPr="00830E6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В.М</w:t>
      </w:r>
      <w:r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830E66" w:rsidP="00830E6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На основ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ании  ч. 2 ст. 12.26 КоАП РФ, руководствуясь ст.ст. 29.9, 29.10 КоАП РФ, мировой судья</w:t>
      </w:r>
    </w:p>
    <w:p w:rsidR="00830E66" w:rsidP="00830E66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830E66" w:rsidP="00830E66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830E66" w:rsidP="00830E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0E66">
        <w:rPr>
          <w:rFonts w:ascii="Times New Roman" w:eastAsia="Times New Roman" w:hAnsi="Times New Roman"/>
          <w:sz w:val="27"/>
          <w:szCs w:val="27"/>
          <w:lang w:eastAsia="ru-RU"/>
        </w:rPr>
        <w:t xml:space="preserve">Каминского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В.М., ДАТА</w:t>
      </w:r>
      <w:r w:rsidRPr="00830E6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виновным в совершении административного правонарушения, предусмотренного ч. 2 ст. 12.26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 подвергнуть его административному наказанию в виде административного ареста на 10 (десять) суток.</w:t>
      </w:r>
    </w:p>
    <w:p w:rsidR="00830E66" w:rsidP="00830E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административного наказания в виде ареста исчислять с </w:t>
      </w:r>
      <w:r w:rsidR="002B2918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00 минут 2</w:t>
      </w:r>
      <w:r w:rsidR="002B2918">
        <w:rPr>
          <w:rFonts w:ascii="Times New Roman" w:eastAsia="Times New Roman" w:hAnsi="Times New Roman"/>
          <w:sz w:val="27"/>
          <w:szCs w:val="27"/>
          <w:lang w:eastAsia="ru-RU"/>
        </w:rPr>
        <w:t>9 июня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2023 года.</w:t>
      </w:r>
    </w:p>
    <w:p w:rsidR="00830E66" w:rsidP="00830E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ч. 1 ст. 32.8 КоАП РФ постановление судьи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об административном аресте исполняется органами внутренних дел немедленно после вынесения такого постановления.</w:t>
      </w:r>
    </w:p>
    <w:p w:rsidR="00830E66" w:rsidP="00830E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кого судебного района Республики Крым в течение 10 суток со дня получения его копии.</w:t>
      </w:r>
    </w:p>
    <w:p w:rsidR="00830E66" w:rsidP="00830E6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30E66" w:rsidP="00830E66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                                                         И.В. Чернецкая</w:t>
      </w:r>
    </w:p>
    <w:p w:rsidR="00A31F0A"/>
    <w:sectPr w:rsidSect="002B2918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DA"/>
    <w:rsid w:val="002B2918"/>
    <w:rsid w:val="00830E66"/>
    <w:rsid w:val="009C67DA"/>
    <w:rsid w:val="00A31F0A"/>
    <w:rsid w:val="00ED01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E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0E66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B2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29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