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68E" w:rsidRPr="00B377FE" w:rsidP="007E668E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Дело № 5-54-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181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7E668E" w:rsidRPr="00B377FE" w:rsidP="007E668E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B377FE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0054-01-2026-00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1277-95</w:t>
      </w:r>
    </w:p>
    <w:p w:rsidR="007E668E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68E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480C56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68E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B377FE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7E668E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B377FE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</w:t>
      </w:r>
      <w:r w:rsidRPr="00B377FE">
        <w:rPr>
          <w:rFonts w:ascii="Times New Roman" w:eastAsia="Times New Roman" w:hAnsi="Times New Roman"/>
          <w:sz w:val="23"/>
          <w:szCs w:val="23"/>
          <w:lang w:eastAsia="ru-RU"/>
        </w:rPr>
        <w:t>-mail: ms54@must.rk.gov.ru)</w:t>
      </w:r>
    </w:p>
    <w:p w:rsidR="007E668E" w:rsidRPr="00B377FE" w:rsidP="007E668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68E" w:rsidRPr="00B377FE" w:rsidP="007E668E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18 июня 2026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пгт. Красногвардейское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судебном зас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едании дело об административном правонарушении, предусмотренном ч. 2 ст. 12.26 КоАП РФ, в отношении:</w:t>
      </w:r>
      <w:r w:rsidRPr="00B377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Козлова В.А., </w:t>
      </w:r>
      <w:r w:rsidRPr="00B377F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7E668E" w:rsidRPr="00B377FE" w:rsidP="007E668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 В.А.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находясь на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ул. АДРЕС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электровелосипед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«МАРКА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», мощностью электродвигателя 500Вт, без государственного регистрационного знака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с признаками опьянения (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запах алкоголя изо рта, резкое изменение кожных покровов лица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законного требования сотрудника ГИБДД о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прохождении медицинского освидетельствования на состояние опьянения, и его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действия не содержат уголовно наказуемого деяния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7E668E" w:rsidRPr="00B377FE" w:rsidP="007E668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 обстоятельствами, изложенными в протоколе, согласился, вину признал, просил строго не наказывать. Пояснил суду, что не знал о том, что на данное транспортное средство требуется водительское удостоверение какой либо категории. </w:t>
      </w:r>
    </w:p>
    <w:p w:rsidR="007E668E" w:rsidRPr="00B377FE" w:rsidP="007E66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РФ, доказана и нашла свое подтверждение в ход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е производства по делу об административном правонарушении. </w:t>
      </w:r>
    </w:p>
    <w:p w:rsidR="007E668E" w:rsidRPr="00B377FE" w:rsidP="007E6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транспортного средства,</w:t>
      </w:r>
      <w:r w:rsidRPr="00B377FE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</w:t>
      </w:r>
      <w:r w:rsidRPr="00B377FE">
        <w:rPr>
          <w:rFonts w:ascii="Times New Roman" w:hAnsi="Times New Roman"/>
          <w:sz w:val="27"/>
          <w:szCs w:val="27"/>
        </w:rPr>
        <w:t>а управления транспортными средствами,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ного опьянения и медицинское освидетельствование на состояние опьянения. 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82 АП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№ 339133 от 17.06.2026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–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ДАТА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года в ВРЕМЯ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Козлов В.А., находясь на ул. АДРЕС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–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электровелосипед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«МАРКА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», мощностью электродвигателя 500Вт, без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государственного регистрационного знака, не имея права управления транспортными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средствами, с признаками опьянения (запах алкоголя изо рта, резкое изменение кожных покровов лица), будучи отстраненным от управления транспортным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средством, в нарушение п.2.1.1, п. 2.3.2 Правил дорожного движения, не выполнил законного требования сотрудни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ка ГИБДД о прохождении медицинского освидетельствования на состояние опьянения, и его действия не содержат уголовно наказуемого деяния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ым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законного требования о прохождении медицинского освидетельствования на состояние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опьянения подтвержден протоколом об административном правонарушении серии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339133 от 17.06.2026 года;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серии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086240 от 17.06.2026г.;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протоколом о направлении на медицинское освиде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тельствование на состояние опьянения серии 82 МО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№012496 от 17.06.2026 года,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пройти медицинское освидетельствование отказался, о чем собственноручно указал в соответствующей графе, протоколом о задержании транспортного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средства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серии 82 ПЗ №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082389 от 17.05.2026г.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, фототаблицей, сведениями о привлечении, поиском ТС Госавтоинспекции МВД России, из которого следует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водительское удостоверение не получал,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а также видеозаписью на которой зафиксированы обеспе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чительные меры по делу.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B377FE">
        <w:rPr>
          <w:rFonts w:ascii="Times New Roman" w:hAnsi="Times New Roman"/>
          <w:sz w:val="27"/>
          <w:szCs w:val="27"/>
        </w:rPr>
        <w:t>от 21 октября 2022 г. № 1882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B377FE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B377FE">
        <w:rPr>
          <w:rFonts w:ascii="Times New Roman" w:hAnsi="Times New Roman"/>
          <w:sz w:val="27"/>
          <w:szCs w:val="27"/>
          <w:lang w:eastAsia="ru-RU"/>
        </w:rPr>
        <w:t>разд</w:t>
      </w:r>
      <w:r w:rsidRPr="00B377FE">
        <w:rPr>
          <w:rFonts w:ascii="Times New Roman" w:hAnsi="Times New Roman"/>
          <w:sz w:val="27"/>
          <w:szCs w:val="27"/>
          <w:lang w:eastAsia="ru-RU"/>
        </w:rPr>
        <w:t xml:space="preserve">елу I п. 2  </w:t>
      </w:r>
      <w:r w:rsidRPr="00B377FE">
        <w:rPr>
          <w:rFonts w:ascii="Times New Roman" w:hAnsi="Times New Roman"/>
          <w:sz w:val="27"/>
          <w:szCs w:val="27"/>
          <w:lang w:eastAsia="ru-RU"/>
        </w:rPr>
        <w:t>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</w:t>
      </w:r>
      <w:r w:rsidRPr="00B377FE">
        <w:rPr>
          <w:rFonts w:ascii="Times New Roman" w:hAnsi="Times New Roman"/>
          <w:sz w:val="27"/>
          <w:szCs w:val="27"/>
          <w:lang w:eastAsia="ru-RU"/>
        </w:rPr>
        <w:t>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</w:t>
      </w:r>
      <w:r w:rsidRPr="00B377FE">
        <w:rPr>
          <w:rFonts w:ascii="Times New Roman" w:hAnsi="Times New Roman"/>
          <w:sz w:val="27"/>
          <w:szCs w:val="27"/>
          <w:lang w:eastAsia="ru-RU"/>
        </w:rPr>
        <w:t>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</w:t>
      </w:r>
      <w:r w:rsidRPr="00B377FE">
        <w:rPr>
          <w:rFonts w:ascii="Times New Roman" w:hAnsi="Times New Roman"/>
          <w:sz w:val="27"/>
          <w:szCs w:val="27"/>
          <w:lang w:eastAsia="ru-RU"/>
        </w:rPr>
        <w:t xml:space="preserve"> КоАП РФ.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видеозаписи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исследованной в ходе судебного заседания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запах алкоголя изо рта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резкое изменение кожных покровов лица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Правил.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раздела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при несогласии с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стояние алкогольного опьянения.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 направлении на медицинское освидетельствование на состояние опьянения, основанием направления на медицинское освидетельствование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явился отказ от прохождения освидетельствования на состояние алкогол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ьного опьянения.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на состояние алкогольного опьянения, а также направление на медицинское освидетельствование на состояние опьянения осуще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составляемых процессуальных документов в отношении него.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>н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а медицинское освидетельствование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на состояние опьянения, от прохождения которого он отказался, что и было установлено в ходе рассмотрения дела.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правонарушения, предусмотренный ч. 2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ст. 12.26 КоАП РФ, поскольку его действиями нарушен п.2.1.1,п. 2.3.2 ПДД РФ. В действиях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7E668E" w:rsidRPr="00B377FE" w:rsidP="007E66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B377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B377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B377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</w:t>
        </w:r>
        <w:r w:rsidRPr="00B377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 xml:space="preserve"> 51</w:t>
        </w:r>
      </w:hyperlink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7E668E" w:rsidRPr="00B377FE" w:rsidP="007E66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B377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не имеет права управления какими либо  транспортными средствами, т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о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етельствования на состояние опьянения, если такие действия не содержат уголовно наказуемого деяния.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портное средство с рабочим объемом двигателя внутреннего сгорания не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лежащие государственной регистрации, а в других статьях настоящей главы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Ус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тановленные в Российской Федерации категории и входящие в них подкатегории транспортных средств, на управление которыми предоставляется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специальное право, перечислены в пункте 1 статьи 25 Федерального закона от 10.12.1995 № 196-ФЗ «О безопасности дорожного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движения». В соответствии с данной нормой к одной из категорий транспортных средств - транспортных средств категории «М», на управление которыми также предоставляется специальное право, относятся мопеды.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Исходя из положений приведенных норм, и в соответст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вии с примечанием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ением.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ания с рабочим объемом, не превышающим 50 см3, или электродвигатель номинальной максимальной мощностью в режиме длительной нагрузки более 0,25кВт и менее 4кВт.</w:t>
      </w:r>
    </w:p>
    <w:p w:rsidR="007E668E" w:rsidRPr="00B377FE" w:rsidP="007E6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 Транспортное средство под управлением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 тран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спортных средств, поскольку предназначен для перевозки людей и приводится в движение электродвигателем мощностью 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500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Вт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и относится к категории мопедов, поскольку максимальная скорость транспортного средства составляет не более 50 км/ч, а мощность электродвигателя более 250 Вт и не превышает 4000 Вт.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Козлова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 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4.2 КоАП РФ мировым судьей 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признается раскаяние в содеянном, признание вины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исходит из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цами.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 учетом вышеизложенного, мировой судья приходит к выводу о н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еобходимости назначения </w:t>
      </w:r>
      <w:r w:rsidRPr="00B377FE" w:rsidR="00480C5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Козлову В.А</w:t>
      </w:r>
      <w:r w:rsidRPr="00B377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B377FE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административного ареста на срок 10 (десять) суток.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/>
          <w:sz w:val="27"/>
          <w:szCs w:val="27"/>
          <w:lang w:eastAsia="ru-RU"/>
        </w:rPr>
        <w:t>Обстоятельства, исключающие назначение наказания в виде ареста, отсутствуют.</w:t>
      </w:r>
    </w:p>
    <w:p w:rsidR="007E668E" w:rsidRPr="00B377FE" w:rsidP="007E668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 ч. 2 ст. 12.26 КоАП РФ, руководствуясь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ст.ст. 29.9, 29.10 КоАП РФ, мировой судья</w:t>
      </w:r>
    </w:p>
    <w:p w:rsidR="007E668E" w:rsidRPr="00B377FE" w:rsidP="007E668E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7E668E" w:rsidRPr="00B377FE" w:rsidP="007E66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b/>
          <w:sz w:val="27"/>
          <w:szCs w:val="27"/>
          <w:lang w:eastAsia="ru-RU"/>
        </w:rPr>
        <w:t>Козлова В.А., ДАТА</w:t>
      </w:r>
      <w:r w:rsidRPr="00B377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административному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наказанию в виде административного ареста на 10 (десять) суток.</w:t>
      </w:r>
    </w:p>
    <w:p w:rsidR="007E668E" w:rsidRPr="00B377FE" w:rsidP="007E66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10 часов 00 минут – 1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 w:rsidR="00480C56">
        <w:rPr>
          <w:rFonts w:ascii="Times New Roman" w:eastAsia="Times New Roman" w:hAnsi="Times New Roman"/>
          <w:sz w:val="27"/>
          <w:szCs w:val="27"/>
          <w:lang w:eastAsia="ru-RU"/>
        </w:rPr>
        <w:t>июня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года.</w:t>
      </w:r>
    </w:p>
    <w:p w:rsidR="007E668E" w:rsidRPr="00B377FE" w:rsidP="007E66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ами внутренних дел немедленно после вынесения такого постановления.</w:t>
      </w:r>
    </w:p>
    <w:p w:rsidR="007E668E" w:rsidRPr="00B377FE" w:rsidP="007E66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ие 10 дней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7E668E" w:rsidRPr="00B377FE" w:rsidP="007E668E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E668E" w:rsidRPr="00B377FE" w:rsidP="007E668E">
      <w:pPr>
        <w:spacing w:after="0" w:line="240" w:lineRule="auto"/>
        <w:ind w:firstLine="708"/>
        <w:rPr>
          <w:sz w:val="27"/>
          <w:szCs w:val="27"/>
        </w:rPr>
      </w:pPr>
      <w:r w:rsidRPr="00B377FE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 И.В. Чернецкая</w:t>
      </w:r>
    </w:p>
    <w:p w:rsidR="007E668E" w:rsidRPr="00B377FE" w:rsidP="007E668E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7E7B38" w:rsidRPr="00B377FE"/>
    <w:sectPr w:rsidSect="00480C56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82"/>
    <w:rsid w:val="00480C56"/>
    <w:rsid w:val="005C1282"/>
    <w:rsid w:val="007E668E"/>
    <w:rsid w:val="007E7B38"/>
    <w:rsid w:val="00B377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668E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480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80C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