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№5-5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tabs>
          <w:tab w:val="left" w:pos="540"/>
          <w:tab w:val="left" w:pos="1575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№54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№55 Красногвардейского судебного района Республики Крым Белова Ю.Г., рассмотрев в помещении судебного участка №55 Красногвардейского судебного района Республики Крым дело об административном правонарушении, предусмотренном ч.3 ст.19.24 КоАП РФ, в отношении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Малофеева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Игоревича, </w:t>
      </w:r>
      <w:r>
        <w:rPr>
          <w:rStyle w:val="cat-ExternalSystemDefinedgrp-3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в браке не состоящего, имеющего на иждивении двоих малолетних детей </w:t>
      </w:r>
      <w:r>
        <w:rPr>
          <w:rStyle w:val="cat-UserDefinedgrp-35rplc-11"/>
          <w:rFonts w:ascii="Times New Roman" w:eastAsia="Times New Roman" w:hAnsi="Times New Roman" w:cs="Times New Roman"/>
          <w:sz w:val="28"/>
          <w:szCs w:val="28"/>
        </w:rPr>
        <w:t>...дата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PassportDatagrp-23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работающего обвальщиком мяса в </w:t>
      </w:r>
      <w:r>
        <w:rPr>
          <w:rStyle w:val="cat-OrganizationNamegrp-26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по адресу: </w:t>
      </w:r>
      <w:r>
        <w:rPr>
          <w:rStyle w:val="cat-Addressgrp-2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 кв. 42,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Малофеев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в отношении которого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Железнодорожного районного суда г. Симферополя РК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27.10.2020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 административный надзор, </w:t>
      </w:r>
      <w:r>
        <w:rPr>
          <w:rFonts w:ascii="Times New Roman" w:eastAsia="Times New Roman" w:hAnsi="Times New Roman" w:cs="Times New Roman"/>
          <w:sz w:val="28"/>
          <w:szCs w:val="28"/>
        </w:rPr>
        <w:t>в частности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запрет на пребывание поднадзорного вне жилого помещения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иного помещения</w:t>
      </w:r>
      <w:r>
        <w:rPr>
          <w:rFonts w:ascii="Times New Roman" w:eastAsia="Times New Roman" w:hAnsi="Times New Roman" w:cs="Times New Roman"/>
          <w:sz w:val="28"/>
          <w:szCs w:val="28"/>
        </w:rPr>
        <w:t>, являющегося местом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пребывания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фактического нахождения поднадзорного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>, с 22</w:t>
      </w:r>
      <w:r>
        <w:rPr>
          <w:rFonts w:ascii="Times New Roman" w:eastAsia="Times New Roman" w:hAnsi="Times New Roman" w:cs="Times New Roman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>асов до 06:00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утра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отсутствовал по адресу своего проживания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</w:t>
      </w:r>
      <w:r>
        <w:rPr>
          <w:rStyle w:val="cat-Addressgrp-5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чем нарушил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06.04.2011 № 64-ФЗ «Об административном надзоре за лицами, освобожденными из мест лишения свободы»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Малофеев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отсутствия </w:t>
      </w:r>
      <w:r>
        <w:rPr>
          <w:rFonts w:ascii="Times New Roman" w:eastAsia="Times New Roman" w:hAnsi="Times New Roman" w:cs="Times New Roman"/>
          <w:sz w:val="28"/>
          <w:szCs w:val="28"/>
        </w:rPr>
        <w:t>03.07.2021 года в 01 часа 45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 своего проживания подтвердил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суду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сменил адрес своего фактического проживания, о чем забыл уведомить участкового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Малофеева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>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Железнодорожного районного суда г. Симферополя РК от 27.10.2020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Малофеева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на </w:t>
      </w:r>
      <w:r>
        <w:rPr>
          <w:rFonts w:ascii="Times New Roman" w:eastAsia="Times New Roman" w:hAnsi="Times New Roman" w:cs="Times New Roman"/>
          <w:sz w:val="28"/>
          <w:szCs w:val="28"/>
        </w:rPr>
        <w:t>два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установлено административное ограничение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обязательной явки два раза в месяц в ОМВД по месту жительства или пребывания;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запрет на пребывание поднадзорного вне жилого помещения или иного помещения, являющегося местом жительства, пребывания или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фактического нахождения поднадзорного лица, с 22:00 часов до 06:00 часов утра, а также запрет выезда за пределы субъекта РФ по избранному месту жительства, пребывания или фактического нахождения поднадзорного – Республики Крым и г. Севастополя.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РК-</w:t>
      </w:r>
      <w:r>
        <w:rPr>
          <w:rFonts w:ascii="Times New Roman" w:eastAsia="Times New Roman" w:hAnsi="Times New Roman" w:cs="Times New Roman"/>
          <w:sz w:val="28"/>
          <w:szCs w:val="28"/>
        </w:rPr>
        <w:t>385003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года,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01:45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Малофеев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ст. 19.24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 ст.19.24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Малофеева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ч.3 ст.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подтверждается совокупностью собранных по делу доказательств, а именно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РК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385003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рапортом, планом-заданием о проверке лица, в отношении которого установлен административный надзор, актом посещения поднадзорного лица по месту жительства, копией решения суда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.2020г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справкой на физическое лицо СООП о привлечении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которой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Малофеев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привлекался к административной ответственности по ч.3 ст.19.24 КоАП РФ постановлением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5-56-166/2021 </w:t>
      </w:r>
      <w:r>
        <w:rPr>
          <w:rFonts w:ascii="Times New Roman" w:eastAsia="Times New Roman" w:hAnsi="Times New Roman" w:cs="Times New Roman"/>
          <w:sz w:val="28"/>
          <w:szCs w:val="28"/>
        </w:rPr>
        <w:t>от 12.05.2021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Малофеев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лицу 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Малофеева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ч.3 ст.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19.24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Малофеева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Малофеев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квалифицированы по ч.3 ст.19.24 КоАП РФ, т.к. он повторно в течение года нарушил ограничения, установленные судом лицу, в отношении которого установлен административный надзор.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Малофеева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А.И., в соответствии со ст. 4.2 КоАП РФ мировой судья признает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Малофеева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4.3 КоАП РФ, мировым судьей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19.24 ч.3,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Малофеева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Игоревича, </w:t>
      </w:r>
      <w:r>
        <w:rPr>
          <w:rStyle w:val="cat-ExternalSystemDefinedgrp-34rplc-5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5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Малофееву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Александру Игоревичу,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в соответствии с ч.4 ст.20.25 КоАП РФ уклонение от отбывания обязательных работ влечет </w:t>
      </w:r>
      <w:r>
        <w:rPr>
          <w:rFonts w:ascii="Times New Roman" w:eastAsia="Times New Roman" w:hAnsi="Times New Roman" w:cs="Times New Roman"/>
          <w:sz w:val="28"/>
          <w:szCs w:val="28"/>
        </w:rPr>
        <w:t>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9">
    <w:name w:val="cat-ExternalSystemDefined grp-34 rplc-9"/>
    <w:basedOn w:val="DefaultParagraphFont"/>
  </w:style>
  <w:style w:type="character" w:customStyle="1" w:styleId="cat-PassportDatagrp-24rplc-10">
    <w:name w:val="cat-PassportData grp-24 rplc-10"/>
    <w:basedOn w:val="DefaultParagraphFont"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OrganizationNamegrp-26rplc-13">
    <w:name w:val="cat-OrganizationName grp-26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5rplc-23">
    <w:name w:val="cat-Address grp-5 rplc-23"/>
    <w:basedOn w:val="DefaultParagraphFont"/>
  </w:style>
  <w:style w:type="character" w:customStyle="1" w:styleId="cat-ExternalSystemDefinedgrp-34rplc-54">
    <w:name w:val="cat-ExternalSystemDefined grp-34 rplc-54"/>
    <w:basedOn w:val="DefaultParagraphFont"/>
  </w:style>
  <w:style w:type="character" w:customStyle="1" w:styleId="cat-PassportDatagrp-25rplc-55">
    <w:name w:val="cat-PassportData grp-25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