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5-54-195/2017</w:t>
      </w:r>
    </w:p>
    <w:p w:rsidR="00A77B3E">
      <w:r>
        <w:t>ПОСТАНОВЛЕНИЕ</w:t>
      </w:r>
    </w:p>
    <w:p w:rsidR="00A77B3E"/>
    <w:p w:rsidR="00A77B3E">
      <w:r>
        <w:t xml:space="preserve">27 сентября 2017 года                            </w:t>
        <w:tab/>
        <w:tab/>
        <w:t xml:space="preserve"> пгт. Красногвардейское</w:t>
      </w:r>
    </w:p>
    <w:p w:rsidR="00A77B3E"/>
    <w:p w:rsidR="00A77B3E">
      <w:r>
        <w:tab/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 w:rsidR="00A77B3E">
      <w:r>
        <w:t>Ильина Сергея Сергеевича, паспортные данные, гражданина РФ, официально не работающего, зарегистрированного по адресу: адрес, проживающего по адресу: адрес, ..., адрес, по ч. 2 ст. 12.4 КоАП РФ,</w:t>
      </w:r>
    </w:p>
    <w:p w:rsidR="00A77B3E">
      <w:r>
        <w:t>УСТАНОВИЛ:</w:t>
      </w:r>
    </w:p>
    <w:p w:rsidR="00A77B3E"/>
    <w:p w:rsidR="00A77B3E">
      <w:r>
        <w:t>Ильин С.С. 29.08.2017 года в 15 час. 30 мин. на адрес,    адрес, незаконно установил на транспортное средство «Nissan Almero» государственный регистрационный знак № без соответствующего разрешения устройство опознавательного фонаря легкового такси. Транспортное средство «Nissan Almero» государственный регистрационный знак № принадлежит ФИО, проживающего по адресу: адрес.</w:t>
      </w:r>
    </w:p>
    <w:p w:rsidR="00A77B3E">
      <w:r>
        <w:tab/>
        <w:t xml:space="preserve">В судебном заседании Ильин С.С., свою вину по указанным фактам признал и пояснил, что опознавательный знак - такси принадлежит ему, соответствующее разрешение не имеет, в настоящее время оформляет документы для открытия индивидуальной предпринимательской деятельности.    </w:t>
      </w:r>
    </w:p>
    <w:p w:rsidR="00A77B3E">
      <w:r>
        <w:t xml:space="preserve">          Также вина Ильина С.С. подтверждается протоколом об административном правонарушении 61 АГ № 307587, объяснениями правонарушителя, протоколом изъятия от 11.09.2017 года.  </w:t>
      </w:r>
    </w:p>
    <w:p w:rsidR="00A77B3E">
      <w:r>
        <w:t>Суд, квалифицирует действия лица, в отношении которого ведется производство по делу об административном правонарушении, по ч. 2 ст. 12.4. КоАП РФ, а именно: установка без соответствующего разрешения устройств для подачи специальных световых или звуковых сигналов (за исключением охранной сигнализации) или незаконная установка на транспортном средстве опознавательного фонаря легкового такси.</w:t>
      </w:r>
    </w:p>
    <w:p w:rsidR="00A77B3E">
      <w:r>
        <w:t xml:space="preserve">При назначении административного наказания суд учитывает характер совершенного  правонарушения, а так же наступившие последствия. </w:t>
      </w:r>
    </w:p>
    <w:p w:rsidR="00A77B3E">
      <w:r>
        <w:t>Обстоятельств, смягчающих и отягчающих административную ответственность, судом не установлено.</w:t>
      </w:r>
    </w:p>
    <w:p w:rsidR="00A77B3E">
      <w:r>
        <w:tab/>
        <w:t>Руководствуясь ч. 2 ст. 12.4, ст.ст. 29.7, 29.9, 29.10 КоАП РФ, суд –</w:t>
      </w:r>
    </w:p>
    <w:p w:rsidR="00A77B3E"/>
    <w:p w:rsidR="00A77B3E">
      <w:r>
        <w:t>ПОСТАНОВИЛ:</w:t>
      </w:r>
    </w:p>
    <w:p w:rsidR="00A77B3E"/>
    <w:p w:rsidR="00A77B3E">
      <w:r>
        <w:t>Ильина Сергея Сергеевича, паспортные данные, признать виновным в совершении административного правонарушения, предусмотренного ч. 2 ст. 12.4 КоАП РФ и назначить административное наказание в виде административного штрафа  в размере  пяти тысяч  рублей с конфискацией устройства - опознавательного фонаря легкового такси, изъятого у Ильина С.С.</w:t>
      </w:r>
    </w:p>
    <w:p w:rsidR="00A77B3E">
      <w:r>
        <w:t xml:space="preserve">Штраф подлежит перечислению на счет получателя платежа 40101810335100010001, БИК 043510001, получатель УФК по Республике Крым (ОМВД России по Красногвардейскому району) КБК 18811630020016000140, ИНН 9105000100, КПП 910501001, ОКТМО 35620000 (УИН 18810491172000002411). </w:t>
      </w:r>
    </w:p>
    <w:p w:rsidR="00A77B3E">
      <w: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A77B3E">
      <w: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копии постановления.</w:t>
      </w:r>
    </w:p>
    <w:p w:rsidR="00A77B3E"/>
    <w:p w:rsidR="00A77B3E">
      <w:r>
        <w:t>Мировой судья</w:t>
        <w:tab/>
        <w:tab/>
        <w:tab/>
        <w:tab/>
        <w:tab/>
        <w:t xml:space="preserve">                     И.В. Чернецкая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