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5-54-203/2017</w:t>
      </w:r>
    </w:p>
    <w:p w:rsidR="00A77B3E"/>
    <w:p w:rsidR="00A77B3E">
      <w:r>
        <w:t>П  О  С  Т  А  Н  О  В  Л  Е  Н  И  Е</w:t>
      </w:r>
    </w:p>
    <w:p w:rsidR="00A77B3E"/>
    <w:p w:rsidR="00A77B3E"/>
    <w:p w:rsidR="00A77B3E">
      <w:r>
        <w:t>19 сентября  2017 года                                     пгт. Красногвардейское</w:t>
      </w:r>
    </w:p>
    <w:p w:rsidR="00A77B3E"/>
    <w:p w:rsidR="00A77B3E">
      <w:r>
        <w:tab/>
        <w:t>Мировой судья судебного участка № 54  Красногвардейского судебного района Республики Крым Чернецкая И.В., рассмотрев дело об административном правонарушении, о привлечении к административной ответственности</w:t>
      </w:r>
    </w:p>
    <w:p w:rsidR="00A77B3E">
      <w:r>
        <w:t>Пчельникова Евгения Александровича, паспортные данные, ..., являющегося индивидуальным предпринимателем, Паспортные данные, зарегистрированного и проживающего по адресу: Адрес, по  ч. 2  ст. 12.7 КоАП РФ,</w:t>
      </w:r>
    </w:p>
    <w:p w:rsidR="00A77B3E"/>
    <w:p w:rsidR="00A77B3E">
      <w:r>
        <w:t>у с т а н о в и л:</w:t>
      </w:r>
    </w:p>
    <w:p w:rsidR="00A77B3E"/>
    <w:p w:rsidR="00A77B3E">
      <w:r>
        <w:t>Пчельников Е.А., 18.09.2017 года в 17 час. 15 мин. на 589 км автодороги граница с Украиной Симферополь-Алушта-Ялта пгт. Красногвардейское возле ул. Островского, управлял транспортным средством Фольцваген-кадди, государственный регистрационный знак №, будучи лишенным права управления транспортными средствами, чем нарушил требования п. 2.1.1 ПДД РФ. Транспортное средство - Фольцваген-кадди, государственный регистрационный знак № принадлежит ФИО, проживающего по адресу: Адрес.</w:t>
      </w:r>
    </w:p>
    <w:p w:rsidR="00A77B3E">
      <w:r>
        <w:t xml:space="preserve">В судебном заседании Пчельников Е.А. в совершенном правонарушении вину признал, пояснил, что не знал, что водительское удостоверение следует сдать в течении трех дней по вступлению постановления в законную силу, считал, что сдается по истечению двух месяцев.   </w:t>
      </w:r>
    </w:p>
    <w:p w:rsidR="00A77B3E">
      <w:r>
        <w:t>В соответствии с частью 2 статьи 12.7 Кодекса Российской Федерации об административных правонарушениях (в редакции Федерального закона от 23 июля 2013 г. N 196-ФЗ) управление транспортным средством водителем, лишенным права управления транспортными средствами, -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>
      <w:r>
        <w:t>Как усматривается из материалов дела, 18.09.2017 года инспектором ДПС ГИБДД УМВД России по Красногвардейскому району г в отношении Пчельникова Е.А. составлен протокол № 61 АГ 307685 об административном правонарушении, предусмотренном частью 2 статьи 12.7 Кодекса Российской Федерации об административных правонарушениях, согласно которому 18.09.2017 года Пчельников Е.А., 18.09.2017 года в 17 час. 15 мин. на 589 км автодороги граница с Украиной Симферополь-Алушта-Ялта пгт. Красногвардейское возле ул. Островского, управлял транспортным средством Фольцваген-кадди, государственный регистрационный знак №, будучи лишенным права управления транспортными средствами, чем нарушил требования п. 2.1.1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движения).</w:t>
      </w:r>
    </w:p>
    <w:p w:rsidR="00A77B3E">
      <w:r>
        <w:t>Действия  Пчельникова Е.А. правильно квалифицированы по ч. 2 ст. 12.7 КоАП РФ, а именно управление транспортным средством водителем, не имеющим права управления транспортным средством.</w:t>
      </w:r>
    </w:p>
    <w:p w:rsidR="00A77B3E">
      <w:r>
        <w:t>Вина Пчельникова Е.А. в совершении административного правонарушения предусмотренного ч. 2 ст. 12.7 КоАП РФ подтверждается, протоколом об административном правонарушении 61 АГ № 307685 от 18 сентября 2017 года; протоколом об отстранении от управления транспортным средством серии 61АМ № 407831 от 18.09.2017 года; копией постановления мирового судьи судебного участка № 11 Киевского судебного района г. Симферополя от 17.08.2017 года, которое вступило в законную силу 28.08.2016 года, согласно которому Пчельников Е.А. привлечен к административной ответственности за совершение правонарушения предусмотренного ч. 1 ст. 12.26 и ему назначено административное наказание в виде лишения права управления транспортными средствами на один год шесть месяцев.</w:t>
      </w:r>
    </w:p>
    <w:p w:rsidR="00A77B3E">
      <w:r>
        <w:t>Оценивая исследованные в ходе судебного разбирательства доказательства в их совокупности, суд признает доказанность вины Пчельникова Е.А. в совершении административного правонарушения предусмотренного ч. 2 ст. 12.7 КоАП РФ.</w:t>
      </w:r>
    </w:p>
    <w:p w:rsidR="00A77B3E">
      <w:r>
        <w:t>В соответствии со ст. 4.1 КоАП РФ при назначении административного наказания физическому лицу учитывается характер совершенного им административного правонарушения, личность виновного, его имущественное положение, обстоятельства смягчающие и отягчающие ответственность.</w:t>
      </w:r>
    </w:p>
    <w:p w:rsidR="00A77B3E">
      <w:r>
        <w:t xml:space="preserve">Обстоятельствами, смягчающими административную ответственность Пчельникова Е.А. суд признает раскаяние лица в содеянном, признание вины, а также наличие на иждивении двоих несовершеннолетних детей. </w:t>
      </w:r>
    </w:p>
    <w:p w:rsidR="00A77B3E">
      <w:r>
        <w:t>Обстоятельств, отягчающих административную ответственность Пчельникова Е.А., судом не установлено.</w:t>
      </w:r>
    </w:p>
    <w:p w:rsidR="00A77B3E">
      <w:r>
        <w:t>С учетом вышеизложенного, учитывая, что Пчельников Е.А. является индивидуальным предпринимателем, имеет на иждивении двоих детей,  суд считает, что Пчельникову Е.А. необходимо назначить административное наказание в виде штрафа, предусмотренного санкцией  ч. 2 ст. 12.7 КоАП РФ.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С учетом вышеизложенного, мировой судья приходит к выводу о необходимости назначения административного наказания в виде административного штрафа.</w:t>
      </w:r>
    </w:p>
    <w:p w:rsidR="00A77B3E">
      <w:r>
        <w:tab/>
        <w:t>На основании  ч.2 ст.12.7 КоАП РФ, руководствуясь ст.ст. 29.9, 29.10 КоАП РФ,-</w:t>
      </w:r>
    </w:p>
    <w:p w:rsidR="00A77B3E">
      <w:r>
        <w:t>постановил:</w:t>
      </w:r>
    </w:p>
    <w:p w:rsidR="00A77B3E"/>
    <w:p w:rsidR="00A77B3E">
      <w:r>
        <w:tab/>
        <w:t>Пчельникова Евгения Александровича, паспортные данные, признать виновным в совершении административного правонарушения, предусмотренного ч. 2 ст. 12.7 КоАП РФ и назначить ему наказание в виде штрафа в размере 30000,00 (тридцать тысяч) рублей.</w:t>
      </w:r>
    </w:p>
    <w:p w:rsidR="00A77B3E">
      <w:r>
        <w:t xml:space="preserve">Штраф подлежит перечислению на счет получателя платежа - 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(идентификатор 18810491172000002624).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В случае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Адрес  мирового судебного участка № 54 Красногвардейского судебного района Республики Крым: 297000, Республика Крым Красногвардейский район пгт. Красногвардейское ул. Чкалова д. 8.</w:t>
      </w:r>
    </w:p>
    <w:p w:rsidR="00A77B3E">
      <w:r>
        <w:t>Постановление может быть обжаловано в Красногвардейский районный суд Республики Крым в течение 10 суток со дня получения копии постановления.</w:t>
      </w:r>
    </w:p>
    <w:p w:rsidR="00A77B3E"/>
    <w:p w:rsidR="00A77B3E">
      <w:r>
        <w:t>Мировой судья:                                        И.В. Чернецкая</w:t>
      </w:r>
    </w:p>
    <w:p w:rsidR="00A77B3E">
      <w:r>
        <w:tab/>
        <w:tab/>
        <w:t xml:space="preserve">                                                           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