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B75" w:rsidP="00323B75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5-54-205/2022</w:t>
      </w:r>
    </w:p>
    <w:p w:rsidR="00323B75" w:rsidP="00323B75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0054-01-2022-001645-91</w:t>
      </w:r>
    </w:p>
    <w:p w:rsidR="00323B75" w:rsidP="00323B75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323B75" w:rsidP="00323B75">
      <w:pPr>
        <w:tabs>
          <w:tab w:val="left" w:pos="567"/>
        </w:tabs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323B75" w:rsidP="00323B75">
      <w:pPr>
        <w:autoSpaceDE w:val="0"/>
        <w:autoSpaceDN w:val="0"/>
        <w:adjustRightInd w:val="0"/>
        <w:jc w:val="center"/>
        <w:rPr>
          <w:iCs/>
          <w:color w:val="auto"/>
          <w:szCs w:val="24"/>
        </w:rPr>
      </w:pPr>
      <w:r>
        <w:rPr>
          <w:bCs/>
          <w:color w:val="000000"/>
          <w:spacing w:val="9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color w:val="auto"/>
          <w:spacing w:val="9"/>
          <w:szCs w:val="24"/>
        </w:rPr>
        <w:t>60,</w:t>
      </w:r>
      <w:r>
        <w:rPr>
          <w:iCs/>
          <w:color w:val="auto"/>
          <w:szCs w:val="24"/>
        </w:rPr>
        <w:t xml:space="preserve"> тел.: (36556) 2-18-28,</w:t>
      </w:r>
    </w:p>
    <w:p w:rsidR="00323B75" w:rsidP="00323B75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>
        <w:rPr>
          <w:iCs/>
          <w:color w:val="auto"/>
          <w:szCs w:val="24"/>
        </w:rPr>
        <w:t xml:space="preserve"> е-</w:t>
      </w:r>
      <w:r>
        <w:rPr>
          <w:iCs/>
          <w:color w:val="auto"/>
          <w:szCs w:val="24"/>
          <w:lang w:val="en-US"/>
        </w:rPr>
        <w:t>mail</w:t>
      </w:r>
      <w:r>
        <w:rPr>
          <w:iCs/>
          <w:color w:val="auto"/>
          <w:szCs w:val="24"/>
        </w:rPr>
        <w:t>:</w:t>
      </w:r>
      <w:r>
        <w:rPr>
          <w:color w:val="auto"/>
          <w:szCs w:val="24"/>
          <w:lang w:val="en-US"/>
        </w:rPr>
        <w:t>ms</w:t>
      </w:r>
      <w:r>
        <w:rPr>
          <w:color w:val="auto"/>
          <w:szCs w:val="24"/>
        </w:rPr>
        <w:t>54@</w:t>
      </w:r>
      <w:r>
        <w:rPr>
          <w:color w:val="auto"/>
          <w:szCs w:val="24"/>
          <w:lang w:val="en-US"/>
        </w:rPr>
        <w:t>must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rk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gov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ru</w:t>
      </w:r>
      <w:r>
        <w:rPr>
          <w:bCs/>
          <w:color w:val="auto"/>
          <w:spacing w:val="9"/>
          <w:szCs w:val="24"/>
        </w:rPr>
        <w:t>)</w:t>
      </w:r>
    </w:p>
    <w:p w:rsidR="00323B75" w:rsidP="00323B75">
      <w:pPr>
        <w:tabs>
          <w:tab w:val="left" w:pos="567"/>
        </w:tabs>
        <w:ind w:right="-81"/>
        <w:rPr>
          <w:color w:val="000000"/>
          <w:sz w:val="28"/>
          <w:szCs w:val="28"/>
        </w:rPr>
      </w:pPr>
    </w:p>
    <w:p w:rsidR="00323B75" w:rsidP="00323B75">
      <w:pPr>
        <w:tabs>
          <w:tab w:val="left" w:pos="567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29 июня 2022 года                                               пгт. Красногвардейское</w:t>
      </w:r>
    </w:p>
    <w:p w:rsidR="00323B75" w:rsidP="00323B75">
      <w:pPr>
        <w:tabs>
          <w:tab w:val="left" w:pos="7920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B75" w:rsidP="00323B7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</w:t>
      </w:r>
      <w:r>
        <w:rPr>
          <w:color w:val="000000"/>
          <w:sz w:val="28"/>
          <w:szCs w:val="28"/>
        </w:rPr>
        <w:t>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b/>
          <w:color w:val="000000"/>
          <w:sz w:val="28"/>
          <w:szCs w:val="28"/>
        </w:rPr>
        <w:t xml:space="preserve"> </w:t>
      </w:r>
    </w:p>
    <w:p w:rsidR="00323B75" w:rsidP="00323B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Кобенко А.В</w:t>
      </w:r>
      <w:r>
        <w:rPr>
          <w:color w:val="000000"/>
          <w:sz w:val="28"/>
          <w:szCs w:val="28"/>
        </w:rPr>
        <w:t>, ЛИЧНЫЕ ДАННЫЕ</w:t>
      </w:r>
      <w:r>
        <w:rPr>
          <w:color w:val="000000"/>
          <w:sz w:val="28"/>
          <w:szCs w:val="28"/>
        </w:rPr>
        <w:t xml:space="preserve">,  </w:t>
      </w:r>
    </w:p>
    <w:p w:rsidR="00323B75" w:rsidP="00323B75">
      <w:pPr>
        <w:tabs>
          <w:tab w:val="left" w:pos="927"/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установил: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28 июня 2022 года в 22 часа 00 минут на улице Первомайской в районе дома 65 в с. Красный Партизан Красногвардейского района Республики Крым, водитель Кобенко</w:t>
      </w:r>
      <w:r>
        <w:rPr>
          <w:color w:val="auto"/>
          <w:sz w:val="28"/>
          <w:szCs w:val="28"/>
        </w:rPr>
        <w:t xml:space="preserve"> А.В., не имея права управления транспортными средствами, в нарушение п. 2.7 Правил дорожного движения управлял транспортным средством – мопед НАИМЕНОВАНИЕ</w:t>
      </w:r>
      <w:r>
        <w:rPr>
          <w:color w:val="auto"/>
          <w:sz w:val="28"/>
          <w:szCs w:val="28"/>
        </w:rPr>
        <w:t xml:space="preserve">, без государственного регистрационного знака, находясь в состоянии алкогольного опьянения. </w:t>
      </w:r>
    </w:p>
    <w:p w:rsidR="00323B75" w:rsidP="00323B75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В ходе рассм</w:t>
      </w:r>
      <w:r>
        <w:rPr>
          <w:color w:val="auto"/>
          <w:sz w:val="28"/>
          <w:szCs w:val="28"/>
        </w:rPr>
        <w:t xml:space="preserve">отрения дела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 факт управления транспортным средством не отрицал, в содеянном раскаялся. Пояснил, что действительно управлял транспортным средством в состоянии алкогольного опьянения. Также пояснил, что не является инвалидом первой-второй группы</w:t>
      </w:r>
      <w:r>
        <w:rPr>
          <w:color w:val="auto"/>
          <w:sz w:val="28"/>
          <w:szCs w:val="28"/>
        </w:rPr>
        <w:t xml:space="preserve">. </w:t>
      </w:r>
    </w:p>
    <w:p w:rsidR="00323B75" w:rsidP="00323B75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Судья, выслушав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исследовав в совокупности</w:t>
      </w:r>
      <w:r>
        <w:rPr>
          <w:color w:val="auto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>
        <w:rPr>
          <w:color w:val="auto"/>
          <w:sz w:val="28"/>
          <w:szCs w:val="28"/>
        </w:rPr>
        <w:t xml:space="preserve">тояние алкогольного опьянения и медицинское освидетельствование на состояние опьянения. 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</w:t>
      </w:r>
      <w:r>
        <w:rPr>
          <w:color w:val="000000"/>
          <w:sz w:val="28"/>
          <w:szCs w:val="28"/>
        </w:rPr>
        <w:t>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</w:t>
      </w:r>
      <w:r>
        <w:rPr>
          <w:color w:val="000000"/>
          <w:sz w:val="28"/>
          <w:szCs w:val="28"/>
        </w:rPr>
        <w:t xml:space="preserve">правления транспортными средствами на срок от полутора до двух лет. 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</w:t>
      </w:r>
      <w:r>
        <w:rPr>
          <w:color w:val="000000"/>
          <w:sz w:val="28"/>
          <w:szCs w:val="28"/>
        </w:rPr>
        <w:t xml:space="preserve"> ответственность, предусмотренная этой статьей и частью 3 статьи 12.27 Кодекса Российской </w:t>
      </w:r>
      <w:r>
        <w:rPr>
          <w:color w:val="000000"/>
          <w:sz w:val="28"/>
          <w:szCs w:val="28"/>
        </w:rPr>
        <w:t>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</w:t>
      </w:r>
      <w:r>
        <w:rPr>
          <w:color w:val="000000"/>
          <w:sz w:val="28"/>
          <w:szCs w:val="28"/>
        </w:rPr>
        <w:t>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</w:t>
      </w:r>
      <w:r>
        <w:rPr>
          <w:color w:val="000000"/>
          <w:sz w:val="28"/>
          <w:szCs w:val="28"/>
        </w:rPr>
        <w:t xml:space="preserve">рови, либо в случае наличия наркотических средств или психотропных веществ в организме человека. 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протоколу об административном правонарушении 82 АП 154487 от 28.06.2022 года, -  </w:t>
      </w:r>
      <w:r w:rsidRPr="00323B75">
        <w:rPr>
          <w:color w:val="auto"/>
          <w:sz w:val="28"/>
          <w:szCs w:val="28"/>
        </w:rPr>
        <w:t xml:space="preserve">28 июня 2022 года в 22 часа 00 минут на улице Первомайской в районе </w:t>
      </w:r>
      <w:r w:rsidRPr="00323B75">
        <w:rPr>
          <w:color w:val="auto"/>
          <w:sz w:val="28"/>
          <w:szCs w:val="28"/>
        </w:rPr>
        <w:t>дома 65 в с. Красный Партизан Красногвардейского района Республики Крым, водитель Кобенко А.В., не имея права управления транспортными средствами, в нарушение п. 2.7 Правил дорожного движения управлял транспортным средством – мопед Дельта, без государствен</w:t>
      </w:r>
      <w:r w:rsidRPr="00323B75">
        <w:rPr>
          <w:color w:val="auto"/>
          <w:sz w:val="28"/>
          <w:szCs w:val="28"/>
        </w:rPr>
        <w:t>ного регистрационного знака, находясь в состоянии алкогольного опьянения</w:t>
      </w:r>
      <w:r>
        <w:rPr>
          <w:color w:val="auto"/>
          <w:sz w:val="28"/>
          <w:szCs w:val="28"/>
        </w:rPr>
        <w:t>.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</w:t>
      </w:r>
      <w:r>
        <w:rPr>
          <w:color w:val="auto"/>
          <w:sz w:val="28"/>
          <w:szCs w:val="28"/>
        </w:rP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</w:t>
      </w:r>
      <w:r>
        <w:rPr>
          <w:color w:val="auto"/>
          <w:sz w:val="28"/>
          <w:szCs w:val="28"/>
        </w:rPr>
        <w:t xml:space="preserve">ва РФ от 26.06.2008г. 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</w:t>
      </w:r>
      <w:r>
        <w:rPr>
          <w:color w:val="auto"/>
          <w:sz w:val="28"/>
          <w:szCs w:val="28"/>
        </w:rPr>
        <w:t xml:space="preserve">стойчивость позы, нарушение речи, резкое изменение окраски кожных покровов лица, поведение, не соответствующее обстановке. 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следует из протокола об отстранении от управления транспортным средством и Акта освидетельствования на состояние алкогольного оп</w:t>
      </w:r>
      <w:r>
        <w:rPr>
          <w:color w:val="auto"/>
          <w:sz w:val="28"/>
          <w:szCs w:val="28"/>
        </w:rPr>
        <w:t xml:space="preserve">ьянения у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 сотрудниками полиции выявлены следующие признаки опьянения – запах алкоголя изо рта, резкое изменение кожных покровов лица, неустойчивость позы, нарушение речи.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наличии указанных признаков сотрудником полиции должно быть проведен</w:t>
      </w:r>
      <w:r>
        <w:rPr>
          <w:color w:val="auto"/>
          <w:sz w:val="28"/>
          <w:szCs w:val="28"/>
        </w:rPr>
        <w:t xml:space="preserve">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Акту освидетельствования на состояние алкогольного опьянения серии 82АО № 018924</w:t>
      </w:r>
      <w:r>
        <w:rPr>
          <w:color w:val="auto"/>
          <w:sz w:val="28"/>
          <w:szCs w:val="28"/>
        </w:rPr>
        <w:t xml:space="preserve"> от 28.06.2022 года при освидетельствовании на состояние алкогольного опьянения водителя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., установлено состояние алкогольного опьянения, поскольку при исследовании выдыхаемого воздуха, прибор показал 0,673 миллиграмм на литр выдыхаемого воздуха</w:t>
      </w:r>
      <w:r>
        <w:rPr>
          <w:color w:val="auto"/>
          <w:sz w:val="28"/>
          <w:szCs w:val="28"/>
        </w:rPr>
        <w:t xml:space="preserve">. С результатами освидетельствования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 согласился, что также подтверждается видеозаписью.</w:t>
      </w:r>
    </w:p>
    <w:p w:rsidR="00323B75" w:rsidP="00323B7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Вышеуказанные показания прибора анализатора паров этанола в выдыхаемом воздухе  зафиксированы и на бумажном носителе.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ст. 27.12 КоАП РФ о</w:t>
      </w:r>
      <w:r>
        <w:rPr>
          <w:color w:val="auto"/>
          <w:sz w:val="28"/>
          <w:szCs w:val="28"/>
        </w:rPr>
        <w:t xml:space="preserve">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</w:t>
      </w:r>
      <w:r>
        <w:rPr>
          <w:color w:val="auto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 имеется состав административного правонарушения, предусмотренны</w:t>
      </w:r>
      <w:r>
        <w:rPr>
          <w:color w:val="auto"/>
          <w:sz w:val="28"/>
          <w:szCs w:val="28"/>
        </w:rPr>
        <w:t xml:space="preserve">й ч.3 ст.12.8 КоАП РФ, т.к. он управлял транспортным средством, находясь в состоянии алкогольного опьянения, будучи лишенным управления транспортными средствами. В действиях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 xml:space="preserve">. не содержится признаков уголовно-наказуемого деяния. 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об адм</w:t>
      </w:r>
      <w:r>
        <w:rPr>
          <w:color w:val="auto"/>
          <w:sz w:val="28"/>
          <w:szCs w:val="28"/>
        </w:rPr>
        <w:t xml:space="preserve">инистративном правонарушении составлен в соответствии со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>
        <w:rPr>
          <w:color w:val="auto"/>
          <w:sz w:val="28"/>
          <w:szCs w:val="28"/>
        </w:rPr>
        <w:t xml:space="preserve"> КоАП РФ, в нем отражены все сведения, необходимые для разре</w:t>
      </w:r>
      <w:r>
        <w:rPr>
          <w:color w:val="auto"/>
          <w:sz w:val="28"/>
          <w:szCs w:val="28"/>
        </w:rPr>
        <w:t xml:space="preserve">шения дела. Права, предусмотренные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>
        <w:rPr>
          <w:color w:val="auto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>
        <w:rPr>
          <w:color w:val="auto"/>
          <w:sz w:val="28"/>
          <w:szCs w:val="28"/>
        </w:rPr>
        <w:t xml:space="preserve"> Конституции РФ,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 xml:space="preserve">. разъяснены. 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23B7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 в совершении административного правонаруше</w:t>
      </w:r>
      <w:r>
        <w:rPr>
          <w:color w:val="auto"/>
          <w:sz w:val="28"/>
          <w:szCs w:val="28"/>
        </w:rPr>
        <w:t xml:space="preserve">ния, предусмотренного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>
        <w:rPr>
          <w:color w:val="auto"/>
          <w:sz w:val="28"/>
          <w:szCs w:val="28"/>
        </w:rPr>
        <w:t>8 КоАП РФ.</w:t>
      </w:r>
    </w:p>
    <w:p w:rsidR="00323B75" w:rsidP="00323B75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судья полагает, что вина </w:t>
      </w:r>
      <w:r w:rsidRPr="00815CE5" w:rsidR="00815CE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color w:val="auto"/>
          <w:sz w:val="28"/>
          <w:szCs w:val="28"/>
        </w:rPr>
        <w:br/>
      </w:r>
      <w:r w:rsidRPr="00815CE5" w:rsidR="00815CE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., мировой судья признает раскаяние лица в содеянном, признание вины</w:t>
      </w:r>
      <w:r w:rsidR="00815CE5">
        <w:rPr>
          <w:color w:val="auto"/>
          <w:sz w:val="28"/>
          <w:szCs w:val="28"/>
        </w:rPr>
        <w:t>, наличие несовершеннолетнего ребенка</w:t>
      </w:r>
      <w:r>
        <w:rPr>
          <w:color w:val="auto"/>
          <w:sz w:val="28"/>
          <w:szCs w:val="28"/>
        </w:rPr>
        <w:t xml:space="preserve">.   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color w:val="auto"/>
          <w:sz w:val="28"/>
          <w:szCs w:val="28"/>
        </w:rPr>
        <w:br/>
      </w:r>
      <w:r w:rsidRPr="00815CE5" w:rsidR="00815CE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., в соответствии со ст.4.3  КоАП РФ, мировым судьей не установлено</w:t>
      </w:r>
      <w:r>
        <w:rPr>
          <w:color w:val="auto"/>
          <w:sz w:val="28"/>
          <w:szCs w:val="28"/>
        </w:rPr>
        <w:t xml:space="preserve">.   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>
        <w:rPr>
          <w:color w:val="auto"/>
          <w:sz w:val="28"/>
          <w:szCs w:val="28"/>
        </w:rPr>
        <w:t xml:space="preserve">онарушителем, так и другими лицами. 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учетом вышеизложенного, мировой</w:t>
      </w:r>
      <w:r>
        <w:rPr>
          <w:color w:val="auto"/>
          <w:sz w:val="28"/>
          <w:szCs w:val="28"/>
        </w:rPr>
        <w:t xml:space="preserve"> судья приходит к выводу о необходимости назначения </w:t>
      </w:r>
      <w:r w:rsidRPr="00815CE5" w:rsidR="00815CE5">
        <w:rPr>
          <w:color w:val="auto"/>
          <w:sz w:val="28"/>
          <w:szCs w:val="28"/>
        </w:rPr>
        <w:t>Кобенко А.В</w:t>
      </w:r>
      <w:r>
        <w:rPr>
          <w:color w:val="auto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 w:rsidR="00323B75" w:rsidP="00323B7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изложенного и руководствуясь ст.ст.12.8, 29.9-29.10 КоАП РФ, </w:t>
      </w:r>
    </w:p>
    <w:p w:rsidR="00323B75" w:rsidP="00323B75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постановил:</w:t>
      </w:r>
    </w:p>
    <w:p w:rsidR="00323B75" w:rsidP="00323B75">
      <w:pPr>
        <w:jc w:val="center"/>
        <w:rPr>
          <w:color w:val="auto"/>
          <w:sz w:val="28"/>
          <w:szCs w:val="28"/>
        </w:rPr>
      </w:pP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 w:rsidRPr="00815CE5">
        <w:rPr>
          <w:color w:val="000000"/>
          <w:sz w:val="28"/>
          <w:szCs w:val="28"/>
        </w:rPr>
        <w:t xml:space="preserve">Кобенко </w:t>
      </w:r>
      <w:r>
        <w:rPr>
          <w:color w:val="000000"/>
          <w:sz w:val="28"/>
          <w:szCs w:val="28"/>
        </w:rPr>
        <w:t>А.В</w:t>
      </w:r>
      <w:r w:rsidRPr="00815CE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ЛИЧНЫЕ ДАННЫЕ</w:t>
      </w:r>
      <w:r>
        <w:rPr>
          <w:color w:val="000000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признать виновным в совершении административного правонарушения, предусмотренного ч. 3 ст. 12.8 КоАП РФ, и назна</w:t>
      </w:r>
      <w:r>
        <w:rPr>
          <w:color w:val="auto"/>
          <w:sz w:val="28"/>
          <w:szCs w:val="28"/>
        </w:rPr>
        <w:t>чить ему наказание в виде административного ареста сроком на 10 (десять) суток.</w:t>
      </w:r>
    </w:p>
    <w:p w:rsidR="00323B75" w:rsidP="00323B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административного наказания в виде ареста исчислять с 1</w:t>
      </w:r>
      <w:r w:rsidR="00815C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815C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минут 2</w:t>
      </w:r>
      <w:r w:rsidR="00815C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июня 2022 года.</w:t>
      </w:r>
    </w:p>
    <w:p w:rsidR="00323B75" w:rsidP="00323B75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 ч.1 ст. 32.8 КоАП РФ постановление судьи об административном аресте исп</w:t>
      </w:r>
      <w:r>
        <w:rPr>
          <w:color w:val="auto"/>
          <w:sz w:val="28"/>
          <w:szCs w:val="28"/>
        </w:rPr>
        <w:t>олняется органами внутренних дел немедленно после вынесения такого постановления.</w:t>
      </w:r>
    </w:p>
    <w:p w:rsidR="00323B75" w:rsidP="00323B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</w:t>
      </w:r>
      <w:r>
        <w:rPr>
          <w:color w:val="000000"/>
          <w:sz w:val="28"/>
          <w:szCs w:val="28"/>
        </w:rPr>
        <w:t xml:space="preserve"> Крым в течение 10 суток со дня получения его копии.</w:t>
      </w:r>
    </w:p>
    <w:p w:rsidR="00323B75" w:rsidP="00323B75">
      <w:pPr>
        <w:ind w:firstLine="708"/>
        <w:jc w:val="both"/>
        <w:rPr>
          <w:sz w:val="28"/>
          <w:szCs w:val="28"/>
        </w:rPr>
      </w:pPr>
    </w:p>
    <w:p w:rsidR="00323B75" w:rsidP="00323B75">
      <w:pPr>
        <w:ind w:firstLine="708"/>
      </w:pPr>
      <w:r>
        <w:rPr>
          <w:color w:val="auto"/>
          <w:sz w:val="28"/>
          <w:szCs w:val="28"/>
        </w:rPr>
        <w:t xml:space="preserve">Мировой судья                                                    </w:t>
      </w:r>
      <w:r>
        <w:rPr>
          <w:color w:val="auto"/>
          <w:sz w:val="28"/>
          <w:szCs w:val="28"/>
        </w:rPr>
        <w:tab/>
        <w:t xml:space="preserve">          И.В. Чернецкая</w:t>
      </w:r>
    </w:p>
    <w:p w:rsidR="00323B75" w:rsidP="00323B75"/>
    <w:p w:rsidR="00323B75" w:rsidP="00323B75"/>
    <w:p w:rsidR="00323B75" w:rsidP="00323B75"/>
    <w:p w:rsidR="00323B75" w:rsidP="00323B75"/>
    <w:p w:rsidR="007F033D"/>
    <w:sectPr w:rsidSect="00815C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C"/>
    <w:rsid w:val="00323B75"/>
    <w:rsid w:val="007F033D"/>
    <w:rsid w:val="00815CE5"/>
    <w:rsid w:val="008D3E38"/>
    <w:rsid w:val="009E3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7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B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3B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15CE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CE5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