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5-54-211/2017</w:t>
      </w:r>
    </w:p>
    <w:p w:rsidR="00A77B3E">
      <w:r>
        <w:t>ПОСТАНОВЛЕНИЕ</w:t>
      </w:r>
    </w:p>
    <w:p w:rsidR="00A77B3E">
      <w:r>
        <w:t xml:space="preserve">17 октября 2017 года                                                        пгт.Красногвардейское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ч.1 ст.12.26 КоАП РФ, в отношении Абдуллаева Энвера Усиеновича, паспортные данные, ... зарегистрированного и проживающего по адресу: адрес, </w:t>
      </w:r>
    </w:p>
    <w:p w:rsidR="00A77B3E"/>
    <w:p w:rsidR="00A77B3E">
      <w:r>
        <w:t>установил:</w:t>
      </w:r>
    </w:p>
    <w:p w:rsidR="00A77B3E">
      <w:r>
        <w:t>Абдуллаев Э.У., 23.09.2017 года в 01 час 25 минут, находясь по адрес, адрес, управляя транспортным средством ВАЗ 21102,  государственный регистрационный знак №,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Транспортное средство ВАЗ 21102,  государственный регистрационный знак № принадлежит ФИО, зарегистрированному па адресу: адрес.</w:t>
      </w:r>
    </w:p>
    <w:p w:rsidR="00A77B3E">
      <w:r>
        <w:t xml:space="preserve">В ходе рассмотрения дела Абдуллаев Э.У. вину признал, и пояснил, что отказался от прохождения освидетельствование на состояние алкогольного опьянения, поскольку сотрудники ГиБДД не вызывали у него доверия, от прохождения медицинского освидетельствования на состояние опьянения отказался, т.к. боялся, что когда выедут за пределы населенного пункта то его с другом могут избить сотрудники ГиБДД. Также пояснил, что ранее в обед выпил две стопки водки, однако ко времени управления транспортным средством в состоянии алкогольного опьянения не находился. </w:t>
      </w:r>
    </w:p>
    <w:p w:rsidR="00A77B3E">
      <w:r>
        <w:t>Судья, выслушав Абдуллаева Э.У., исследовав в совокупности материалы дела об административном правонарушении, приходит к следующему.</w:t>
      </w:r>
    </w:p>
    <w:p w:rsidR="00A77B3E">
      <w: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серии 61 АГ № 307686 от 23.09.2017 года 23.09.2017 года в 01 час 25 минут находясь по адрес, адрес, управляя транспортным средством ВАЗ 21102,  государственный регистрационный знак №,  в нарушение п. 2.3.2 Правил дорожного движения, Абдуллаев Э.У.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Факт невыполнения Абдуллаевым Э.У.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 307686 от 23.09.2017, протоколом об отстранении от управления транспортным средством 61 АМ 407832 от 23.09.2017 года, актом освидетельствования на состояние алкогольного опьянения 61 АА 137590 от 23.09.2017 г., протоколом  61 АК 602062 от 23.09.2017 года о направлении на медицинское освидетельствование на состояние опьянения, видеозаписью.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Абдуллаева Э.У. сотрудниками полиции выявлены признаки опьянения – запах алкоголя изо рта. 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явился отказ от прохождения освидетельствования на состояние алкогольного опьянения, что зафиксировано на видео записи, приобщенной к материалам дела.</w:t>
      </w:r>
    </w:p>
    <w:p w:rsidR="00A77B3E">
      <w:r>
        <w:t>В протоколе об административном правонарушении, протоколе об отстранении от управления транспортным средством, протоколе о направлении на медицинское освидетельствование на состояние опьянения,  Абдуллаев Э.У. отказался от подписи, что зафиксировано на видео.</w:t>
      </w:r>
    </w:p>
    <w:p w:rsidR="00A77B3E">
      <w:r>
        <w:t>В соответствии со ст. 27.12 КоАП РФ отстранение от управления транспортным средством Абдуллаева Э.У.,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Учитывая изложенное, у сотрудников ГИБДД имелись законные основания для направления Абдуллаева Э.У.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A77B3E">
      <w:r>
        <w:t xml:space="preserve">При таких обстоятельствах мировой судья находит, что в деянии Абдуллаева Э.У, имеется состав административного правонарушения, предусмотренный ч.1 ст.12.26 КоАП РФ, поскольку его действиями нарушен п. 2.3.2 ПДД РФ. В действиях Абдуллаева Э.У.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Абдуллаеву Э.У. разъяснены. </w:t>
      </w:r>
    </w:p>
    <w:p w:rsidR="00A77B3E">
      <w:r>
        <w:t>Представленные по делу доказательства являются допустимыми и достаточными для установления вины Абдуллаева Э.У. в совершении административного правонарушения, предусмотренного ч. 1 ст. 12.26 КоАП РФ.</w:t>
      </w:r>
    </w:p>
    <w:p w:rsidR="00A77B3E">
      <w:r>
        <w:t xml:space="preserve">Таким образом, судья полагает, что вина Абдуллаева Э.У.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Абдуллаева Э.У.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 xml:space="preserve">Обстоятельств, смягчающих административную ответственность Абдуллаева Э.У., в соответствии со ст. 4.2 КоАП РФ, мировым судьей не установлено.   </w:t>
      </w:r>
    </w:p>
    <w:p w:rsidR="00A77B3E">
      <w:r>
        <w:t xml:space="preserve">Обстоятельств, отягчающих административную ответственность </w:t>
      </w:r>
    </w:p>
    <w:p w:rsidR="00A77B3E">
      <w:r>
        <w:t xml:space="preserve">Абдуллаева Э.У.,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p w:rsidR="00A77B3E">
      <w:r>
        <w:t>постановил:</w:t>
      </w:r>
    </w:p>
    <w:p w:rsidR="00A77B3E">
      <w:r>
        <w:t xml:space="preserve"> </w:t>
      </w:r>
    </w:p>
    <w:p w:rsidR="00A77B3E">
      <w:r>
        <w:t>Абдуллаева Энвера Усиеновича,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18810491172000002721).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