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347" w:rsidRPr="00061429" w:rsidP="005C034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429">
        <w:rPr>
          <w:rFonts w:ascii="Times New Roman" w:eastAsia="Times New Roman" w:hAnsi="Times New Roman"/>
          <w:sz w:val="28"/>
          <w:szCs w:val="28"/>
          <w:lang w:eastAsia="ru-RU"/>
        </w:rPr>
        <w:t>№ 5-54-211/2024</w:t>
      </w:r>
    </w:p>
    <w:p w:rsidR="005C0347" w:rsidRPr="00061429" w:rsidP="005C034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429">
        <w:rPr>
          <w:rFonts w:ascii="Times New Roman" w:eastAsia="Times New Roman" w:hAnsi="Times New Roman"/>
          <w:bCs/>
          <w:sz w:val="28"/>
          <w:szCs w:val="28"/>
          <w:lang w:eastAsia="ru-RU"/>
        </w:rPr>
        <w:t>91MS0054-01-20</w:t>
      </w:r>
      <w:r w:rsidRPr="00061429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Pr="00061429">
        <w:rPr>
          <w:rFonts w:ascii="Times New Roman" w:eastAsia="Times New Roman" w:hAnsi="Times New Roman"/>
          <w:bCs/>
          <w:sz w:val="28"/>
          <w:szCs w:val="28"/>
          <w:lang w:eastAsia="ru-RU"/>
        </w:rPr>
        <w:t>-001043-86</w:t>
      </w:r>
    </w:p>
    <w:p w:rsidR="005C0347" w:rsidRPr="00061429" w:rsidP="005C034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347" w:rsidRPr="00061429" w:rsidP="005C034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429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C0347" w:rsidRPr="00061429" w:rsidP="005C0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06142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06142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, ул. Титова, д.</w:t>
      </w:r>
      <w:r w:rsidRPr="0006142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061429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061429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061429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061429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061429">
        <w:rPr>
          <w:rFonts w:ascii="Times New Roman" w:eastAsia="Times New Roman" w:hAnsi="Times New Roman"/>
          <w:sz w:val="23"/>
          <w:szCs w:val="23"/>
          <w:lang w:eastAsia="ru-RU"/>
        </w:rPr>
        <w:t>55@</w:t>
      </w:r>
      <w:r w:rsidRPr="00061429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06142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061429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06142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061429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06142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061429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06142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5C0347" w:rsidRPr="00061429" w:rsidP="005C0347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5C0347" w:rsidRPr="00061429" w:rsidP="005C0347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30 мая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2024 года                                                          пгт. Красногвардейское     </w:t>
      </w:r>
    </w:p>
    <w:p w:rsidR="005C0347" w:rsidRPr="00061429" w:rsidP="005C0347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 2 ст. 12.26 КоАП РФ, в отношении</w:t>
      </w:r>
      <w:r w:rsidRPr="0006142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5C0347" w:rsidRPr="00061429" w:rsidP="005C03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061429">
        <w:rPr>
          <w:rFonts w:ascii="Times New Roman" w:eastAsia="Times New Roman" w:hAnsi="Times New Roman"/>
          <w:b/>
          <w:sz w:val="27"/>
          <w:szCs w:val="27"/>
          <w:lang w:eastAsia="ru-RU"/>
        </w:rPr>
        <w:t>Чунак</w:t>
      </w:r>
      <w:r w:rsidRPr="00061429">
        <w:rPr>
          <w:rFonts w:ascii="Times New Roman" w:eastAsia="Times New Roman" w:hAnsi="Times New Roman"/>
          <w:b/>
          <w:sz w:val="27"/>
          <w:szCs w:val="27"/>
          <w:lang w:eastAsia="ru-RU"/>
        </w:rPr>
        <w:t>ова</w:t>
      </w:r>
      <w:r w:rsidRPr="0006142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И.И., </w:t>
      </w:r>
      <w:r w:rsidRPr="00061429">
        <w:rPr>
          <w:rFonts w:ascii="Times New Roman" w:hAnsi="Times New Roman"/>
          <w:b/>
          <w:sz w:val="24"/>
          <w:szCs w:val="24"/>
        </w:rPr>
        <w:t>ДАННЫЕ О ЛИЧНОСТИ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5C0347" w:rsidRPr="00061429" w:rsidP="005C034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5C0347" w:rsidRPr="00061429" w:rsidP="005C034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 на МЕСТО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водитель Чунаков И.И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управляя транспортным средством – мопед МАРКА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без  государственного регистрационного знака, с признаками опьянения: резкое изменение кожных покровов лица, не имея права управления транспортными средствами, и в нарушение п. 2.3.2 Правил дорожного движения, не выполнил законного требования сотрудника п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олиции о прохождении медицинского освидетельствования на состояние опьянения, и его действия не содержит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признаков уголовно-наказуемого деяния.</w:t>
      </w:r>
    </w:p>
    <w:p w:rsidR="005C0347" w:rsidRPr="00061429" w:rsidP="005C034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ходе рассмотрения дела 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Чунаков И.И.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факт управления не отрицал, пояснив суду, что отказался ехать в больницу т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.к. спешил, нужно было купить лекарства матери. Также пояснил, что был трезв. Инвалидом 1-2 группы не является, и не является военнослужащим.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административной ответственности, приходит к выводу о том, что вина 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Чунаков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И.И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,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равонарушении. 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пьянения, если такие действия (бездействие) не содержат уголовно наказуемого деяния. 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об административном правонарушени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и серии 82 АП № 229135 от 25.02.2024 года, ДАТА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ВРЕМЯ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 на МЕСТО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, водитель Чунаков И.И., управляя транспортным средством – мопед Honda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без  государственного регистрационного знака, с признаками опьянения: резкое изменение кожных покровов лица, и в нарушение п. 2.3.2 Правил дорожного движения, не выполнил законного требования сотрудника полиции о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прохождении медицинского освидетельствован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ия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на состояние опьянения, и его действия не содержит признаков уголовно-наказуемого деяния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Однако как установлено в судебном заседании временем отказа от медицинского освидетельствование является 23 часа 15 минут, что следует из пояснений лица, привлек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аемого к административной ответственности и временем, указанном в протоколе о направлении на медицинское освидетельствование.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невыполнения 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Чунаков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ым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И.И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опьянения подтве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ржден протоколом об административном правонарушении серии 82АП № 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229135 от 25.05.2024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 об отстранении от управления транспортным средством серии 82 ОТ №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059573 от 25.05.2024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о направлении на медицинское освидетельствование на состояние опьянения серии 82МО №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012435 от 25.05.2024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г., Актом освидетельствования на состояние алкогольного опьянения; видеозаписью. 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Согласно протоколу о направлении на медицинское ос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видетельствование на состояние опьянения 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Чунаков И.И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 на мед освидетельствование, поскольку при наличии признаков опьянения имеется отрицательный результат освидетельствования на состояние алкогольного опьянения, однако согласно протоколу об отст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ранении от управления транспортным средством у него наблюдались явные признаки опьянения, а именно: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резкое изменение кожных покровов лица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формления его результатов, утвержденных Постановлением Правительства РФ от 21 октября 2022 г. N 1882. 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об административном правонар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ушении, протокола об отстранении от управления транспортным средством, у 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Чунаков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И.И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признаки опьянения: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резкое изменение кожных покровов лица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указанного признака сотрудником полиции должно быть проведено освиде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Согласно п. 8 раздела  III вышеуказанных Правил  направлению на медицинское освидетельствование на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 направлении на медицинское освидетельствование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на состояние опьянения, основанием направления на медицинское освидетельствование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явился отрицательный результат освидетельствования на состояние алкогольного опьянения при наличии признаков опьянения.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27.12 КоАП РФ отстранение от у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правления транспортным средством 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Чунаков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И.И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Учитывая и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зложенное, у сотрудников ДПС имелись законные основания для направления 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Чунаков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И.И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данными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МВД России водительское удостоверение 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Чунаков И.И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не выдавалось, права управления иными транспортными средствами не имеет.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 находит, что в деянии 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Чунаков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И.И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Чунаков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И.И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уголовно-наказуемого деяния. </w:t>
      </w:r>
    </w:p>
    <w:p w:rsidR="005C0347" w:rsidRPr="00061429" w:rsidP="005C0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рушении составлен в соответствии со </w:t>
      </w:r>
      <w:hyperlink r:id="rId4" w:history="1">
        <w:r w:rsidRPr="0006142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едусмотренные </w:t>
      </w:r>
      <w:hyperlink r:id="rId5" w:history="1">
        <w:r w:rsidRPr="0006142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 w:rsidRPr="0006142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5C0347" w:rsidRPr="00061429" w:rsidP="005C0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Чунаков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И.И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ного </w:t>
      </w:r>
      <w:hyperlink r:id="rId7" w:history="1">
        <w:r w:rsidRPr="0006142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5C0347" w:rsidRPr="00061429" w:rsidP="005C0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Чунаков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И.И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суд квалифицирует по ч. 2 ст. 12.26 КоАП РФ, т.к. он, в нарушение п. 2.3.2 Пр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авил дорожного движения, не выполнил законного требования сотрудника полиции о прохождении медицинского освидетельствования на состояние опьянения, при наличии признаков опьянения и его бездействия не содержат признаков уголовно-наказуемого деяния, таким о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бразом, совершил административное правонарушение, предусмотренное ч. 2 ст. 12.26 КоАП РФ.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           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Чунаков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И.И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признание вины.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Чунаков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И.И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C0347" w:rsidRPr="00061429" w:rsidP="005C03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р совершенного правонарушения, данные о личности лица, в отношении которого ведется производство по делу. </w:t>
      </w:r>
    </w:p>
    <w:p w:rsidR="005C0347" w:rsidRPr="00061429" w:rsidP="005C03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о необходимости назначения 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Чунаков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у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И.И</w:t>
      </w:r>
      <w:r w:rsidRPr="0006142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истративного ареста на срок 10 (десять) суток.</w:t>
      </w:r>
    </w:p>
    <w:p w:rsidR="005C0347" w:rsidRPr="00061429" w:rsidP="005C03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ab/>
        <w:t>На основании  ч. 2 ст. 12.26 КоАП РФ, руководствуясь ст.ст. 29.9, 29.10 КоАП РФ, мировой судья</w:t>
      </w:r>
    </w:p>
    <w:p w:rsidR="005C0347" w:rsidRPr="00061429" w:rsidP="005C034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C0347" w:rsidRPr="00061429" w:rsidP="005C03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b/>
          <w:sz w:val="27"/>
          <w:szCs w:val="27"/>
          <w:lang w:eastAsia="ru-RU"/>
        </w:rPr>
        <w:t>Чунакова</w:t>
      </w:r>
      <w:r w:rsidRPr="0006142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И.И., ДАТА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5C0347" w:rsidRPr="00061429" w:rsidP="005C03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Срок административного наказания в виде ареста ис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числять с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10 часов 00 минута 30 мая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2024 года.</w:t>
      </w:r>
    </w:p>
    <w:p w:rsidR="005C0347" w:rsidRPr="00061429" w:rsidP="005C03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C0347" w:rsidRPr="00061429" w:rsidP="005C03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5C0347" w:rsidRPr="00061429" w:rsidP="005C034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347" w:rsidRPr="00061429" w:rsidP="005C0347">
      <w:pPr>
        <w:spacing w:after="0" w:line="240" w:lineRule="auto"/>
        <w:ind w:firstLine="708"/>
      </w:pP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</w:t>
      </w:r>
      <w:r w:rsidRPr="0006142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И.В. Чернецкая</w:t>
      </w:r>
    </w:p>
    <w:p w:rsidR="005C0347" w:rsidRPr="00061429" w:rsidP="005C0347"/>
    <w:p w:rsidR="005C0347" w:rsidRPr="00061429" w:rsidP="005C0347"/>
    <w:p w:rsidR="005C0347" w:rsidRPr="00061429" w:rsidP="005C0347"/>
    <w:p w:rsidR="005C0347" w:rsidRPr="00061429" w:rsidP="005C0347"/>
    <w:p w:rsidR="00370AE9" w:rsidRPr="00061429"/>
    <w:sectPr w:rsidSect="005C0347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86"/>
    <w:rsid w:val="00061429"/>
    <w:rsid w:val="00370AE9"/>
    <w:rsid w:val="005C0347"/>
    <w:rsid w:val="00C67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34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03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