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2843" w:rsidRPr="00A3339E" w:rsidP="00F42843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Дело № 5-54-</w:t>
      </w:r>
      <w:r w:rsidRPr="00A3339E" w:rsidR="003C2997">
        <w:rPr>
          <w:rFonts w:ascii="Times New Roman" w:eastAsia="Times New Roman" w:hAnsi="Times New Roman"/>
          <w:sz w:val="27"/>
          <w:szCs w:val="27"/>
          <w:lang w:eastAsia="ru-RU"/>
        </w:rPr>
        <w:t>216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F42843" w:rsidRPr="00A3339E" w:rsidP="00F42843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A3339E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0054-01-2026-00</w:t>
      </w:r>
      <w:r w:rsidRPr="00A3339E" w:rsidR="003C2997">
        <w:rPr>
          <w:rFonts w:ascii="Times New Roman" w:eastAsia="Times New Roman" w:hAnsi="Times New Roman"/>
          <w:sz w:val="27"/>
          <w:szCs w:val="27"/>
          <w:lang w:eastAsia="ru-RU"/>
        </w:rPr>
        <w:t>1353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-</w:t>
      </w:r>
      <w:r w:rsidRPr="00A3339E" w:rsidR="003C2997">
        <w:rPr>
          <w:rFonts w:ascii="Times New Roman" w:eastAsia="Times New Roman" w:hAnsi="Times New Roman"/>
          <w:sz w:val="27"/>
          <w:szCs w:val="27"/>
          <w:lang w:eastAsia="ru-RU"/>
        </w:rPr>
        <w:t>61</w:t>
      </w:r>
    </w:p>
    <w:p w:rsidR="00F42843" w:rsidRPr="00A3339E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A3339E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F42843" w:rsidRPr="00A3339E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A3339E">
        <w:rPr>
          <w:rFonts w:ascii="Times New Roman" w:eastAsia="Times New Roman" w:hAnsi="Times New Roman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F42843" w:rsidRPr="00A3339E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A3339E">
        <w:rPr>
          <w:rFonts w:ascii="Times New Roman" w:eastAsia="Times New Roman" w:hAnsi="Times New Roman"/>
          <w:sz w:val="23"/>
          <w:szCs w:val="23"/>
          <w:lang w:eastAsia="ru-RU"/>
        </w:rPr>
        <w:t>ул. Титова, д.60, тел.: (36556) 2-18-28, е-</w:t>
      </w:r>
      <w:r w:rsidRPr="00A3339E">
        <w:rPr>
          <w:rFonts w:ascii="Times New Roman" w:eastAsia="Times New Roman" w:hAnsi="Times New Roman"/>
          <w:sz w:val="23"/>
          <w:szCs w:val="23"/>
          <w:lang w:eastAsia="ru-RU"/>
        </w:rPr>
        <w:t>mail: ms54@must.rk.gov.ru)</w:t>
      </w:r>
    </w:p>
    <w:p w:rsidR="00F42843" w:rsidRPr="00A3339E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A3339E" w:rsidP="00F42843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02 июля 2026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    пгт. Красногвардейское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Красногвардейского судебного района Республики Крым Чернецкая И.В., рассмотрев в судебном з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аседании дело об административном правонарушении, предусмотренном ч. 2 ст. 12.26 КоАП РФ, в отношении:</w:t>
      </w:r>
      <w:r w:rsidRPr="00A3339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b/>
          <w:sz w:val="27"/>
          <w:szCs w:val="27"/>
          <w:lang w:eastAsia="ru-RU"/>
        </w:rPr>
        <w:t>Сеферова</w:t>
      </w:r>
      <w:r w:rsidRPr="00A3339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Н.А.,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0F1FC4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A3339E" w:rsidP="00F4284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F42843" w:rsidRPr="00A3339E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 Н.А.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аходясь на МЕСТО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автомобиль МАРКА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, государственный регистрационный знак НОМЕР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не имея права управления транспортными средствами, с признаками опьянения (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окраски кожных покровов лица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), будучи отстраненным от управления транспортным средством,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движения, не выполнил законного требования сотрудника ГАИ о прохождении медицинского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освидетельствования на состояние опьянения,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дейст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вия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Сеферова Н.А.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не содержат признаков уголовно наказуемого деяния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F42843" w:rsidRPr="00A3339E" w:rsidP="00F4284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 обстоятельствами, изложенными в протоколе, согласился, вину признал, просил строго не наказывать. </w:t>
      </w:r>
    </w:p>
    <w:p w:rsidR="00F42843" w:rsidRPr="00A3339E" w:rsidP="00F4284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исследовав в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совокупности материалы дела об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 правонарушении, приходит к выводу о том, что вина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ч. 2 ст. 12.26 КоАП РФ, доказана и нашла свое подтверждение в ходе производства по делу об административном правонарушении. </w:t>
      </w:r>
    </w:p>
    <w:p w:rsidR="00F42843" w:rsidRPr="00A3339E" w:rsidP="00F428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енность за невыполнение водителем транспортного средства,</w:t>
      </w:r>
      <w:r w:rsidRPr="00A3339E">
        <w:rPr>
          <w:rFonts w:ascii="Times New Roman" w:hAnsi="Times New Roman"/>
          <w:sz w:val="27"/>
          <w:szCs w:val="27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 требования уполномоченного должностного лица о прохождении медицинского освиде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тельствования на состояние опьянения, если такие действия (бездействие) не содержат уголовно наказуемого деяния.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F42843" w:rsidRPr="00A3339E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Согласно протоколу об административном правонарушении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серии 82 АП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339302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18.06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.2026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- ДАТА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ВРЕМЯ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Сеферов Н.А., находясь на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МЕСТО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 xml:space="preserve">– автомобиль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МАРКА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 xml:space="preserve">, государственный регистрационный знак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НОМЕР,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не имея права управления транспортными средствами, с признаками опьянения (резкое 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изменение окраски кожных покровов лица), будучи отстраненным от управления транспортным средством, в нарушение п.2.1.1, п. 2.3.2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Правил дорожного движения, не выполнил законного требования сотрудника ГАИ о прохождении медицинского освидетельствования на состояние опьянения,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Сеферова Н.А.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не содержат признаков уголовно наказуемого деяния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</w:p>
    <w:p w:rsidR="00F42843" w:rsidRPr="00A3339E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Сеферовым Н.А.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законного требования о прохождении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медицинского освидетельствования на состояние опьянения подтвержден протоколом об административном правонарушении серии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82 АП №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339302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18.06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года;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управления транспортным средством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82 ОТ №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086252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17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.2026г.;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 xml:space="preserve">Актом освидетельствования на состояние алкогольного опьянения серии 82 АО № 038591 от 17.06.2026 года,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протоколом о направлении на медицинское освидетельствование на состояние опьянения серии 82 МО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031438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17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из которого следует, что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 Н.А.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пройти медицинское освидетельствование отказался, о чем собственноручно указал в соответствующей графе, 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>протоколом о задержании транспортного средства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 xml:space="preserve"> серии 82ПЗ № 082334 от 17.06.2026 г.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 xml:space="preserve">;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сведениями о привлечении, поиском ТС Госавтоинспекции МВД Росси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и, из которого следует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 Н.А.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водите</w:t>
      </w:r>
      <w:r w:rsidRPr="00A3339E" w:rsidR="009B18E3">
        <w:rPr>
          <w:rFonts w:ascii="Times New Roman" w:eastAsia="Times New Roman" w:hAnsi="Times New Roman"/>
          <w:sz w:val="27"/>
          <w:szCs w:val="27"/>
          <w:lang w:eastAsia="ru-RU"/>
        </w:rPr>
        <w:t>льское удостоверение не получал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а также видеозаписью на которой зафиксированы обеспечительные меры по делу.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</w:t>
      </w:r>
      <w:r w:rsidRPr="00A3339E">
        <w:rPr>
          <w:rFonts w:ascii="Times New Roman" w:hAnsi="Times New Roman"/>
          <w:sz w:val="27"/>
          <w:szCs w:val="27"/>
        </w:rPr>
        <w:t>от 21 октября 2022 г. № 1882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A3339E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A3339E">
        <w:rPr>
          <w:rFonts w:ascii="Times New Roman" w:hAnsi="Times New Roman"/>
          <w:sz w:val="27"/>
          <w:szCs w:val="27"/>
          <w:lang w:eastAsia="ru-RU"/>
        </w:rPr>
        <w:t xml:space="preserve">разделу I п. 2  </w:t>
      </w:r>
      <w:r w:rsidRPr="00A3339E">
        <w:rPr>
          <w:rFonts w:ascii="Times New Roman" w:hAnsi="Times New Roman"/>
          <w:sz w:val="27"/>
          <w:szCs w:val="27"/>
          <w:lang w:eastAsia="ru-RU"/>
        </w:rPr>
        <w:t>названных Пр</w:t>
      </w:r>
      <w:r w:rsidRPr="00A3339E">
        <w:rPr>
          <w:rFonts w:ascii="Times New Roman" w:hAnsi="Times New Roman"/>
          <w:sz w:val="27"/>
          <w:szCs w:val="27"/>
          <w:lang w:eastAsia="ru-RU"/>
        </w:rPr>
        <w:t>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</w:t>
      </w:r>
      <w:r w:rsidRPr="00A3339E">
        <w:rPr>
          <w:rFonts w:ascii="Times New Roman" w:hAnsi="Times New Roman"/>
          <w:sz w:val="27"/>
          <w:szCs w:val="27"/>
          <w:lang w:eastAsia="ru-RU"/>
        </w:rPr>
        <w:t>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</w:t>
      </w:r>
      <w:r w:rsidRPr="00A3339E">
        <w:rPr>
          <w:rFonts w:ascii="Times New Roman" w:hAnsi="Times New Roman"/>
          <w:sz w:val="27"/>
          <w:szCs w:val="27"/>
          <w:lang w:eastAsia="ru-RU"/>
        </w:rPr>
        <w:t xml:space="preserve">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Как следует и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з протокола об отстранении от управления транспортным средством,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видеозаписи исследованной в ходе судебного заседания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у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сотрудниками полиции выявлены признаки опьянения: </w:t>
      </w:r>
      <w:r w:rsidRPr="00A3339E" w:rsidR="009B18E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окраски кожных покровов лица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>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указанных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п. 8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раздела III вышеуказанных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ия на состояние алкогольного опьянения; в) при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ротокола о направлении на медицинское освидетельствование на состояние опьянения, основанием направления на медицинское освидетельствование 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>послужил</w:t>
      </w:r>
      <w:r w:rsidRPr="00A3339E" w:rsidR="00045128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A3339E" w:rsidR="003431C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 w:rsidR="00045128">
        <w:rPr>
          <w:rFonts w:ascii="Times New Roman" w:eastAsia="Times New Roman" w:hAnsi="Times New Roman"/>
          <w:sz w:val="27"/>
          <w:szCs w:val="27"/>
          <w:lang w:eastAsia="ru-RU"/>
        </w:rPr>
        <w:t>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освидетельствование на состояние алкогольного опьянения, а также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направление на медицинское освидетельствование на состояние опьянения осуществлено сотрудниками полиции с применением видеозаписи, которая содержит полную информацию о проводимых в отношении него мерах обеспечения производства по делу об административном п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равонарушении, его ответы, пояснения в рамках проводимых мер, наименование составляемых процессуальных документов в отношении него.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Учитывая изложенное, у сотрудников ГАИ ОМВД России имелись законные основания для направления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>н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а медицинское о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свидетельствование на состояние опьянения, от прохождения которого он отказался, что и было установлено в ходе рассмотрения дела.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имеется состав административного правонарушения, п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редусмотренный ч. 2 ст. 12.26 КоАП РФ, поскольку его действиями нарушен п.2.1.1,п. 2.3.2 ПДД РФ. В действиях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F42843" w:rsidRPr="00A3339E" w:rsidP="00F428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A3339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A3339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A3339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</w:t>
        </w:r>
        <w:r w:rsidRPr="00A3339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 xml:space="preserve"> 51</w:t>
        </w:r>
      </w:hyperlink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правонарушителю разъяснены. </w:t>
      </w:r>
    </w:p>
    <w:p w:rsidR="00F42843" w:rsidRPr="00A3339E" w:rsidP="00F428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A3339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F42843" w:rsidRPr="00A3339E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во внимание, что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 Н.А.</w:t>
      </w:r>
      <w:r w:rsidRPr="00A3339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не имеет права управления какими либо  транспортными средствами, то судья квалифицирует его дейс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ьянения, если такие действия не содержат уголовно наказуемого деяния.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 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4.2 КоАП РФ мировым судьей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ДАННЫЕ О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ЛИЧНОСТИ</w:t>
      </w:r>
      <w:r w:rsidRPr="00A3339E" w:rsidR="00F668EA">
        <w:rPr>
          <w:rFonts w:ascii="Times New Roman" w:eastAsia="Times New Roman" w:hAnsi="Times New Roman"/>
          <w:sz w:val="27"/>
          <w:szCs w:val="27"/>
          <w:lang w:eastAsia="ru-RU"/>
        </w:rPr>
        <w:t xml:space="preserve"> а также раскаяние в содеяном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вида и размера административного наказания судья у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читывает характер совершенного правонарушения, данные о личности лица, в отношении которого ведется производство по делу. 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Pr="00A3339E" w:rsidR="000F1FC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Сеферова Н.А.</w:t>
      </w:r>
      <w:r w:rsidRPr="00A3339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наказания в вид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е административного ареста на срок 10 (десять) суток.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Обстоятельства, исключающие назначение наказания в виде ареста, отсутствуют.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На основании  ч. 2 ст. 12.26 КоАП РФ, руководствуясь ст.ст. 29.9, 29.10 КоАП РФ, мировой судья</w:t>
      </w:r>
    </w:p>
    <w:p w:rsidR="00F42843" w:rsidRPr="00A3339E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A3339E" w:rsidP="00F42843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F42843" w:rsidRPr="00A3339E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b/>
          <w:sz w:val="27"/>
          <w:szCs w:val="27"/>
          <w:lang w:eastAsia="ru-RU"/>
        </w:rPr>
        <w:t>Сеферова</w:t>
      </w:r>
      <w:r w:rsidRPr="00A3339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Н.А., ДАТА</w:t>
      </w:r>
      <w:r w:rsidRPr="00A3339E" w:rsidR="003431C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признать виновным в совершении административного правонарушения, предусмотренного ч.2 ст.12.26 КоАП РФ, и подвергнуть его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административному наказанию в виде административного ареста на 10 (десять) суток.</w:t>
      </w:r>
    </w:p>
    <w:p w:rsidR="00F42843" w:rsidRPr="00A3339E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Срок административного наказания в виде ареста исчислять с </w:t>
      </w:r>
      <w:r w:rsidRPr="00A3339E" w:rsidR="000F1FC4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A3339E" w:rsidR="00F668EA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часов 00 минут – </w:t>
      </w:r>
      <w:r w:rsidRPr="00A3339E" w:rsidR="000F1FC4">
        <w:rPr>
          <w:rFonts w:ascii="Times New Roman" w:eastAsia="Times New Roman" w:hAnsi="Times New Roman"/>
          <w:sz w:val="27"/>
          <w:szCs w:val="27"/>
          <w:lang w:eastAsia="ru-RU"/>
        </w:rPr>
        <w:t>02 июля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2026 года.</w:t>
      </w:r>
    </w:p>
    <w:p w:rsidR="00F42843" w:rsidRPr="00A3339E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Согласно ч.1 ст. 32.8 КоАП РФ постановление судьи об административном аресте исполняется органами внутренних дел немедленно после вынесения такого постановлен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ия.</w:t>
      </w:r>
    </w:p>
    <w:p w:rsidR="00F42843" w:rsidRPr="00A3339E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F42843" w:rsidRPr="00A3339E" w:rsidP="00F42843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A3339E" w:rsidP="00F42843">
      <w:pPr>
        <w:spacing w:after="0" w:line="240" w:lineRule="auto"/>
        <w:ind w:firstLine="708"/>
        <w:rPr>
          <w:sz w:val="27"/>
          <w:szCs w:val="27"/>
        </w:rPr>
      </w:pP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</w:t>
      </w:r>
      <w:r w:rsidRPr="00A3339E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И.В. Чернецкая</w:t>
      </w:r>
    </w:p>
    <w:p w:rsidR="00F42843" w:rsidRPr="00A3339E" w:rsidP="00F42843">
      <w:pPr>
        <w:spacing w:after="0" w:line="240" w:lineRule="auto"/>
        <w:ind w:firstLine="708"/>
        <w:jc w:val="both"/>
        <w:rPr>
          <w:sz w:val="27"/>
          <w:szCs w:val="27"/>
        </w:rPr>
      </w:pPr>
    </w:p>
    <w:p w:rsidR="00381ED7" w:rsidRPr="00A3339E"/>
    <w:sectPr w:rsidSect="003431C8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62"/>
    <w:rsid w:val="00045128"/>
    <w:rsid w:val="000D4D62"/>
    <w:rsid w:val="000F1FC4"/>
    <w:rsid w:val="003431C8"/>
    <w:rsid w:val="00381ED7"/>
    <w:rsid w:val="003C2997"/>
    <w:rsid w:val="009B18E3"/>
    <w:rsid w:val="00A3339E"/>
    <w:rsid w:val="00A350C5"/>
    <w:rsid w:val="00F42843"/>
    <w:rsid w:val="00F668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4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2843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343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431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