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5-54-2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0054-01-2019-0005</w:t>
      </w:r>
      <w:r>
        <w:rPr>
          <w:rFonts w:ascii="Times New Roman" w:eastAsia="Times New Roman" w:hAnsi="Times New Roman" w:cs="Times New Roman"/>
          <w:sz w:val="27"/>
          <w:szCs w:val="27"/>
        </w:rPr>
        <w:t>75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Петракова Ивана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женатого, имеющего на иждивении несовершеннолетнего ребенка 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в качестве индивидуального предпринимателя,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Петраков И.В</w:t>
      </w:r>
      <w:r>
        <w:rPr>
          <w:rFonts w:ascii="Times New Roman" w:eastAsia="Times New Roman" w:hAnsi="Times New Roman" w:cs="Times New Roman"/>
          <w:sz w:val="27"/>
          <w:szCs w:val="27"/>
        </w:rPr>
        <w:t>. не уплатил административный штраф в размере 500,00 руб., наложенный постановлением № 188100821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>0055431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Петраков И.В</w:t>
      </w:r>
      <w:r>
        <w:rPr>
          <w:rFonts w:ascii="Times New Roman" w:eastAsia="Times New Roman" w:hAnsi="Times New Roman" w:cs="Times New Roman"/>
          <w:sz w:val="27"/>
          <w:szCs w:val="27"/>
        </w:rPr>
        <w:t>. вину по указанному факту не отрицал, пояснил, что забыл про необходимость уплаты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Петраков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Петракова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Петракова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61АГ № 34</w:t>
      </w:r>
      <w:r>
        <w:rPr>
          <w:rFonts w:ascii="Times New Roman" w:eastAsia="Times New Roman" w:hAnsi="Times New Roman" w:cs="Times New Roman"/>
          <w:sz w:val="27"/>
          <w:szCs w:val="27"/>
        </w:rPr>
        <w:t>0364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2019 года,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18810082190000055431 от 04 апреля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наложении административного штрафа в размере 500,00 руб.,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.2019 года;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пояснил 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Петраков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он не обжаловал постановление о привлечении его к административной ответственности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 12.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28.2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25.1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51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Петракова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Петракова И.В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либо отягчающих административную ответственность, судом не установлено.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Петракова Ивана Владимировича, </w:t>
      </w:r>
      <w:r>
        <w:rPr>
          <w:rStyle w:val="cat-PassportDatagrp-18rplc-2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000,00 рублей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1881049119200000</w:t>
      </w:r>
      <w:r>
        <w:rPr>
          <w:rFonts w:ascii="Times New Roman" w:eastAsia="Times New Roman" w:hAnsi="Times New Roman" w:cs="Times New Roman"/>
          <w:sz w:val="27"/>
          <w:szCs w:val="27"/>
        </w:rPr>
        <w:t>1618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</w:t>
      </w:r>
      <w:r>
        <w:rPr>
          <w:rFonts w:ascii="Times New Roman" w:eastAsia="Times New Roman" w:hAnsi="Times New Roman" w:cs="Times New Roman"/>
          <w:sz w:val="27"/>
          <w:szCs w:val="27"/>
        </w:rPr>
        <w:t>ейское,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18rplc-27">
    <w:name w:val="cat-PassportData grp-1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