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№5-54-229/2019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91MS0054-01-2019-000597-83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25 июля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мировой судья судебного участка № 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АНО ПО «Красногвардейский РУСЦ КРОО «ДОСААФ» Кондратенко Леонида Валерьевича, 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378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 14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01.07.2019 г.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Кондратенко Л.В</w:t>
      </w:r>
      <w:r>
        <w:rPr>
          <w:rFonts w:ascii="Times New Roman" w:eastAsia="Times New Roman" w:hAnsi="Times New Roman" w:cs="Times New Roman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Кондратенко Л.В. вину признал.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Кондратенко Л.В</w:t>
      </w:r>
      <w:r>
        <w:rPr>
          <w:rFonts w:ascii="Times New Roman" w:eastAsia="Times New Roman" w:hAnsi="Times New Roman" w:cs="Times New Roman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2018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28.02.2019</w:t>
      </w:r>
      <w:r>
        <w:rPr>
          <w:rFonts w:ascii="Times New Roman" w:eastAsia="Times New Roman" w:hAnsi="Times New Roman" w:cs="Times New Roman"/>
        </w:rPr>
        <w:t xml:space="preserve"> года по ТКС.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</w:t>
      </w:r>
      <w:r>
        <w:rPr>
          <w:rFonts w:ascii="Times New Roman" w:eastAsia="Times New Roman" w:hAnsi="Times New Roman" w:cs="Times New Roman"/>
        </w:rPr>
        <w:t xml:space="preserve"> ноябрь</w:t>
      </w:r>
      <w:r>
        <w:rPr>
          <w:rFonts w:ascii="Times New Roman" w:eastAsia="Times New Roman" w:hAnsi="Times New Roman" w:cs="Times New Roman"/>
        </w:rPr>
        <w:t xml:space="preserve"> 2018 года – 15.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.2018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Кондратенко Л.В.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2018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АНО ПО «Красногвардейский РУСЦ КРОО «ДОСААФ» Кондратенко Леонида Валерьевича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5-54-229/2019 статус лица 08).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</w:t>
      </w:r>
      <w:r>
        <w:rPr>
          <w:rFonts w:ascii="Times New Roman" w:eastAsia="Times New Roman" w:hAnsi="Times New Roman" w:cs="Times New Roman"/>
        </w:rPr>
        <w:t xml:space="preserve">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160" w:line="257" w:lineRule="auto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