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7988" w:rsidP="000B7988">
      <w:pPr>
        <w:spacing w:after="0" w:line="240" w:lineRule="auto"/>
        <w:ind w:left="-284"/>
        <w:jc w:val="right"/>
        <w:rPr>
          <w:rFonts w:ascii="Times New Roman" w:hAnsi="Times New Roman"/>
          <w:color w:val="000000" w:themeColor="text1"/>
          <w:sz w:val="27"/>
          <w:szCs w:val="27"/>
        </w:rPr>
      </w:pPr>
      <w:r>
        <w:rPr>
          <w:rFonts w:ascii="Times New Roman" w:hAnsi="Times New Roman"/>
          <w:color w:val="000000" w:themeColor="text1"/>
          <w:sz w:val="27"/>
          <w:szCs w:val="27"/>
        </w:rPr>
        <w:t>Дело № 5-54-2</w:t>
      </w:r>
      <w:r>
        <w:rPr>
          <w:rFonts w:ascii="Times New Roman" w:hAnsi="Times New Roman"/>
          <w:color w:val="000000" w:themeColor="text1"/>
          <w:sz w:val="27"/>
          <w:szCs w:val="27"/>
        </w:rPr>
        <w:t>33</w:t>
      </w:r>
      <w:r>
        <w:rPr>
          <w:rFonts w:ascii="Times New Roman" w:hAnsi="Times New Roman"/>
          <w:color w:val="000000" w:themeColor="text1"/>
          <w:sz w:val="27"/>
          <w:szCs w:val="27"/>
        </w:rPr>
        <w:t>/2022</w:t>
      </w:r>
    </w:p>
    <w:p w:rsidR="000B7988" w:rsidP="000B7988">
      <w:pPr>
        <w:spacing w:after="0" w:line="240" w:lineRule="auto"/>
        <w:ind w:left="-284"/>
        <w:jc w:val="right"/>
        <w:rPr>
          <w:rFonts w:ascii="Times New Roman" w:hAnsi="Times New Roman"/>
          <w:color w:val="000000" w:themeColor="text1"/>
          <w:sz w:val="27"/>
          <w:szCs w:val="27"/>
        </w:rPr>
      </w:pPr>
      <w:r>
        <w:rPr>
          <w:rFonts w:ascii="Times New Roman" w:hAnsi="Times New Roman"/>
          <w:color w:val="000000" w:themeColor="text1"/>
          <w:sz w:val="27"/>
          <w:szCs w:val="27"/>
        </w:rPr>
        <w:t>91</w:t>
      </w:r>
      <w:r>
        <w:rPr>
          <w:rFonts w:ascii="Times New Roman" w:hAnsi="Times New Roman"/>
          <w:color w:val="000000" w:themeColor="text1"/>
          <w:sz w:val="27"/>
          <w:szCs w:val="27"/>
          <w:lang w:val="en-US"/>
        </w:rPr>
        <w:t>MS</w:t>
      </w:r>
      <w:r>
        <w:rPr>
          <w:rFonts w:ascii="Times New Roman" w:hAnsi="Times New Roman"/>
          <w:color w:val="000000" w:themeColor="text1"/>
          <w:sz w:val="27"/>
          <w:szCs w:val="27"/>
        </w:rPr>
        <w:t>0054-01-2022-001</w:t>
      </w:r>
      <w:r>
        <w:rPr>
          <w:rFonts w:ascii="Times New Roman" w:hAnsi="Times New Roman"/>
          <w:color w:val="000000" w:themeColor="text1"/>
          <w:sz w:val="27"/>
          <w:szCs w:val="27"/>
        </w:rPr>
        <w:t>986-38</w:t>
      </w:r>
    </w:p>
    <w:p w:rsidR="000B7988" w:rsidP="000B7988">
      <w:pPr>
        <w:spacing w:after="0" w:line="240" w:lineRule="auto"/>
        <w:ind w:left="-284"/>
        <w:jc w:val="right"/>
        <w:rPr>
          <w:rFonts w:ascii="Times New Roman" w:hAnsi="Times New Roman"/>
          <w:color w:val="000000" w:themeColor="text1"/>
          <w:sz w:val="27"/>
          <w:szCs w:val="27"/>
        </w:rPr>
      </w:pPr>
    </w:p>
    <w:p w:rsidR="000B7988" w:rsidP="000B7988">
      <w:pPr>
        <w:spacing w:after="0" w:line="240" w:lineRule="auto"/>
        <w:jc w:val="center"/>
        <w:rPr>
          <w:rFonts w:ascii="Times New Roman" w:hAnsi="Times New Roman"/>
          <w:sz w:val="27"/>
          <w:szCs w:val="27"/>
        </w:rPr>
      </w:pPr>
      <w:r>
        <w:rPr>
          <w:rFonts w:ascii="Times New Roman" w:hAnsi="Times New Roman"/>
          <w:sz w:val="27"/>
          <w:szCs w:val="27"/>
        </w:rPr>
        <w:t>ПОСТАНОВЛЕНИЕ</w:t>
      </w:r>
    </w:p>
    <w:p w:rsidR="00407C73" w:rsidRPr="00407C73" w:rsidP="00407C73">
      <w:pPr>
        <w:pStyle w:val="NoSpacing"/>
        <w:ind w:firstLine="708"/>
        <w:jc w:val="center"/>
        <w:rPr>
          <w:rFonts w:ascii="Times New Roman" w:hAnsi="Times New Roman"/>
          <w:sz w:val="24"/>
          <w:szCs w:val="24"/>
        </w:rPr>
      </w:pPr>
      <w:r w:rsidRPr="00407C73">
        <w:rPr>
          <w:rFonts w:ascii="Times New Roman" w:hAnsi="Times New Roman"/>
          <w:sz w:val="24"/>
          <w:szCs w:val="24"/>
        </w:rPr>
        <w:t>Судебный участок №5</w:t>
      </w:r>
      <w:r>
        <w:rPr>
          <w:rFonts w:ascii="Times New Roman" w:hAnsi="Times New Roman"/>
          <w:sz w:val="24"/>
          <w:szCs w:val="24"/>
        </w:rPr>
        <w:t>4</w:t>
      </w:r>
      <w:r w:rsidRPr="00407C73">
        <w:rPr>
          <w:rFonts w:ascii="Times New Roman" w:hAnsi="Times New Roman"/>
          <w:sz w:val="24"/>
          <w:szCs w:val="24"/>
        </w:rPr>
        <w:t xml:space="preserve"> Красногвардейского судебного района Республики Крым (297000, Республика Крым, Красногвардейский район, </w:t>
      </w:r>
      <w:r w:rsidRPr="00407C73">
        <w:rPr>
          <w:rFonts w:ascii="Times New Roman" w:hAnsi="Times New Roman"/>
          <w:sz w:val="24"/>
          <w:szCs w:val="24"/>
        </w:rPr>
        <w:t>пгт</w:t>
      </w:r>
      <w:r w:rsidRPr="00407C73">
        <w:rPr>
          <w:rFonts w:ascii="Times New Roman" w:hAnsi="Times New Roman"/>
          <w:sz w:val="24"/>
          <w:szCs w:val="24"/>
        </w:rPr>
        <w:t>.</w:t>
      </w:r>
      <w:r w:rsidRPr="00407C73">
        <w:rPr>
          <w:rFonts w:ascii="Times New Roman" w:hAnsi="Times New Roman"/>
          <w:sz w:val="24"/>
          <w:szCs w:val="24"/>
        </w:rPr>
        <w:t xml:space="preserve"> </w:t>
      </w:r>
      <w:r w:rsidRPr="00407C73">
        <w:rPr>
          <w:rFonts w:ascii="Times New Roman" w:hAnsi="Times New Roman"/>
          <w:sz w:val="24"/>
          <w:szCs w:val="24"/>
        </w:rPr>
        <w:t>Красногвардейское</w:t>
      </w:r>
      <w:r w:rsidRPr="00407C73">
        <w:rPr>
          <w:rFonts w:ascii="Times New Roman" w:hAnsi="Times New Roman"/>
          <w:sz w:val="24"/>
          <w:szCs w:val="24"/>
        </w:rPr>
        <w:t>, ул. Титова, д.60, тел.: (36556) 2-18-28,</w:t>
      </w:r>
    </w:p>
    <w:p w:rsidR="00407C73" w:rsidRPr="00407C73" w:rsidP="00407C73">
      <w:pPr>
        <w:pStyle w:val="NoSpacing"/>
        <w:ind w:firstLine="708"/>
        <w:rPr>
          <w:rFonts w:ascii="Times New Roman" w:hAnsi="Times New Roman"/>
          <w:sz w:val="24"/>
          <w:szCs w:val="24"/>
        </w:rPr>
      </w:pPr>
      <w:r w:rsidRPr="00407C73">
        <w:rPr>
          <w:rFonts w:ascii="Times New Roman" w:hAnsi="Times New Roman"/>
          <w:sz w:val="24"/>
          <w:szCs w:val="24"/>
        </w:rPr>
        <w:t xml:space="preserve">                                             </w:t>
      </w:r>
      <w:r w:rsidRPr="00407C73">
        <w:rPr>
          <w:rFonts w:ascii="Times New Roman" w:hAnsi="Times New Roman"/>
          <w:sz w:val="24"/>
          <w:szCs w:val="24"/>
        </w:rPr>
        <w:t>е</w:t>
      </w:r>
      <w:r w:rsidRPr="00407C73">
        <w:rPr>
          <w:rFonts w:ascii="Times New Roman" w:hAnsi="Times New Roman"/>
          <w:sz w:val="24"/>
          <w:szCs w:val="24"/>
        </w:rPr>
        <w:t>-mail:ms5</w:t>
      </w:r>
      <w:r>
        <w:rPr>
          <w:rFonts w:ascii="Times New Roman" w:hAnsi="Times New Roman"/>
          <w:sz w:val="24"/>
          <w:szCs w:val="24"/>
        </w:rPr>
        <w:t>4</w:t>
      </w:r>
      <w:r w:rsidRPr="00407C73">
        <w:rPr>
          <w:rFonts w:ascii="Times New Roman" w:hAnsi="Times New Roman"/>
          <w:sz w:val="24"/>
          <w:szCs w:val="24"/>
        </w:rPr>
        <w:t>@must.rk.gov.ru)</w:t>
      </w:r>
    </w:p>
    <w:p w:rsidR="00407C73" w:rsidP="000B7988">
      <w:pPr>
        <w:spacing w:after="0" w:line="240" w:lineRule="auto"/>
        <w:jc w:val="center"/>
        <w:rPr>
          <w:rFonts w:ascii="Times New Roman" w:hAnsi="Times New Roman"/>
          <w:sz w:val="27"/>
          <w:szCs w:val="27"/>
        </w:rPr>
      </w:pP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2</w:t>
      </w:r>
      <w:r>
        <w:rPr>
          <w:rFonts w:ascii="Times New Roman" w:hAnsi="Times New Roman"/>
          <w:sz w:val="27"/>
          <w:szCs w:val="27"/>
        </w:rPr>
        <w:t>4</w:t>
      </w:r>
      <w:r>
        <w:rPr>
          <w:rFonts w:ascii="Times New Roman" w:hAnsi="Times New Roman"/>
          <w:sz w:val="27"/>
          <w:szCs w:val="27"/>
        </w:rPr>
        <w:t xml:space="preserve"> </w:t>
      </w:r>
      <w:r>
        <w:rPr>
          <w:rFonts w:ascii="Times New Roman" w:hAnsi="Times New Roman"/>
          <w:sz w:val="27"/>
          <w:szCs w:val="27"/>
        </w:rPr>
        <w:t>августа</w:t>
      </w:r>
      <w:r>
        <w:rPr>
          <w:rFonts w:ascii="Times New Roman" w:hAnsi="Times New Roman"/>
          <w:sz w:val="27"/>
          <w:szCs w:val="27"/>
        </w:rPr>
        <w:t xml:space="preserve"> 2022 года                                               </w:t>
      </w:r>
      <w:r>
        <w:rPr>
          <w:rFonts w:ascii="Times New Roman" w:hAnsi="Times New Roman"/>
          <w:sz w:val="27"/>
          <w:szCs w:val="27"/>
        </w:rPr>
        <w:t>пгт</w:t>
      </w:r>
      <w:r>
        <w:rPr>
          <w:rFonts w:ascii="Times New Roman" w:hAnsi="Times New Roman"/>
          <w:sz w:val="27"/>
          <w:szCs w:val="27"/>
        </w:rPr>
        <w:t>. Красногвардейское</w:t>
      </w:r>
    </w:p>
    <w:p w:rsidR="000B7988" w:rsidP="000B7988">
      <w:pPr>
        <w:spacing w:after="0" w:line="240" w:lineRule="auto"/>
        <w:ind w:firstLine="709"/>
        <w:jc w:val="both"/>
        <w:rPr>
          <w:rFonts w:ascii="Times New Roman" w:hAnsi="Times New Roman"/>
          <w:sz w:val="27"/>
          <w:szCs w:val="27"/>
        </w:rPr>
      </w:pP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0B7988" w:rsidP="000B7988">
      <w:pPr>
        <w:spacing w:after="0" w:line="240" w:lineRule="auto"/>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Костенкова</w:t>
      </w:r>
      <w:r>
        <w:rPr>
          <w:rFonts w:ascii="Times New Roman" w:hAnsi="Times New Roman"/>
          <w:sz w:val="27"/>
          <w:szCs w:val="27"/>
        </w:rPr>
        <w:t xml:space="preserve"> Виталия Петровича, 06.12.1977 года рождения, уроженца </w:t>
      </w:r>
      <w:r>
        <w:rPr>
          <w:rFonts w:ascii="Times New Roman" w:hAnsi="Times New Roman"/>
          <w:sz w:val="27"/>
          <w:szCs w:val="27"/>
        </w:rPr>
        <w:t xml:space="preserve">с. </w:t>
      </w:r>
      <w:r>
        <w:rPr>
          <w:rFonts w:ascii="Times New Roman" w:hAnsi="Times New Roman"/>
          <w:sz w:val="27"/>
          <w:szCs w:val="27"/>
        </w:rPr>
        <w:t>Клепинино</w:t>
      </w:r>
      <w:r>
        <w:rPr>
          <w:rFonts w:ascii="Times New Roman" w:hAnsi="Times New Roman"/>
          <w:sz w:val="27"/>
          <w:szCs w:val="27"/>
        </w:rPr>
        <w:t xml:space="preserve"> Красногвардейского района Крым</w:t>
      </w:r>
      <w:r>
        <w:rPr>
          <w:rFonts w:ascii="Times New Roman" w:hAnsi="Times New Roman"/>
          <w:sz w:val="27"/>
          <w:szCs w:val="27"/>
        </w:rPr>
        <w:t>ской области</w:t>
      </w:r>
      <w:r>
        <w:rPr>
          <w:rFonts w:ascii="Times New Roman" w:hAnsi="Times New Roman"/>
          <w:sz w:val="27"/>
          <w:szCs w:val="27"/>
        </w:rPr>
        <w:t>, гражданина Российской Федерации (паспорт серии 391</w:t>
      </w:r>
      <w:r>
        <w:rPr>
          <w:rFonts w:ascii="Times New Roman" w:hAnsi="Times New Roman"/>
          <w:sz w:val="27"/>
          <w:szCs w:val="27"/>
        </w:rPr>
        <w:t>4</w:t>
      </w:r>
      <w:r>
        <w:rPr>
          <w:rFonts w:ascii="Times New Roman" w:hAnsi="Times New Roman"/>
          <w:sz w:val="27"/>
          <w:szCs w:val="27"/>
        </w:rPr>
        <w:t xml:space="preserve"> № 4</w:t>
      </w:r>
      <w:r>
        <w:rPr>
          <w:rFonts w:ascii="Times New Roman" w:hAnsi="Times New Roman"/>
          <w:sz w:val="27"/>
          <w:szCs w:val="27"/>
        </w:rPr>
        <w:t>97239</w:t>
      </w:r>
      <w:r>
        <w:rPr>
          <w:rFonts w:ascii="Times New Roman" w:hAnsi="Times New Roman"/>
          <w:sz w:val="27"/>
          <w:szCs w:val="27"/>
        </w:rPr>
        <w:t xml:space="preserve">, выданный </w:t>
      </w:r>
      <w:r>
        <w:rPr>
          <w:rFonts w:ascii="Times New Roman" w:hAnsi="Times New Roman"/>
          <w:sz w:val="27"/>
          <w:szCs w:val="27"/>
        </w:rPr>
        <w:t>06</w:t>
      </w:r>
      <w:r>
        <w:rPr>
          <w:rFonts w:ascii="Times New Roman" w:hAnsi="Times New Roman"/>
          <w:sz w:val="27"/>
          <w:szCs w:val="27"/>
        </w:rPr>
        <w:t>.0</w:t>
      </w:r>
      <w:r>
        <w:rPr>
          <w:rFonts w:ascii="Times New Roman" w:hAnsi="Times New Roman"/>
          <w:sz w:val="27"/>
          <w:szCs w:val="27"/>
        </w:rPr>
        <w:t>7</w:t>
      </w:r>
      <w:r>
        <w:rPr>
          <w:rFonts w:ascii="Times New Roman" w:hAnsi="Times New Roman"/>
          <w:sz w:val="27"/>
          <w:szCs w:val="27"/>
        </w:rPr>
        <w:t>.201</w:t>
      </w:r>
      <w:r>
        <w:rPr>
          <w:rFonts w:ascii="Times New Roman" w:hAnsi="Times New Roman"/>
          <w:sz w:val="27"/>
          <w:szCs w:val="27"/>
        </w:rPr>
        <w:t>4</w:t>
      </w:r>
      <w:r>
        <w:rPr>
          <w:rFonts w:ascii="Times New Roman" w:hAnsi="Times New Roman"/>
          <w:sz w:val="27"/>
          <w:szCs w:val="27"/>
        </w:rPr>
        <w:t xml:space="preserve"> года, код подразделения 9</w:t>
      </w:r>
      <w:r>
        <w:rPr>
          <w:rFonts w:ascii="Times New Roman" w:hAnsi="Times New Roman"/>
          <w:sz w:val="27"/>
          <w:szCs w:val="27"/>
        </w:rPr>
        <w:t>0</w:t>
      </w:r>
      <w:r>
        <w:rPr>
          <w:rFonts w:ascii="Times New Roman" w:hAnsi="Times New Roman"/>
          <w:sz w:val="27"/>
          <w:szCs w:val="27"/>
        </w:rPr>
        <w:t>0-0</w:t>
      </w:r>
      <w:r>
        <w:rPr>
          <w:rFonts w:ascii="Times New Roman" w:hAnsi="Times New Roman"/>
          <w:sz w:val="27"/>
          <w:szCs w:val="27"/>
        </w:rPr>
        <w:t>03</w:t>
      </w:r>
      <w:r>
        <w:rPr>
          <w:rFonts w:ascii="Times New Roman" w:hAnsi="Times New Roman"/>
          <w:sz w:val="27"/>
          <w:szCs w:val="27"/>
        </w:rPr>
        <w:t xml:space="preserve">), </w:t>
      </w:r>
      <w:r>
        <w:rPr>
          <w:rFonts w:ascii="Times New Roman" w:hAnsi="Times New Roman"/>
          <w:sz w:val="27"/>
          <w:szCs w:val="27"/>
        </w:rPr>
        <w:t xml:space="preserve">женатого, не </w:t>
      </w:r>
      <w:r>
        <w:rPr>
          <w:rFonts w:ascii="Times New Roman" w:hAnsi="Times New Roman"/>
          <w:sz w:val="27"/>
          <w:szCs w:val="27"/>
        </w:rPr>
        <w:t xml:space="preserve">имеющего на иждивении  несовершеннолетних детей, </w:t>
      </w:r>
      <w:r>
        <w:rPr>
          <w:rFonts w:ascii="Times New Roman" w:hAnsi="Times New Roman"/>
          <w:sz w:val="27"/>
          <w:szCs w:val="27"/>
        </w:rPr>
        <w:t>ИП,</w:t>
      </w:r>
      <w:r>
        <w:rPr>
          <w:rFonts w:ascii="Times New Roman" w:hAnsi="Times New Roman"/>
          <w:sz w:val="27"/>
          <w:szCs w:val="27"/>
        </w:rPr>
        <w:t xml:space="preserve"> зарегистрированного</w:t>
      </w:r>
      <w:r>
        <w:rPr>
          <w:rFonts w:ascii="Times New Roman" w:hAnsi="Times New Roman"/>
          <w:sz w:val="27"/>
          <w:szCs w:val="27"/>
        </w:rPr>
        <w:t xml:space="preserve"> и фактически </w:t>
      </w:r>
      <w:r>
        <w:rPr>
          <w:rFonts w:ascii="Times New Roman" w:hAnsi="Times New Roman"/>
          <w:sz w:val="27"/>
          <w:szCs w:val="27"/>
        </w:rPr>
        <w:t xml:space="preserve">проживающего по адресу: Республика Крым, Красногвардейский район, </w:t>
      </w:r>
      <w:r>
        <w:rPr>
          <w:rFonts w:ascii="Times New Roman" w:hAnsi="Times New Roman"/>
          <w:sz w:val="27"/>
          <w:szCs w:val="27"/>
        </w:rPr>
        <w:t xml:space="preserve">с. </w:t>
      </w:r>
      <w:r>
        <w:rPr>
          <w:rFonts w:ascii="Times New Roman" w:hAnsi="Times New Roman"/>
          <w:sz w:val="27"/>
          <w:szCs w:val="27"/>
        </w:rPr>
        <w:t>Клепинино</w:t>
      </w:r>
      <w:r>
        <w:rPr>
          <w:rFonts w:ascii="Times New Roman" w:hAnsi="Times New Roman"/>
          <w:sz w:val="27"/>
          <w:szCs w:val="27"/>
        </w:rPr>
        <w:t>, ул. Октябрьский массив, 34, кв. 40</w:t>
      </w:r>
      <w:r>
        <w:rPr>
          <w:rFonts w:ascii="Times New Roman" w:hAnsi="Times New Roman"/>
          <w:sz w:val="27"/>
          <w:szCs w:val="27"/>
        </w:rPr>
        <w:t xml:space="preserve">, по ч. 1 ст. 20.25 КоАП Российской Федерации, </w:t>
      </w:r>
    </w:p>
    <w:p w:rsidR="000B7988" w:rsidP="000B7988">
      <w:pPr>
        <w:spacing w:after="0" w:line="240" w:lineRule="auto"/>
        <w:jc w:val="center"/>
        <w:rPr>
          <w:rFonts w:ascii="Times New Roman" w:hAnsi="Times New Roman"/>
          <w:sz w:val="27"/>
          <w:szCs w:val="27"/>
        </w:rPr>
      </w:pPr>
      <w:r>
        <w:rPr>
          <w:rFonts w:ascii="Times New Roman" w:hAnsi="Times New Roman"/>
          <w:sz w:val="27"/>
          <w:szCs w:val="27"/>
        </w:rPr>
        <w:t>УСТАНОВИЛ:</w:t>
      </w: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Костенков</w:t>
      </w:r>
      <w:r>
        <w:rPr>
          <w:rFonts w:ascii="Times New Roman" w:hAnsi="Times New Roman"/>
          <w:sz w:val="27"/>
          <w:szCs w:val="27"/>
        </w:rPr>
        <w:t xml:space="preserve"> В.П</w:t>
      </w:r>
      <w:r>
        <w:rPr>
          <w:rFonts w:ascii="Times New Roman" w:hAnsi="Times New Roman"/>
          <w:sz w:val="27"/>
          <w:szCs w:val="27"/>
        </w:rPr>
        <w:t>., не уплатил административный штраф в размере 5</w:t>
      </w:r>
      <w:r>
        <w:rPr>
          <w:rFonts w:ascii="Times New Roman" w:hAnsi="Times New Roman"/>
          <w:sz w:val="27"/>
          <w:szCs w:val="27"/>
        </w:rPr>
        <w:t>0</w:t>
      </w:r>
      <w:r>
        <w:rPr>
          <w:rFonts w:ascii="Times New Roman" w:hAnsi="Times New Roman"/>
          <w:sz w:val="27"/>
          <w:szCs w:val="27"/>
        </w:rPr>
        <w:t xml:space="preserve">00,00 рублей, наложенный постановлением </w:t>
      </w:r>
      <w:r>
        <w:rPr>
          <w:rFonts w:ascii="Times New Roman" w:hAnsi="Times New Roman"/>
          <w:sz w:val="27"/>
          <w:szCs w:val="27"/>
        </w:rPr>
        <w:t xml:space="preserve">№ 135-01-46/2022-1530-5 от 22 марта 2022 года, вступившего в законную силу 06 апреля 2022 года, </w:t>
      </w:r>
      <w:r>
        <w:rPr>
          <w:rFonts w:ascii="Times New Roman" w:hAnsi="Times New Roman"/>
          <w:sz w:val="27"/>
          <w:szCs w:val="27"/>
        </w:rPr>
        <w:t>в срок, предусмотренный ст. 32.2 КоАП, чем нарушил положения ч. 1 ст. 20.25 КоАП.</w:t>
      </w:r>
    </w:p>
    <w:p w:rsidR="000B7988" w:rsidP="000B7988">
      <w:pPr>
        <w:spacing w:after="0" w:line="240" w:lineRule="auto"/>
        <w:ind w:firstLine="708"/>
        <w:jc w:val="both"/>
        <w:rPr>
          <w:rFonts w:ascii="Times New Roman" w:hAnsi="Times New Roman"/>
          <w:sz w:val="27"/>
          <w:szCs w:val="27"/>
        </w:rPr>
      </w:pPr>
      <w:r>
        <w:rPr>
          <w:rFonts w:ascii="Times New Roman" w:hAnsi="Times New Roman"/>
          <w:sz w:val="27"/>
          <w:szCs w:val="27"/>
        </w:rPr>
        <w:t xml:space="preserve">В судебном заседании </w:t>
      </w:r>
      <w:r w:rsidRPr="000B7988">
        <w:rPr>
          <w:rFonts w:ascii="Times New Roman" w:hAnsi="Times New Roman"/>
          <w:sz w:val="27"/>
          <w:szCs w:val="27"/>
        </w:rPr>
        <w:t>Костенков</w:t>
      </w:r>
      <w:r w:rsidRPr="000B7988">
        <w:rPr>
          <w:rFonts w:ascii="Times New Roman" w:hAnsi="Times New Roman"/>
          <w:sz w:val="27"/>
          <w:szCs w:val="27"/>
        </w:rPr>
        <w:t xml:space="preserve"> В.П</w:t>
      </w:r>
      <w:r>
        <w:rPr>
          <w:rFonts w:ascii="Times New Roman" w:hAnsi="Times New Roman"/>
          <w:sz w:val="27"/>
          <w:szCs w:val="27"/>
        </w:rPr>
        <w:t xml:space="preserve">., вину признал, </w:t>
      </w:r>
      <w:r w:rsidR="00DE4340">
        <w:rPr>
          <w:rFonts w:ascii="Times New Roman" w:hAnsi="Times New Roman"/>
          <w:sz w:val="27"/>
          <w:szCs w:val="27"/>
        </w:rPr>
        <w:t xml:space="preserve">раскаялся, </w:t>
      </w:r>
      <w:r>
        <w:rPr>
          <w:rFonts w:ascii="Times New Roman" w:hAnsi="Times New Roman"/>
          <w:sz w:val="27"/>
          <w:szCs w:val="27"/>
        </w:rPr>
        <w:t>пояснив суду, что о наличии данного штрафа</w:t>
      </w:r>
      <w:r w:rsidR="00DE4340">
        <w:rPr>
          <w:rFonts w:ascii="Times New Roman" w:hAnsi="Times New Roman"/>
          <w:sz w:val="27"/>
          <w:szCs w:val="27"/>
        </w:rPr>
        <w:t xml:space="preserve"> не помнит</w:t>
      </w:r>
      <w:r>
        <w:rPr>
          <w:rFonts w:ascii="Times New Roman" w:hAnsi="Times New Roman"/>
          <w:sz w:val="27"/>
          <w:szCs w:val="27"/>
        </w:rPr>
        <w:t>.</w:t>
      </w:r>
      <w:r w:rsidR="00DE4340">
        <w:rPr>
          <w:rFonts w:ascii="Times New Roman" w:hAnsi="Times New Roman"/>
          <w:sz w:val="27"/>
          <w:szCs w:val="27"/>
        </w:rPr>
        <w:t xml:space="preserve"> Правонарушение совершено впервые.</w:t>
      </w: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 xml:space="preserve">Суд, исследовав материалы дела об административном правонарушении, приходит к выводу о виновности  </w:t>
      </w:r>
      <w:r w:rsidRPr="000B7988">
        <w:rPr>
          <w:rFonts w:ascii="Times New Roman" w:hAnsi="Times New Roman"/>
          <w:sz w:val="27"/>
          <w:szCs w:val="27"/>
        </w:rPr>
        <w:t>Костенков</w:t>
      </w:r>
      <w:r>
        <w:rPr>
          <w:rFonts w:ascii="Times New Roman" w:hAnsi="Times New Roman"/>
          <w:sz w:val="27"/>
          <w:szCs w:val="27"/>
        </w:rPr>
        <w:t>а</w:t>
      </w:r>
      <w:r w:rsidRPr="000B7988">
        <w:rPr>
          <w:rFonts w:ascii="Times New Roman" w:hAnsi="Times New Roman"/>
          <w:sz w:val="27"/>
          <w:szCs w:val="27"/>
        </w:rPr>
        <w:t xml:space="preserve"> В.П</w:t>
      </w:r>
      <w:r>
        <w:rPr>
          <w:rFonts w:ascii="Times New Roman" w:hAnsi="Times New Roman"/>
          <w:sz w:val="27"/>
          <w:szCs w:val="27"/>
        </w:rPr>
        <w:t>. в совершении административного правонарушения, предусмотренного ч. 1 ст. 20.25 КоАП Российской Федерации.</w:t>
      </w: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 xml:space="preserve">Вина </w:t>
      </w:r>
      <w:r w:rsidRPr="000B7988">
        <w:rPr>
          <w:rFonts w:ascii="Times New Roman" w:hAnsi="Times New Roman"/>
          <w:sz w:val="27"/>
          <w:szCs w:val="27"/>
        </w:rPr>
        <w:t>Костенков</w:t>
      </w:r>
      <w:r>
        <w:rPr>
          <w:rFonts w:ascii="Times New Roman" w:hAnsi="Times New Roman"/>
          <w:sz w:val="27"/>
          <w:szCs w:val="27"/>
        </w:rPr>
        <w:t>а</w:t>
      </w:r>
      <w:r w:rsidRPr="000B7988">
        <w:rPr>
          <w:rFonts w:ascii="Times New Roman" w:hAnsi="Times New Roman"/>
          <w:sz w:val="27"/>
          <w:szCs w:val="27"/>
        </w:rPr>
        <w:t xml:space="preserve"> В.П</w:t>
      </w:r>
      <w:r>
        <w:rPr>
          <w:rFonts w:ascii="Times New Roman" w:hAnsi="Times New Roman"/>
          <w:sz w:val="27"/>
          <w:szCs w:val="27"/>
        </w:rPr>
        <w:t xml:space="preserve">. в совершении административного правонарушения, предусмотренного ч.1 ст.20.25 КоАП РФ, подтверждается письменными доказательствами, имеющимися в материалах дела: протоколом об административном правонарушении; копией постановления </w:t>
      </w:r>
      <w:r w:rsidRPr="000C45AF" w:rsidR="000C45AF">
        <w:rPr>
          <w:rFonts w:ascii="Times New Roman" w:hAnsi="Times New Roman"/>
          <w:sz w:val="27"/>
          <w:szCs w:val="27"/>
        </w:rPr>
        <w:t>№ 135-01-46/2022-1530-5 от 22 марта 2022 года</w:t>
      </w:r>
      <w:r>
        <w:rPr>
          <w:rFonts w:ascii="Times New Roman" w:hAnsi="Times New Roman"/>
          <w:sz w:val="27"/>
          <w:szCs w:val="27"/>
        </w:rPr>
        <w:t xml:space="preserve">, вступившем в законную силу </w:t>
      </w:r>
      <w:r w:rsidR="000C45AF">
        <w:rPr>
          <w:rFonts w:ascii="Times New Roman" w:hAnsi="Times New Roman"/>
          <w:sz w:val="27"/>
          <w:szCs w:val="27"/>
        </w:rPr>
        <w:t>06.04</w:t>
      </w:r>
      <w:r>
        <w:rPr>
          <w:rFonts w:ascii="Times New Roman" w:hAnsi="Times New Roman"/>
          <w:sz w:val="27"/>
          <w:szCs w:val="27"/>
        </w:rPr>
        <w:t>.2022 года;</w:t>
      </w:r>
      <w:r w:rsidR="000C45AF">
        <w:rPr>
          <w:rFonts w:ascii="Times New Roman" w:hAnsi="Times New Roman"/>
          <w:sz w:val="27"/>
          <w:szCs w:val="27"/>
        </w:rPr>
        <w:t xml:space="preserve"> у</w:t>
      </w:r>
      <w:r>
        <w:rPr>
          <w:rFonts w:ascii="Times New Roman" w:hAnsi="Times New Roman"/>
          <w:sz w:val="27"/>
          <w:szCs w:val="27"/>
        </w:rPr>
        <w:t>ведомлением о неуплате штрафа</w:t>
      </w:r>
      <w:r w:rsidR="000C45AF">
        <w:rPr>
          <w:rFonts w:ascii="Times New Roman" w:hAnsi="Times New Roman"/>
          <w:sz w:val="27"/>
          <w:szCs w:val="27"/>
        </w:rPr>
        <w:t>, сведениями с почты России</w:t>
      </w:r>
      <w:r>
        <w:rPr>
          <w:rFonts w:ascii="Times New Roman" w:hAnsi="Times New Roman"/>
          <w:sz w:val="27"/>
          <w:szCs w:val="27"/>
        </w:rPr>
        <w:t>.</w:t>
      </w:r>
    </w:p>
    <w:p w:rsidR="000B7988" w:rsidP="000B7988">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Протокол об административном правонарушении составлен в соответствии со </w:t>
      </w:r>
      <w:hyperlink r:id="rId4" w:history="1">
        <w:r>
          <w:rPr>
            <w:rStyle w:val="Hyperlink"/>
            <w:rFonts w:ascii="Times New Roman" w:hAnsi="Times New Roman"/>
            <w:sz w:val="27"/>
            <w:szCs w:val="27"/>
          </w:rPr>
          <w:t>ст. 28.2</w:t>
        </w:r>
      </w:hyperlink>
      <w:r>
        <w:rPr>
          <w:rFonts w:ascii="Times New Roman" w:hAnsi="Times New Roman"/>
          <w:sz w:val="27"/>
          <w:szCs w:val="27"/>
        </w:rPr>
        <w:t xml:space="preserve"> КоАП РФ, в нем отражены все сведения, необходимые для разрешения дела. Права, предусмотренные </w:t>
      </w:r>
      <w:hyperlink r:id="rId5" w:history="1">
        <w:r>
          <w:rPr>
            <w:rStyle w:val="Hyperlink"/>
            <w:rFonts w:ascii="Times New Roman" w:hAnsi="Times New Roman"/>
            <w:sz w:val="27"/>
            <w:szCs w:val="27"/>
          </w:rPr>
          <w:t>ст. 25.1</w:t>
        </w:r>
      </w:hyperlink>
      <w:r>
        <w:rPr>
          <w:rFonts w:ascii="Times New Roman" w:hAnsi="Times New Roman"/>
          <w:sz w:val="27"/>
          <w:szCs w:val="27"/>
        </w:rPr>
        <w:t xml:space="preserve"> КоАП РФ и </w:t>
      </w:r>
      <w:hyperlink r:id="rId6" w:history="1">
        <w:r>
          <w:rPr>
            <w:rStyle w:val="Hyperlink"/>
            <w:rFonts w:ascii="Times New Roman" w:hAnsi="Times New Roman"/>
            <w:sz w:val="27"/>
            <w:szCs w:val="27"/>
          </w:rPr>
          <w:t>ст. 51</w:t>
        </w:r>
      </w:hyperlink>
      <w:r>
        <w:rPr>
          <w:rFonts w:ascii="Times New Roman" w:hAnsi="Times New Roman"/>
          <w:sz w:val="27"/>
          <w:szCs w:val="27"/>
        </w:rPr>
        <w:t xml:space="preserve"> Конституции РФ, разъяснены. </w:t>
      </w:r>
    </w:p>
    <w:p w:rsidR="000B7988" w:rsidP="000B7988">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Представленные по делу доказательства являются допустимыми и достаточными для установления вины лица, в отношении которого составлен протокол, в совершении административного правонарушения, предусмотренного </w:t>
      </w:r>
      <w:hyperlink r:id="rId7" w:history="1">
        <w:r>
          <w:rPr>
            <w:rStyle w:val="Hyperlink"/>
            <w:rFonts w:ascii="Times New Roman" w:hAnsi="Times New Roman"/>
            <w:sz w:val="27"/>
            <w:szCs w:val="27"/>
          </w:rPr>
          <w:t>ч. 1 ст. 20.25</w:t>
        </w:r>
      </w:hyperlink>
      <w:r>
        <w:rPr>
          <w:rFonts w:ascii="Times New Roman" w:hAnsi="Times New Roman"/>
          <w:sz w:val="27"/>
          <w:szCs w:val="27"/>
        </w:rPr>
        <w:t xml:space="preserve"> КоАП РФ.</w:t>
      </w:r>
    </w:p>
    <w:p w:rsidR="000B7988" w:rsidP="000B7988">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Таким образом, судья полагает, что вина </w:t>
      </w:r>
      <w:r w:rsidRPr="000C45AF" w:rsidR="000C45AF">
        <w:rPr>
          <w:rFonts w:ascii="Times New Roman" w:hAnsi="Times New Roman"/>
          <w:sz w:val="27"/>
          <w:szCs w:val="27"/>
        </w:rPr>
        <w:t>Костенкова</w:t>
      </w:r>
      <w:r w:rsidRPr="000C45AF" w:rsidR="000C45AF">
        <w:rPr>
          <w:rFonts w:ascii="Times New Roman" w:hAnsi="Times New Roman"/>
          <w:sz w:val="27"/>
          <w:szCs w:val="27"/>
        </w:rPr>
        <w:t xml:space="preserve"> В.П</w:t>
      </w:r>
      <w:r>
        <w:rPr>
          <w:rFonts w:ascii="Times New Roman" w:hAnsi="Times New Roman"/>
          <w:sz w:val="27"/>
          <w:szCs w:val="27"/>
        </w:rPr>
        <w:t xml:space="preserve">. в совершении административного правонарушения, предусмотренного ч. 1 ст. 20.25 КоАП РФ, </w:t>
      </w:r>
      <w:r>
        <w:rPr>
          <w:rFonts w:ascii="Times New Roman" w:hAnsi="Times New Roman"/>
          <w:sz w:val="27"/>
          <w:szCs w:val="27"/>
        </w:rPr>
        <w:t xml:space="preserve">доказана и нашла свое подтверждение в ходе производства по делу об административном правонарушении. </w:t>
      </w:r>
    </w:p>
    <w:p w:rsidR="000B7988" w:rsidP="000B7988">
      <w:pPr>
        <w:autoSpaceDE w:val="0"/>
        <w:autoSpaceDN w:val="0"/>
        <w:adjustRightInd w:val="0"/>
        <w:spacing w:after="0" w:line="240" w:lineRule="auto"/>
        <w:ind w:firstLine="539"/>
        <w:jc w:val="both"/>
        <w:rPr>
          <w:rFonts w:ascii="Times New Roman" w:hAnsi="Times New Roman"/>
          <w:color w:val="000000" w:themeColor="text1"/>
          <w:sz w:val="27"/>
          <w:szCs w:val="27"/>
        </w:rPr>
      </w:pPr>
      <w:r>
        <w:rPr>
          <w:rFonts w:ascii="Times New Roman" w:hAnsi="Times New Roman"/>
          <w:sz w:val="27"/>
          <w:szCs w:val="27"/>
        </w:rPr>
        <w:t xml:space="preserve">Действия </w:t>
      </w:r>
      <w:r w:rsidRPr="000C45AF" w:rsidR="000C45AF">
        <w:rPr>
          <w:rFonts w:ascii="Times New Roman" w:hAnsi="Times New Roman"/>
          <w:color w:val="000000" w:themeColor="text1"/>
          <w:sz w:val="27"/>
          <w:szCs w:val="27"/>
        </w:rPr>
        <w:t>Костенкова</w:t>
      </w:r>
      <w:r w:rsidRPr="000C45AF" w:rsidR="000C45AF">
        <w:rPr>
          <w:rFonts w:ascii="Times New Roman" w:hAnsi="Times New Roman"/>
          <w:color w:val="000000" w:themeColor="text1"/>
          <w:sz w:val="27"/>
          <w:szCs w:val="27"/>
        </w:rPr>
        <w:t xml:space="preserve"> В.П</w:t>
      </w:r>
      <w:r>
        <w:rPr>
          <w:rFonts w:ascii="Times New Roman" w:hAnsi="Times New Roman"/>
          <w:sz w:val="27"/>
          <w:szCs w:val="27"/>
        </w:rPr>
        <w:t xml:space="preserve">. правильно квалифицированы по ч. 1 ст. 20.25 КоАП РФ, </w:t>
      </w:r>
      <w:r>
        <w:rPr>
          <w:rFonts w:ascii="Times New Roman" w:hAnsi="Times New Roman"/>
          <w:color w:val="000000" w:themeColor="text1"/>
          <w:sz w:val="27"/>
          <w:szCs w:val="27"/>
        </w:rPr>
        <w:t>как неуплата административного штрафа в срок, предусмотренный настоящим КоАП РФ.</w:t>
      </w:r>
    </w:p>
    <w:p w:rsidR="000B7988" w:rsidP="000B7988">
      <w:pPr>
        <w:autoSpaceDE w:val="0"/>
        <w:autoSpaceDN w:val="0"/>
        <w:adjustRightInd w:val="0"/>
        <w:spacing w:after="0" w:line="240" w:lineRule="auto"/>
        <w:ind w:firstLine="539"/>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В соответствии с ч. 2 ст. 4.1 КоАП РФ, учитывая характер совершенного административного правонарушения, личность виновного, систематически не уплачивает административные штрафы, отсутствие обстоятельств, которые отягчают административную ответственность, </w:t>
      </w:r>
      <w:r w:rsidR="00DE4340">
        <w:rPr>
          <w:rFonts w:ascii="Times New Roman" w:hAnsi="Times New Roman"/>
          <w:color w:val="000000" w:themeColor="text1"/>
          <w:sz w:val="27"/>
          <w:szCs w:val="27"/>
        </w:rPr>
        <w:t xml:space="preserve">наличие обстоятельств смягчающих административную ответственность, </w:t>
      </w:r>
      <w:r>
        <w:rPr>
          <w:rFonts w:ascii="Times New Roman" w:hAnsi="Times New Roman"/>
          <w:color w:val="000000" w:themeColor="text1"/>
          <w:sz w:val="27"/>
          <w:szCs w:val="27"/>
        </w:rPr>
        <w:t xml:space="preserve">судья считает необходимым подвергнуть административному наказанию в пределах санкции ч. 1 ст. 20.25 КоАП РФ в виде штрафа. </w:t>
      </w:r>
    </w:p>
    <w:p w:rsidR="00DE4340" w:rsidP="000B7988">
      <w:pPr>
        <w:autoSpaceDE w:val="0"/>
        <w:autoSpaceDN w:val="0"/>
        <w:adjustRightInd w:val="0"/>
        <w:spacing w:after="0" w:line="240" w:lineRule="auto"/>
        <w:ind w:firstLine="539"/>
        <w:jc w:val="both"/>
        <w:rPr>
          <w:rFonts w:ascii="Times New Roman" w:hAnsi="Times New Roman"/>
          <w:color w:val="000000" w:themeColor="text1"/>
          <w:sz w:val="27"/>
          <w:szCs w:val="27"/>
        </w:rPr>
      </w:pPr>
      <w:r>
        <w:rPr>
          <w:rFonts w:ascii="Times New Roman" w:hAnsi="Times New Roman"/>
          <w:color w:val="000000" w:themeColor="text1"/>
          <w:sz w:val="27"/>
          <w:szCs w:val="27"/>
        </w:rPr>
        <w:t>Частью 2.2 ст. 4.1 КоАП РФ предусмотрено, что п</w:t>
      </w:r>
      <w:r w:rsidRPr="00DE4340">
        <w:rPr>
          <w:rFonts w:ascii="Times New Roman" w:hAnsi="Times New Roman"/>
          <w:color w:val="000000" w:themeColor="text1"/>
          <w:sz w:val="27"/>
          <w:szCs w:val="27"/>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w:t>
      </w:r>
      <w:r w:rsidRPr="00DE4340">
        <w:rPr>
          <w:rFonts w:ascii="Times New Roman" w:hAnsi="Times New Roman"/>
          <w:color w:val="000000" w:themeColor="text1"/>
          <w:sz w:val="27"/>
          <w:szCs w:val="27"/>
        </w:rPr>
        <w:t xml:space="preserve"> </w:t>
      </w:r>
      <w:r w:rsidRPr="00DE4340">
        <w:rPr>
          <w:rFonts w:ascii="Times New Roman" w:hAnsi="Times New Roman"/>
          <w:color w:val="000000" w:themeColor="text1"/>
          <w:sz w:val="27"/>
          <w:szCs w:val="27"/>
        </w:rPr>
        <w:t>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w:t>
      </w:r>
      <w:r w:rsidRPr="00DE4340">
        <w:rPr>
          <w:rFonts w:ascii="Times New Roman" w:hAnsi="Times New Roman"/>
          <w:color w:val="000000" w:themeColor="text1"/>
          <w:sz w:val="27"/>
          <w:szCs w:val="27"/>
        </w:rPr>
        <w:t xml:space="preserve">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467C99" w:rsidP="000B7988">
      <w:pPr>
        <w:autoSpaceDE w:val="0"/>
        <w:autoSpaceDN w:val="0"/>
        <w:adjustRightInd w:val="0"/>
        <w:spacing w:after="0" w:line="240" w:lineRule="auto"/>
        <w:ind w:firstLine="539"/>
        <w:jc w:val="both"/>
        <w:rPr>
          <w:rFonts w:ascii="Times New Roman" w:hAnsi="Times New Roman"/>
          <w:color w:val="000000" w:themeColor="text1"/>
          <w:sz w:val="27"/>
          <w:szCs w:val="27"/>
        </w:rPr>
      </w:pPr>
      <w:r w:rsidRPr="00467C99">
        <w:rPr>
          <w:rFonts w:ascii="Times New Roman" w:hAnsi="Times New Roman"/>
          <w:color w:val="000000" w:themeColor="text1"/>
          <w:sz w:val="27"/>
          <w:szCs w:val="27"/>
        </w:rPr>
        <w:t xml:space="preserve">В соответствии с п. 2.3 ст.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w:t>
      </w:r>
    </w:p>
    <w:p w:rsidR="00DE4340" w:rsidP="006E6FEB">
      <w:pPr>
        <w:autoSpaceDE w:val="0"/>
        <w:autoSpaceDN w:val="0"/>
        <w:adjustRightInd w:val="0"/>
        <w:spacing w:after="0" w:line="240" w:lineRule="auto"/>
        <w:ind w:firstLine="539"/>
        <w:jc w:val="both"/>
        <w:rPr>
          <w:rFonts w:ascii="Times New Roman" w:hAnsi="Times New Roman"/>
          <w:color w:val="000000" w:themeColor="text1"/>
          <w:sz w:val="27"/>
          <w:szCs w:val="27"/>
        </w:rPr>
      </w:pPr>
      <w:r w:rsidRPr="006E6FEB">
        <w:rPr>
          <w:rFonts w:ascii="Times New Roman" w:hAnsi="Times New Roman"/>
          <w:color w:val="000000" w:themeColor="text1"/>
          <w:sz w:val="27"/>
          <w:szCs w:val="27"/>
        </w:rPr>
        <w:t>Суд</w:t>
      </w:r>
      <w:r>
        <w:rPr>
          <w:rFonts w:ascii="Times New Roman" w:hAnsi="Times New Roman"/>
          <w:color w:val="000000" w:themeColor="text1"/>
          <w:sz w:val="27"/>
          <w:szCs w:val="27"/>
        </w:rPr>
        <w:t>ья</w:t>
      </w:r>
      <w:r w:rsidRPr="006E6FEB">
        <w:rPr>
          <w:rFonts w:ascii="Times New Roman" w:hAnsi="Times New Roman"/>
          <w:color w:val="000000" w:themeColor="text1"/>
          <w:sz w:val="27"/>
          <w:szCs w:val="27"/>
        </w:rPr>
        <w:t xml:space="preserve"> считает возможным при наличии исключительных обстоятельств, отмеченных ниже, вп</w:t>
      </w:r>
      <w:r>
        <w:rPr>
          <w:rFonts w:ascii="Times New Roman" w:hAnsi="Times New Roman"/>
          <w:color w:val="000000" w:themeColor="text1"/>
          <w:sz w:val="27"/>
          <w:szCs w:val="27"/>
        </w:rPr>
        <w:t xml:space="preserve">ервые совершения правонарушения, семейное положение, </w:t>
      </w:r>
      <w:r w:rsidRPr="006E6FEB">
        <w:rPr>
          <w:rFonts w:ascii="Times New Roman" w:hAnsi="Times New Roman"/>
          <w:color w:val="000000" w:themeColor="text1"/>
          <w:sz w:val="27"/>
          <w:szCs w:val="27"/>
        </w:rPr>
        <w:t>при назначении наказания по правилам ст. ст. 4.1 - 4.3 КоАП РФ (смягчающие административную ответственность обстоятельства - признани</w:t>
      </w:r>
      <w:r>
        <w:rPr>
          <w:rFonts w:ascii="Times New Roman" w:hAnsi="Times New Roman"/>
          <w:color w:val="000000" w:themeColor="text1"/>
          <w:sz w:val="27"/>
          <w:szCs w:val="27"/>
        </w:rPr>
        <w:t>е вины, раскаяние в содеянном</w:t>
      </w:r>
      <w:r w:rsidRPr="006E6FEB">
        <w:rPr>
          <w:rFonts w:ascii="Times New Roman" w:hAnsi="Times New Roman"/>
          <w:color w:val="000000" w:themeColor="text1"/>
          <w:sz w:val="27"/>
          <w:szCs w:val="27"/>
        </w:rPr>
        <w:t>) с учетом положения ст. 3.1 КоАП РФ, установившей цели административного наказания, требования указанных п. 2.2., п. 2.3 ст. 4.1 КоАП РФ, назначив наказание в размере половины</w:t>
      </w:r>
      <w:r w:rsidRPr="006E6FEB">
        <w:rPr>
          <w:rFonts w:ascii="Times New Roman" w:hAnsi="Times New Roman"/>
          <w:color w:val="000000" w:themeColor="text1"/>
          <w:sz w:val="27"/>
          <w:szCs w:val="27"/>
        </w:rPr>
        <w:t xml:space="preserve"> </w:t>
      </w:r>
      <w:r w:rsidRPr="006E6FEB">
        <w:rPr>
          <w:rFonts w:ascii="Times New Roman" w:hAnsi="Times New Roman"/>
          <w:color w:val="000000" w:themeColor="text1"/>
          <w:sz w:val="27"/>
          <w:szCs w:val="27"/>
        </w:rPr>
        <w:t>от минимально возможной по санкции</w:t>
      </w:r>
      <w:r>
        <w:rPr>
          <w:rFonts w:ascii="Times New Roman" w:hAnsi="Times New Roman"/>
          <w:color w:val="000000" w:themeColor="text1"/>
          <w:sz w:val="27"/>
          <w:szCs w:val="27"/>
        </w:rPr>
        <w:t xml:space="preserve"> </w:t>
      </w:r>
      <w:r>
        <w:rPr>
          <w:rFonts w:ascii="Times New Roman" w:hAnsi="Times New Roman"/>
          <w:color w:val="000000" w:themeColor="text1"/>
          <w:sz w:val="27"/>
          <w:szCs w:val="27"/>
        </w:rPr>
        <w:t>и назначить штраф в размере 5000,00 рублей.</w:t>
      </w:r>
    </w:p>
    <w:p w:rsidR="000B7988" w:rsidP="000B7988">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color w:val="000000" w:themeColor="text1"/>
          <w:sz w:val="27"/>
          <w:szCs w:val="27"/>
        </w:rPr>
        <w:t>Руководствуясь статьями 4.1, 20.25, 26.1, 26.2, 26.1</w:t>
      </w:r>
      <w:r>
        <w:rPr>
          <w:rFonts w:ascii="Times New Roman" w:hAnsi="Times New Roman"/>
          <w:sz w:val="27"/>
          <w:szCs w:val="27"/>
        </w:rPr>
        <w:t xml:space="preserve">1, 29.9, 29.10 КоАП РФ, </w:t>
      </w:r>
    </w:p>
    <w:p w:rsidR="000B7988" w:rsidP="000B7988">
      <w:pPr>
        <w:autoSpaceDE w:val="0"/>
        <w:autoSpaceDN w:val="0"/>
        <w:adjustRightInd w:val="0"/>
        <w:spacing w:after="0" w:line="240" w:lineRule="auto"/>
        <w:ind w:firstLine="539"/>
        <w:jc w:val="center"/>
        <w:rPr>
          <w:rFonts w:ascii="Times New Roman" w:hAnsi="Times New Roman"/>
          <w:sz w:val="27"/>
          <w:szCs w:val="27"/>
        </w:rPr>
      </w:pPr>
      <w:r>
        <w:rPr>
          <w:rFonts w:ascii="Times New Roman" w:hAnsi="Times New Roman"/>
          <w:sz w:val="27"/>
          <w:szCs w:val="27"/>
        </w:rPr>
        <w:t>ПОСТАНОВИЛ:</w:t>
      </w:r>
    </w:p>
    <w:p w:rsidR="000B7988" w:rsidRPr="00407C73" w:rsidP="000B7988">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   </w:t>
      </w:r>
      <w:r w:rsidRPr="006E6FEB" w:rsidR="006E6FEB">
        <w:rPr>
          <w:rFonts w:ascii="Times New Roman" w:hAnsi="Times New Roman"/>
          <w:sz w:val="27"/>
          <w:szCs w:val="27"/>
        </w:rPr>
        <w:t>Костенкова</w:t>
      </w:r>
      <w:r w:rsidRPr="006E6FEB" w:rsidR="006E6FEB">
        <w:rPr>
          <w:rFonts w:ascii="Times New Roman" w:hAnsi="Times New Roman"/>
          <w:sz w:val="27"/>
          <w:szCs w:val="27"/>
        </w:rPr>
        <w:t xml:space="preserve"> Виталия Петровича, 06.12.1977 года рождения</w:t>
      </w:r>
      <w:r>
        <w:rPr>
          <w:rFonts w:ascii="Times New Roman" w:hAnsi="Times New Roman"/>
          <w:sz w:val="27"/>
          <w:szCs w:val="27"/>
        </w:rPr>
        <w:t xml:space="preserve">, признать виновным в совершении административного правонарушения, предусмотренного ч. 1 ст. 20.25 КоАП Российской Федерации, и назначить ему </w:t>
      </w:r>
      <w:r>
        <w:rPr>
          <w:rFonts w:ascii="Times New Roman" w:hAnsi="Times New Roman"/>
          <w:sz w:val="27"/>
          <w:szCs w:val="27"/>
        </w:rPr>
        <w:t xml:space="preserve">наказание </w:t>
      </w:r>
      <w:r w:rsidR="006E6FEB">
        <w:rPr>
          <w:rFonts w:ascii="Times New Roman" w:hAnsi="Times New Roman"/>
          <w:sz w:val="27"/>
          <w:szCs w:val="27"/>
        </w:rPr>
        <w:t>с применением положения ч. 2.2. ст. 4.1 КоАП РФ,</w:t>
      </w:r>
      <w:r>
        <w:rPr>
          <w:rFonts w:ascii="Times New Roman" w:hAnsi="Times New Roman"/>
          <w:sz w:val="27"/>
          <w:szCs w:val="27"/>
        </w:rPr>
        <w:t xml:space="preserve"> в виде </w:t>
      </w:r>
      <w:r w:rsidRPr="00407C73">
        <w:rPr>
          <w:rFonts w:ascii="Times New Roman" w:hAnsi="Times New Roman"/>
          <w:sz w:val="27"/>
          <w:szCs w:val="27"/>
        </w:rPr>
        <w:t xml:space="preserve">административного штрафа в размере </w:t>
      </w:r>
      <w:r w:rsidRPr="00407C73" w:rsidR="006E6FEB">
        <w:rPr>
          <w:rFonts w:ascii="Times New Roman" w:hAnsi="Times New Roman"/>
          <w:sz w:val="27"/>
          <w:szCs w:val="27"/>
        </w:rPr>
        <w:t>5</w:t>
      </w:r>
      <w:r w:rsidRPr="00407C73">
        <w:rPr>
          <w:rFonts w:ascii="Times New Roman" w:hAnsi="Times New Roman"/>
          <w:sz w:val="27"/>
          <w:szCs w:val="27"/>
        </w:rPr>
        <w:t>000,00 (</w:t>
      </w:r>
      <w:r w:rsidRPr="00407C73" w:rsidR="006E6FEB">
        <w:rPr>
          <w:rFonts w:ascii="Times New Roman" w:hAnsi="Times New Roman"/>
          <w:sz w:val="27"/>
          <w:szCs w:val="27"/>
        </w:rPr>
        <w:t>пять тысяч рублей 00 копеек</w:t>
      </w:r>
      <w:r w:rsidRPr="00407C73">
        <w:rPr>
          <w:rFonts w:ascii="Times New Roman" w:hAnsi="Times New Roman"/>
          <w:sz w:val="27"/>
          <w:szCs w:val="27"/>
        </w:rPr>
        <w:t xml:space="preserve">). </w:t>
      </w:r>
    </w:p>
    <w:p w:rsidR="000B7988" w:rsidRPr="00407C73" w:rsidP="000B7988">
      <w:pPr>
        <w:spacing w:after="0" w:line="240" w:lineRule="auto"/>
        <w:ind w:firstLine="709"/>
        <w:jc w:val="both"/>
        <w:rPr>
          <w:rStyle w:val="Strong"/>
          <w:rFonts w:ascii="Times New Roman" w:hAnsi="Times New Roman"/>
          <w:b w:val="0"/>
        </w:rPr>
      </w:pPr>
      <w:r w:rsidRPr="00407C73">
        <w:rPr>
          <w:rStyle w:val="Strong"/>
          <w:rFonts w:ascii="Times New Roman" w:hAnsi="Times New Roman"/>
          <w:b w:val="0"/>
          <w:sz w:val="27"/>
          <w:szCs w:val="27"/>
        </w:rPr>
        <w:t xml:space="preserve">Штраф подлежит оплате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407C73">
        <w:rPr>
          <w:rStyle w:val="Strong"/>
          <w:rFonts w:ascii="Times New Roman" w:hAnsi="Times New Roman"/>
          <w:b w:val="0"/>
          <w:sz w:val="27"/>
          <w:szCs w:val="27"/>
        </w:rPr>
        <w:t>г</w:t>
      </w:r>
      <w:r w:rsidRPr="00407C73">
        <w:rPr>
          <w:rStyle w:val="Strong"/>
          <w:rFonts w:ascii="Times New Roman" w:hAnsi="Times New Roman"/>
          <w:b w:val="0"/>
          <w:sz w:val="27"/>
          <w:szCs w:val="27"/>
        </w:rPr>
        <w:t>.С</w:t>
      </w:r>
      <w:r w:rsidRPr="00407C73">
        <w:rPr>
          <w:rStyle w:val="Strong"/>
          <w:rFonts w:ascii="Times New Roman" w:hAnsi="Times New Roman"/>
          <w:b w:val="0"/>
          <w:sz w:val="27"/>
          <w:szCs w:val="27"/>
        </w:rPr>
        <w:t>имферополь</w:t>
      </w:r>
      <w:r w:rsidRPr="00407C73">
        <w:rPr>
          <w:rStyle w:val="Strong"/>
          <w:rFonts w:ascii="Times New Roman" w:hAnsi="Times New Roman"/>
          <w:b w:val="0"/>
          <w:sz w:val="27"/>
          <w:szCs w:val="27"/>
        </w:rPr>
        <w:t xml:space="preserve"> , ИНН 9102013284, КПП 910201001, БИК 013510002, Единый казначейский счет  40102810645370000035, Казначейский счет  031006430000000175</w:t>
      </w:r>
      <w:r w:rsidRPr="00407C73">
        <w:rPr>
          <w:rStyle w:val="Strong"/>
          <w:rFonts w:ascii="Times New Roman" w:hAnsi="Times New Roman"/>
          <w:b w:val="0"/>
          <w:sz w:val="27"/>
          <w:szCs w:val="27"/>
        </w:rPr>
        <w:t>00,  Лицевой счет  04752203230 в УФК по  Республике Крым, Код Сводного реестра 35220323, ОКТМО 35620000, КБК 828 1 16 01203 01 0025 140</w:t>
      </w:r>
      <w:r w:rsidRPr="00407C73">
        <w:rPr>
          <w:rStyle w:val="Strong"/>
          <w:rFonts w:ascii="Times New Roman" w:hAnsi="Times New Roman"/>
          <w:b w:val="0"/>
          <w:sz w:val="27"/>
          <w:szCs w:val="27"/>
        </w:rPr>
        <w:t xml:space="preserve">, УИН </w:t>
      </w:r>
      <w:r w:rsidRPr="00407C73">
        <w:rPr>
          <w:rStyle w:val="Strong"/>
          <w:rFonts w:ascii="Times New Roman" w:hAnsi="Times New Roman"/>
          <w:b w:val="0"/>
          <w:sz w:val="27"/>
          <w:szCs w:val="27"/>
        </w:rPr>
        <w:t>0410760300545002332220165</w:t>
      </w:r>
      <w:r w:rsidRPr="00407C73">
        <w:rPr>
          <w:rStyle w:val="Strong"/>
          <w:rFonts w:ascii="Times New Roman" w:hAnsi="Times New Roman"/>
          <w:b w:val="0"/>
          <w:sz w:val="27"/>
          <w:szCs w:val="27"/>
        </w:rPr>
        <w:t xml:space="preserve">. </w:t>
      </w:r>
    </w:p>
    <w:p w:rsidR="000B7988" w:rsidP="000B7988">
      <w:pPr>
        <w:autoSpaceDE w:val="0"/>
        <w:autoSpaceDN w:val="0"/>
        <w:adjustRightInd w:val="0"/>
        <w:spacing w:after="0" w:line="240" w:lineRule="auto"/>
        <w:ind w:firstLine="709"/>
        <w:jc w:val="both"/>
        <w:rPr>
          <w:rFonts w:ascii="Times New Roman" w:hAnsi="Times New Roman"/>
        </w:rPr>
      </w:pPr>
      <w:r>
        <w:rPr>
          <w:rFonts w:ascii="Times New Roman" w:eastAsia="Times New Roman" w:hAnsi="Times New Roman"/>
          <w:color w:val="000000"/>
          <w:sz w:val="27"/>
          <w:szCs w:val="27"/>
          <w:lang w:eastAsia="ru-RU"/>
        </w:rPr>
        <w:t xml:space="preserve"> </w:t>
      </w:r>
      <w:r>
        <w:rPr>
          <w:rFonts w:ascii="Times New Roman" w:hAnsi="Times New Roman"/>
          <w:sz w:val="27"/>
          <w:szCs w:val="27"/>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Style w:val="Hyperlink"/>
            <w:rFonts w:ascii="Times New Roman" w:hAnsi="Times New Roman"/>
            <w:sz w:val="27"/>
            <w:szCs w:val="27"/>
          </w:rPr>
          <w:t>статьей 31.5</w:t>
        </w:r>
      </w:hyperlink>
      <w:r>
        <w:rPr>
          <w:rFonts w:ascii="Times New Roman" w:hAnsi="Times New Roman"/>
          <w:sz w:val="27"/>
          <w:szCs w:val="27"/>
        </w:rPr>
        <w:t xml:space="preserve"> настоящего Кодекса.</w:t>
      </w:r>
    </w:p>
    <w:p w:rsidR="000B7988" w:rsidP="000B7988">
      <w:pPr>
        <w:spacing w:after="0" w:line="240" w:lineRule="auto"/>
        <w:ind w:firstLine="709"/>
        <w:jc w:val="both"/>
        <w:rPr>
          <w:rFonts w:ascii="Times New Roman" w:hAnsi="Times New Roman"/>
          <w:sz w:val="27"/>
          <w:szCs w:val="27"/>
        </w:rPr>
      </w:pPr>
      <w:r>
        <w:rPr>
          <w:rFonts w:ascii="Times New Roman" w:hAnsi="Times New Roman"/>
          <w:sz w:val="27"/>
          <w:szCs w:val="27"/>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hAnsi="Times New Roman"/>
          <w:sz w:val="27"/>
          <w:szCs w:val="27"/>
        </w:rPr>
        <w:t>пгт</w:t>
      </w:r>
      <w:r>
        <w:rPr>
          <w:rFonts w:ascii="Times New Roman" w:hAnsi="Times New Roman"/>
          <w:sz w:val="27"/>
          <w:szCs w:val="27"/>
        </w:rPr>
        <w:t xml:space="preserve">. </w:t>
      </w:r>
      <w:r>
        <w:rPr>
          <w:rFonts w:ascii="Times New Roman" w:hAnsi="Times New Roman"/>
          <w:sz w:val="27"/>
          <w:szCs w:val="27"/>
        </w:rPr>
        <w:t>Красногвардейское</w:t>
      </w:r>
      <w:r>
        <w:rPr>
          <w:rFonts w:ascii="Times New Roman" w:hAnsi="Times New Roman"/>
          <w:sz w:val="27"/>
          <w:szCs w:val="27"/>
        </w:rPr>
        <w:t>, ул. Титова, д. 60.</w:t>
      </w:r>
    </w:p>
    <w:p w:rsidR="000B7988" w:rsidP="000B7988">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0B7988" w:rsidP="000B7988">
      <w:pPr>
        <w:spacing w:after="0" w:line="240" w:lineRule="auto"/>
        <w:ind w:firstLine="708"/>
        <w:jc w:val="both"/>
        <w:rPr>
          <w:rFonts w:ascii="Times New Roman" w:hAnsi="Times New Roman"/>
          <w:i/>
          <w:sz w:val="27"/>
          <w:szCs w:val="27"/>
        </w:rPr>
      </w:pPr>
      <w:r>
        <w:rPr>
          <w:rFonts w:ascii="Times New Roman" w:hAnsi="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r>
        <w:rPr>
          <w:rFonts w:ascii="Times New Roman" w:hAnsi="Times New Roman"/>
          <w:i/>
          <w:sz w:val="27"/>
          <w:szCs w:val="27"/>
        </w:rPr>
        <w:t>.</w:t>
      </w:r>
    </w:p>
    <w:p w:rsidR="000B7988" w:rsidP="000B7988">
      <w:pPr>
        <w:spacing w:after="0" w:line="240" w:lineRule="auto"/>
        <w:jc w:val="both"/>
        <w:rPr>
          <w:rFonts w:ascii="Times New Roman" w:eastAsia="Times New Roman" w:hAnsi="Times New Roman"/>
          <w:sz w:val="27"/>
          <w:szCs w:val="27"/>
          <w:lang w:eastAsia="ru-RU"/>
        </w:rPr>
      </w:pPr>
    </w:p>
    <w:p w:rsidR="000B7988" w:rsidP="000B7988">
      <w:pPr>
        <w:spacing w:after="0" w:line="240" w:lineRule="auto"/>
        <w:ind w:firstLine="708"/>
        <w:jc w:val="both"/>
      </w:pPr>
      <w:r>
        <w:rPr>
          <w:rFonts w:ascii="Times New Roman" w:eastAsia="Times New Roman" w:hAnsi="Times New Roman"/>
          <w:sz w:val="27"/>
          <w:szCs w:val="27"/>
          <w:lang w:eastAsia="ru-RU"/>
        </w:rPr>
        <w:t>Мировой судья</w:t>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t xml:space="preserve">И.В. Чернецкая </w:t>
      </w:r>
    </w:p>
    <w:p w:rsidR="000B7988" w:rsidP="000B7988"/>
    <w:p w:rsidR="0005733A"/>
    <w:sectPr w:rsidSect="00407C73">
      <w:pgSz w:w="11906" w:h="16838"/>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1B"/>
    <w:rsid w:val="0005733A"/>
    <w:rsid w:val="000B7988"/>
    <w:rsid w:val="000C45AF"/>
    <w:rsid w:val="00407C73"/>
    <w:rsid w:val="00467C99"/>
    <w:rsid w:val="006E6FEB"/>
    <w:rsid w:val="007A731B"/>
    <w:rsid w:val="00DE43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988"/>
    <w:rPr>
      <w:b/>
      <w:bCs/>
    </w:rPr>
  </w:style>
  <w:style w:type="character" w:styleId="Hyperlink">
    <w:name w:val="Hyperlink"/>
    <w:basedOn w:val="DefaultParagraphFont"/>
    <w:uiPriority w:val="99"/>
    <w:semiHidden/>
    <w:unhideWhenUsed/>
    <w:rsid w:val="000B7988"/>
    <w:rPr>
      <w:color w:val="0000FF" w:themeColor="hyperlink"/>
      <w:u w:val="single"/>
    </w:rPr>
  </w:style>
  <w:style w:type="paragraph" w:styleId="NoSpacing">
    <w:name w:val="No Spacing"/>
    <w:qFormat/>
    <w:rsid w:val="00407C73"/>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407C7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07C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