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252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0054-01-2019-000659-91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 xml:space="preserve">25 июля </w:t>
      </w:r>
      <w:r>
        <w:rPr>
          <w:rFonts w:ascii="Times New Roman" w:eastAsia="Times New Roman" w:hAnsi="Times New Roman" w:cs="Times New Roman"/>
        </w:rPr>
        <w:t>2019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№54 м</w:t>
      </w:r>
      <w:r>
        <w:rPr>
          <w:rFonts w:ascii="Times New Roman" w:eastAsia="Times New Roman" w:hAnsi="Times New Roman" w:cs="Times New Roman"/>
        </w:rPr>
        <w:t>ировой судья судебного участка №55 Красногвардейского судебного района Республики Крым Просолов В.В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предусмотренном ст.20.21 КоАП РФ,</w:t>
      </w:r>
      <w:r>
        <w:rPr>
          <w:rFonts w:ascii="Times New Roman" w:eastAsia="Times New Roman" w:hAnsi="Times New Roman" w:cs="Times New Roman"/>
        </w:rPr>
        <w:t xml:space="preserve"> в отношении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Кудлаева</w:t>
      </w:r>
      <w:r>
        <w:rPr>
          <w:rFonts w:ascii="Times New Roman" w:eastAsia="Times New Roman" w:hAnsi="Times New Roman" w:cs="Times New Roman"/>
        </w:rPr>
        <w:t xml:space="preserve"> Сергея Михайловича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4rplc-8"/>
          <w:rFonts w:ascii="Times New Roman" w:eastAsia="Times New Roman" w:hAnsi="Times New Roman" w:cs="Times New Roman"/>
        </w:rPr>
        <w:t>паспортные данные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23 июля</w:t>
      </w:r>
      <w:r>
        <w:rPr>
          <w:rFonts w:ascii="Times New Roman" w:eastAsia="Times New Roman" w:hAnsi="Times New Roman" w:cs="Times New Roman"/>
        </w:rPr>
        <w:t xml:space="preserve"> 2019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Кудлаев С.М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находился в общественном месте, а именно</w:t>
      </w:r>
      <w:r>
        <w:rPr>
          <w:rFonts w:ascii="Times New Roman" w:eastAsia="Times New Roman" w:hAnsi="Times New Roman" w:cs="Times New Roman"/>
        </w:rPr>
        <w:t xml:space="preserve"> вблизи дома №15 по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состоянии </w:t>
      </w:r>
      <w:r>
        <w:rPr>
          <w:rFonts w:ascii="Times New Roman" w:eastAsia="Times New Roman" w:hAnsi="Times New Roman" w:cs="Times New Roman"/>
        </w:rPr>
        <w:t xml:space="preserve">алкогольного </w:t>
      </w:r>
      <w:r>
        <w:rPr>
          <w:rFonts w:ascii="Times New Roman" w:eastAsia="Times New Roman" w:hAnsi="Times New Roman" w:cs="Times New Roman"/>
        </w:rPr>
        <w:t>опьянения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оскорбля</w:t>
      </w:r>
      <w:r>
        <w:rPr>
          <w:rFonts w:ascii="Times New Roman" w:eastAsia="Times New Roman" w:hAnsi="Times New Roman" w:cs="Times New Roman"/>
        </w:rPr>
        <w:t>ющем</w:t>
      </w:r>
      <w:r>
        <w:rPr>
          <w:rFonts w:ascii="Times New Roman" w:eastAsia="Times New Roman" w:hAnsi="Times New Roman" w:cs="Times New Roman"/>
        </w:rPr>
        <w:t xml:space="preserve">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</w:rPr>
        <w:t xml:space="preserve">, а именно имел </w:t>
      </w:r>
      <w:r>
        <w:rPr>
          <w:rFonts w:ascii="Times New Roman" w:eastAsia="Times New Roman" w:hAnsi="Times New Roman" w:cs="Times New Roman"/>
        </w:rPr>
        <w:t>неопрятный внешний вид, невнятную речь, запах алкоголя изо рта, шаткую походку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ходе рассмотрения дела </w:t>
      </w:r>
      <w:r>
        <w:rPr>
          <w:rFonts w:ascii="Times New Roman" w:eastAsia="Times New Roman" w:hAnsi="Times New Roman" w:cs="Times New Roman"/>
        </w:rPr>
        <w:t>Кудлаев С.М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вину признал, </w:t>
      </w:r>
      <w:r>
        <w:rPr>
          <w:rFonts w:ascii="Times New Roman" w:eastAsia="Times New Roman" w:hAnsi="Times New Roman" w:cs="Times New Roman"/>
        </w:rPr>
        <w:t>раскаялся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Кудлаев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</w:rPr>
        <w:t>Кудлаев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Кудлаев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Кудлаева</w:t>
      </w:r>
      <w:r>
        <w:rPr>
          <w:rFonts w:ascii="Times New Roman" w:eastAsia="Times New Roman" w:hAnsi="Times New Roman" w:cs="Times New Roman"/>
        </w:rPr>
        <w:t xml:space="preserve"> С.М., заявлением </w:t>
      </w:r>
      <w:r>
        <w:rPr>
          <w:rFonts w:ascii="Times New Roman" w:eastAsia="Times New Roman" w:hAnsi="Times New Roman" w:cs="Times New Roman"/>
        </w:rPr>
        <w:t>Кудлаевой</w:t>
      </w:r>
      <w:r>
        <w:rPr>
          <w:rFonts w:ascii="Times New Roman" w:eastAsia="Times New Roman" w:hAnsi="Times New Roman" w:cs="Times New Roman"/>
        </w:rPr>
        <w:t xml:space="preserve"> В.А., письменными объяснениями </w:t>
      </w:r>
      <w:r>
        <w:rPr>
          <w:rFonts w:ascii="Times New Roman" w:eastAsia="Times New Roman" w:hAnsi="Times New Roman" w:cs="Times New Roman"/>
        </w:rPr>
        <w:t>Кудлаевой</w:t>
      </w:r>
      <w:r>
        <w:rPr>
          <w:rFonts w:ascii="Times New Roman" w:eastAsia="Times New Roman" w:hAnsi="Times New Roman" w:cs="Times New Roman"/>
        </w:rPr>
        <w:t xml:space="preserve"> В.А., Мусаевой Э.Р., рапортом, </w:t>
      </w:r>
      <w:r>
        <w:rPr>
          <w:rFonts w:ascii="Times New Roman" w:eastAsia="Times New Roman" w:hAnsi="Times New Roman" w:cs="Times New Roman"/>
        </w:rPr>
        <w:t>протоколом об административном задержании, протоколом о доставлении, актом медицинского освидетельствования,</w:t>
      </w:r>
      <w:r>
        <w:rPr>
          <w:rFonts w:ascii="Times New Roman" w:eastAsia="Times New Roman" w:hAnsi="Times New Roman" w:cs="Times New Roman"/>
        </w:rPr>
        <w:t xml:space="preserve"> протоколом о направлении на м</w:t>
      </w:r>
      <w:r>
        <w:rPr>
          <w:rFonts w:ascii="Times New Roman" w:eastAsia="Times New Roman" w:hAnsi="Times New Roman" w:cs="Times New Roman"/>
        </w:rPr>
        <w:t>едицинское освидетельствование.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Кудлаева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20.21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Кудлаева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 соответствии со ст. 4.2 КоАП РФ миров</w:t>
      </w:r>
      <w:r>
        <w:rPr>
          <w:rFonts w:ascii="Times New Roman" w:eastAsia="Times New Roman" w:hAnsi="Times New Roman" w:cs="Times New Roman"/>
        </w:rPr>
        <w:t>ой судья признает раскаяние лица, совершившего административное правонарушение.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отягчающи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Кудлаева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суд признает </w:t>
      </w:r>
      <w:r>
        <w:rPr>
          <w:rFonts w:ascii="Times New Roman" w:eastAsia="Times New Roman" w:hAnsi="Times New Roman" w:cs="Times New Roman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Кудлаева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суд считает необходимым назначить административное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двое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суток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Ру</w:t>
      </w:r>
      <w:r>
        <w:rPr>
          <w:rFonts w:ascii="Times New Roman" w:eastAsia="Times New Roman" w:hAnsi="Times New Roman" w:cs="Times New Roman"/>
        </w:rPr>
        <w:t>ководствуясь ст.ст. 20.21, 29.9</w:t>
      </w:r>
      <w:r>
        <w:rPr>
          <w:rFonts w:ascii="Times New Roman" w:eastAsia="Times New Roman" w:hAnsi="Times New Roman" w:cs="Times New Roman"/>
        </w:rPr>
        <w:t xml:space="preserve">, 29.10 КоАП РФ,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 xml:space="preserve">судья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Кудлаева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Сергея Михайловича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двое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25 июля</w:t>
      </w:r>
      <w:r>
        <w:rPr>
          <w:rFonts w:ascii="Times New Roman" w:eastAsia="Times New Roman" w:hAnsi="Times New Roman" w:cs="Times New Roman"/>
        </w:rPr>
        <w:t xml:space="preserve"> 2019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ч.1 ст.32.8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В.В. Просолов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4rplc-15">
    <w:name w:val="cat-Address grp-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