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C5A88" w:rsidRPr="00210BD6" w:rsidP="009C5A88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Дело № 5-54-258/2026</w:t>
      </w:r>
    </w:p>
    <w:p w:rsidR="009C5A88" w:rsidRPr="00210BD6" w:rsidP="009C5A88">
      <w:pPr>
        <w:spacing w:after="0" w:line="240" w:lineRule="auto"/>
        <w:contextualSpacing/>
        <w:jc w:val="right"/>
        <w:rPr>
          <w:rFonts w:ascii="Times New Roman" w:hAnsi="Times New Roman"/>
          <w:bCs/>
          <w:sz w:val="27"/>
          <w:szCs w:val="27"/>
        </w:rPr>
      </w:pPr>
      <w:r w:rsidRPr="00210BD6">
        <w:rPr>
          <w:rFonts w:ascii="Times New Roman" w:hAnsi="Times New Roman"/>
          <w:bCs/>
          <w:sz w:val="27"/>
          <w:szCs w:val="27"/>
        </w:rPr>
        <w:t>91</w:t>
      </w:r>
      <w:r w:rsidRPr="00210BD6">
        <w:rPr>
          <w:rFonts w:ascii="Times New Roman" w:hAnsi="Times New Roman"/>
          <w:bCs/>
          <w:sz w:val="27"/>
          <w:szCs w:val="27"/>
          <w:lang w:val="en-US"/>
        </w:rPr>
        <w:t>M</w:t>
      </w:r>
      <w:r w:rsidRPr="00210BD6">
        <w:rPr>
          <w:rFonts w:ascii="Times New Roman" w:hAnsi="Times New Roman"/>
          <w:bCs/>
          <w:sz w:val="27"/>
          <w:szCs w:val="27"/>
        </w:rPr>
        <w:t>S0054-01-2026-001542-76</w:t>
      </w:r>
    </w:p>
    <w:p w:rsidR="009C5A88" w:rsidRPr="00210BD6" w:rsidP="009C5A88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C5A88" w:rsidRPr="00210BD6" w:rsidP="009C5A88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>ПОСТАНОВЛЕНИЕ</w:t>
      </w:r>
    </w:p>
    <w:p w:rsidR="009C5A88" w:rsidRPr="00210BD6" w:rsidP="009C5A8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210BD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9C5A88" w:rsidRPr="00210BD6" w:rsidP="009C5A8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210BD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210BD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210BD6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</w:t>
      </w:r>
      <w:r w:rsidRPr="00210BD6">
        <w:rPr>
          <w:rFonts w:ascii="Times New Roman" w:eastAsia="Times New Roman" w:hAnsi="Times New Roman"/>
          <w:iCs/>
          <w:sz w:val="23"/>
          <w:szCs w:val="23"/>
          <w:lang w:eastAsia="ru-RU"/>
        </w:rPr>
        <w:t>-</w:t>
      </w:r>
      <w:r w:rsidRPr="00210BD6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210BD6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210BD6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210BD6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210BD6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210BD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10BD6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210BD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10BD6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210BD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10BD6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210BD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9C5A88" w:rsidRPr="00210BD6" w:rsidP="009C5A88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C5A88" w:rsidRPr="00210BD6" w:rsidP="009C5A88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26 августа 2026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                                                  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пгт. Красногвардейское 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Мировой судья судебного участка №54 Красногвардейского судебного района Республики Крым Чернецкая И.В.</w:t>
      </w:r>
      <w:r w:rsidRPr="00210BD6">
        <w:rPr>
          <w:rFonts w:ascii="Times New Roman" w:hAnsi="Times New Roman"/>
          <w:sz w:val="27"/>
          <w:szCs w:val="27"/>
        </w:rPr>
        <w:t xml:space="preserve">, рассмотрев дело об административном правонарушении в отношении, предусмотренном ч.1 ст.12.8 КоАП РФ, в отношении: 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b/>
          <w:sz w:val="27"/>
          <w:szCs w:val="27"/>
        </w:rPr>
        <w:t>Патошного</w:t>
      </w:r>
      <w:r w:rsidRPr="00210BD6">
        <w:rPr>
          <w:rFonts w:ascii="Times New Roman" w:hAnsi="Times New Roman"/>
          <w:b/>
          <w:sz w:val="27"/>
          <w:szCs w:val="27"/>
        </w:rPr>
        <w:t xml:space="preserve"> Н.М., </w:t>
      </w:r>
      <w:r w:rsidRPr="00210BD6">
        <w:rPr>
          <w:rFonts w:ascii="Times New Roman" w:hAnsi="Times New Roman"/>
          <w:sz w:val="28"/>
          <w:szCs w:val="28"/>
        </w:rPr>
        <w:t>ДАННЫЕ О ЛИЧНОСТИ</w:t>
      </w:r>
      <w:r w:rsidRPr="00210BD6">
        <w:rPr>
          <w:rFonts w:ascii="Times New Roman" w:hAnsi="Times New Roman"/>
          <w:sz w:val="27"/>
          <w:szCs w:val="27"/>
        </w:rPr>
        <w:t>,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</w:p>
    <w:p w:rsidR="009C5A88" w:rsidRPr="00210BD6" w:rsidP="009C5A88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>установил:</w:t>
      </w:r>
    </w:p>
    <w:p w:rsidR="009C5A88" w:rsidRPr="00210BD6" w:rsidP="009C5A8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kern w:val="36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 xml:space="preserve">Водитель, </w:t>
      </w:r>
      <w:r w:rsidRPr="00210BD6">
        <w:rPr>
          <w:rFonts w:ascii="Times New Roman" w:hAnsi="Times New Roman"/>
          <w:sz w:val="27"/>
          <w:szCs w:val="27"/>
        </w:rPr>
        <w:t>Патошный Н.М.,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ДАТА</w:t>
      </w:r>
      <w:r w:rsidRPr="00210BD6" w:rsidR="00D95F8D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ВРЕМЯ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минуты, на ул. АДРЕС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 нарушение п.2.7 Правил дорожного движения, управлял транспортным средством – </w:t>
      </w:r>
      <w:r w:rsidRPr="00210BD6" w:rsidR="00C70A9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мопед «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МАРКА</w:t>
      </w:r>
      <w:r w:rsidRPr="00210BD6" w:rsidR="00C70A9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»,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10BD6" w:rsidR="00C70A9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объемом двигателя 49куб</w:t>
      </w:r>
      <w:r w:rsidRPr="00210BD6" w:rsidR="00C70A9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.с</w:t>
      </w:r>
      <w:r w:rsidRPr="00210BD6" w:rsidR="00C70A9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м, 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без государственного регистрационного знака,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находясь в состоянии алкогольного опьянения </w:t>
      </w:r>
      <w:r w:rsidRPr="00210BD6">
        <w:rPr>
          <w:rFonts w:ascii="Times New Roman" w:hAnsi="Times New Roman"/>
          <w:sz w:val="27"/>
          <w:szCs w:val="27"/>
        </w:rPr>
        <w:t xml:space="preserve">и его действия не содержат признаков уголовно-наказуемого деяния. </w:t>
      </w:r>
    </w:p>
    <w:p w:rsidR="009C5A88" w:rsidRPr="00210BD6" w:rsidP="009C5A8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 xml:space="preserve">Транспортное средство – </w:t>
      </w:r>
      <w:r w:rsidRPr="00210BD6" w:rsidR="00C9758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мопед «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МАРКА</w:t>
      </w:r>
      <w:r w:rsidRPr="00210BD6" w:rsidR="00C9758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», объемом двигателя 49куб</w:t>
      </w:r>
      <w:r w:rsidRPr="00210BD6" w:rsidR="00C9758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.с</w:t>
      </w:r>
      <w:r w:rsidRPr="00210BD6" w:rsidR="00C9758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без государственного регистрационного знака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принадлежит </w:t>
      </w:r>
      <w:r w:rsidRPr="00210BD6" w:rsidR="00C97581">
        <w:rPr>
          <w:rFonts w:ascii="Times New Roman" w:hAnsi="Times New Roman"/>
          <w:sz w:val="27"/>
          <w:szCs w:val="27"/>
        </w:rPr>
        <w:t>Патошному Н.М</w:t>
      </w:r>
      <w:r w:rsidRPr="00210BD6">
        <w:rPr>
          <w:rFonts w:ascii="Times New Roman" w:hAnsi="Times New Roman"/>
          <w:sz w:val="27"/>
          <w:szCs w:val="27"/>
        </w:rPr>
        <w:t>.</w:t>
      </w:r>
    </w:p>
    <w:p w:rsidR="009C5A88" w:rsidRPr="00210BD6" w:rsidP="009C5A8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 xml:space="preserve">В судебном заседании </w:t>
      </w:r>
      <w:r w:rsidRPr="00210BD6" w:rsidR="00074C89">
        <w:rPr>
          <w:rFonts w:ascii="Times New Roman" w:hAnsi="Times New Roman"/>
          <w:sz w:val="27"/>
          <w:szCs w:val="27"/>
        </w:rPr>
        <w:t>Патошный Н.М</w:t>
      </w:r>
      <w:r w:rsidRPr="00210BD6">
        <w:rPr>
          <w:rFonts w:ascii="Times New Roman" w:hAnsi="Times New Roman"/>
          <w:sz w:val="27"/>
          <w:szCs w:val="27"/>
        </w:rPr>
        <w:t>.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10BD6">
        <w:rPr>
          <w:rFonts w:ascii="Times New Roman" w:hAnsi="Times New Roman"/>
          <w:sz w:val="27"/>
          <w:szCs w:val="27"/>
        </w:rPr>
        <w:t xml:space="preserve">вину </w:t>
      </w:r>
      <w:r w:rsidRPr="00210BD6">
        <w:rPr>
          <w:rFonts w:ascii="Times New Roman" w:hAnsi="Times New Roman"/>
          <w:sz w:val="27"/>
          <w:szCs w:val="27"/>
        </w:rPr>
        <w:t>признал, в содеянном раскаялся, с обстоятельствами, изложенными в  протоколе согласился.</w:t>
      </w:r>
    </w:p>
    <w:p w:rsidR="009C5A88" w:rsidRPr="00210BD6" w:rsidP="009C5A8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>Судья, выслушав лицо, привлекаемое к административной ответственности, исследовав в совокупности материалы дела об административном правонарушении, приходит к выводу о</w:t>
      </w:r>
      <w:r w:rsidRPr="00210BD6">
        <w:rPr>
          <w:rFonts w:ascii="Times New Roman" w:hAnsi="Times New Roman"/>
          <w:sz w:val="27"/>
          <w:szCs w:val="27"/>
        </w:rPr>
        <w:t xml:space="preserve"> том, что вина </w:t>
      </w:r>
      <w:r w:rsidRPr="00210BD6" w:rsidR="00074C89">
        <w:rPr>
          <w:rFonts w:ascii="Times New Roman" w:hAnsi="Times New Roman"/>
          <w:sz w:val="27"/>
          <w:szCs w:val="27"/>
        </w:rPr>
        <w:t>Патошный Н.М</w:t>
      </w:r>
      <w:r w:rsidRPr="00210BD6">
        <w:rPr>
          <w:rFonts w:ascii="Times New Roman" w:hAnsi="Times New Roman"/>
          <w:sz w:val="27"/>
          <w:szCs w:val="27"/>
        </w:rPr>
        <w:t>.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10BD6">
        <w:rPr>
          <w:rFonts w:ascii="Times New Roman" w:hAnsi="Times New Roman"/>
          <w:sz w:val="27"/>
          <w:szCs w:val="27"/>
        </w:rPr>
        <w:t xml:space="preserve">в совершении административного правонарушения, предусмотренного ч. 1 ст. 12.8 КоАП РФ, доказана и нашла свое подтверждение в ходе производства по делу об административном правонарушении.    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Часть 1 ст. 12.8 КоАП РФ предусматри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вает административную ответственность за управление транспортным средством водителем, находящимся в состоянии опьянения, если такие действия не содержат уголовно наказуемого деяния и влечет наложение административного штрафа в размере тридцати тысяч рублей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с лишением права управления транспортными средствами на срок от полутора до двух лет. 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Федеральным законом от 23 июля 2013 г. № 196-ФЗ, вступившим в силу 1 сентября 2013 г., статья 12.8 названного выше Кодекса дополнена примечанием, в соответствии с которым административная ответственность, предусмотренная этой статьей и частью 3 статьи 12.2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7 Кодекса Российской Федерации об административных правонарушениях,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ществ в организме человека.   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outlineLvl w:val="0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Вина </w:t>
      </w:r>
      <w:r w:rsidRPr="00210BD6" w:rsidR="00074C89">
        <w:rPr>
          <w:rFonts w:ascii="Times New Roman" w:hAnsi="Times New Roman"/>
          <w:sz w:val="27"/>
          <w:szCs w:val="27"/>
        </w:rPr>
        <w:t>Патошного Н.М</w:t>
      </w:r>
      <w:r w:rsidRPr="00210BD6">
        <w:rPr>
          <w:rFonts w:ascii="Times New Roman" w:hAnsi="Times New Roman"/>
          <w:sz w:val="27"/>
          <w:szCs w:val="27"/>
        </w:rPr>
        <w:t xml:space="preserve">. </w:t>
      </w:r>
      <w:r w:rsidRPr="00210BD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подтверждается </w:t>
      </w:r>
      <w:r w:rsidRPr="00210BD6">
        <w:rPr>
          <w:rFonts w:ascii="Times New Roman" w:hAnsi="Times New Roman"/>
          <w:sz w:val="27"/>
          <w:szCs w:val="27"/>
        </w:rPr>
        <w:t>протоколом об административном правонарушении серии 82 АП</w:t>
      </w:r>
      <w:r w:rsidRPr="00210BD6">
        <w:rPr>
          <w:rFonts w:ascii="Times New Roman" w:hAnsi="Times New Roman"/>
          <w:sz w:val="27"/>
          <w:szCs w:val="27"/>
        </w:rPr>
        <w:t xml:space="preserve"> </w:t>
      </w:r>
      <w:r w:rsidRPr="00210BD6">
        <w:rPr>
          <w:rFonts w:ascii="Times New Roman" w:hAnsi="Times New Roman"/>
          <w:sz w:val="27"/>
          <w:szCs w:val="27"/>
        </w:rPr>
        <w:t>№</w:t>
      </w:r>
      <w:r w:rsidRPr="00210BD6">
        <w:rPr>
          <w:rFonts w:ascii="Times New Roman" w:hAnsi="Times New Roman"/>
          <w:sz w:val="27"/>
          <w:szCs w:val="27"/>
        </w:rPr>
        <w:t xml:space="preserve"> 3</w:t>
      </w:r>
      <w:r w:rsidRPr="00210BD6" w:rsidR="002C4ACA">
        <w:rPr>
          <w:rFonts w:ascii="Times New Roman" w:hAnsi="Times New Roman"/>
          <w:sz w:val="27"/>
          <w:szCs w:val="27"/>
        </w:rPr>
        <w:t>39492</w:t>
      </w:r>
      <w:r w:rsidRPr="00210BD6">
        <w:rPr>
          <w:rFonts w:ascii="Times New Roman" w:hAnsi="Times New Roman"/>
          <w:sz w:val="27"/>
          <w:szCs w:val="27"/>
        </w:rPr>
        <w:t xml:space="preserve"> от 2</w:t>
      </w:r>
      <w:r w:rsidRPr="00210BD6" w:rsidR="002C4ACA">
        <w:rPr>
          <w:rFonts w:ascii="Times New Roman" w:hAnsi="Times New Roman"/>
          <w:sz w:val="27"/>
          <w:szCs w:val="27"/>
        </w:rPr>
        <w:t>2</w:t>
      </w:r>
      <w:r w:rsidRPr="00210BD6">
        <w:rPr>
          <w:rFonts w:ascii="Times New Roman" w:hAnsi="Times New Roman"/>
          <w:sz w:val="27"/>
          <w:szCs w:val="27"/>
        </w:rPr>
        <w:t>.0</w:t>
      </w:r>
      <w:r w:rsidRPr="00210BD6" w:rsidR="002C4ACA">
        <w:rPr>
          <w:rFonts w:ascii="Times New Roman" w:hAnsi="Times New Roman"/>
          <w:sz w:val="27"/>
          <w:szCs w:val="27"/>
        </w:rPr>
        <w:t>7</w:t>
      </w:r>
      <w:r w:rsidRPr="00210BD6">
        <w:rPr>
          <w:rFonts w:ascii="Times New Roman" w:hAnsi="Times New Roman"/>
          <w:sz w:val="27"/>
          <w:szCs w:val="27"/>
        </w:rPr>
        <w:t xml:space="preserve">.2026 г.; </w:t>
      </w:r>
      <w:r w:rsidRPr="00210BD6">
        <w:rPr>
          <w:rFonts w:ascii="Times New Roman" w:hAnsi="Times New Roman"/>
          <w:sz w:val="27"/>
          <w:szCs w:val="27"/>
        </w:rPr>
        <w:t>протоколом об отстранении от управления транспортным средством</w:t>
      </w:r>
      <w:r w:rsidRPr="00210BD6">
        <w:rPr>
          <w:rFonts w:ascii="Times New Roman" w:hAnsi="Times New Roman"/>
          <w:sz w:val="27"/>
          <w:szCs w:val="27"/>
        </w:rPr>
        <w:t xml:space="preserve"> </w:t>
      </w:r>
      <w:r w:rsidRPr="00210BD6">
        <w:rPr>
          <w:rFonts w:ascii="Times New Roman" w:hAnsi="Times New Roman"/>
          <w:sz w:val="27"/>
          <w:szCs w:val="27"/>
        </w:rPr>
        <w:t>серии</w:t>
      </w:r>
      <w:r w:rsidRPr="00210BD6">
        <w:rPr>
          <w:rFonts w:ascii="Times New Roman" w:hAnsi="Times New Roman"/>
          <w:sz w:val="27"/>
          <w:szCs w:val="27"/>
        </w:rPr>
        <w:t xml:space="preserve"> </w:t>
      </w:r>
      <w:r w:rsidRPr="00210BD6">
        <w:rPr>
          <w:rFonts w:ascii="Times New Roman" w:hAnsi="Times New Roman"/>
          <w:sz w:val="27"/>
          <w:szCs w:val="27"/>
        </w:rPr>
        <w:t>82 ОТ №</w:t>
      </w:r>
      <w:r w:rsidRPr="00210BD6">
        <w:rPr>
          <w:rFonts w:ascii="Times New Roman" w:hAnsi="Times New Roman"/>
          <w:sz w:val="27"/>
          <w:szCs w:val="27"/>
        </w:rPr>
        <w:t xml:space="preserve"> 0</w:t>
      </w:r>
      <w:r w:rsidRPr="00210BD6" w:rsidR="002C4ACA">
        <w:rPr>
          <w:rFonts w:ascii="Times New Roman" w:hAnsi="Times New Roman"/>
          <w:sz w:val="27"/>
          <w:szCs w:val="27"/>
        </w:rPr>
        <w:t>6273</w:t>
      </w:r>
      <w:r w:rsidRPr="00210BD6">
        <w:rPr>
          <w:rFonts w:ascii="Times New Roman" w:hAnsi="Times New Roman"/>
          <w:sz w:val="27"/>
          <w:szCs w:val="27"/>
        </w:rPr>
        <w:t xml:space="preserve"> от 2</w:t>
      </w:r>
      <w:r w:rsidRPr="00210BD6" w:rsidR="002C4ACA">
        <w:rPr>
          <w:rFonts w:ascii="Times New Roman" w:hAnsi="Times New Roman"/>
          <w:sz w:val="27"/>
          <w:szCs w:val="27"/>
        </w:rPr>
        <w:t>2</w:t>
      </w:r>
      <w:r w:rsidRPr="00210BD6">
        <w:rPr>
          <w:rFonts w:ascii="Times New Roman" w:hAnsi="Times New Roman"/>
          <w:sz w:val="27"/>
          <w:szCs w:val="27"/>
        </w:rPr>
        <w:t>.0</w:t>
      </w:r>
      <w:r w:rsidRPr="00210BD6" w:rsidR="002C4ACA">
        <w:rPr>
          <w:rFonts w:ascii="Times New Roman" w:hAnsi="Times New Roman"/>
          <w:sz w:val="27"/>
          <w:szCs w:val="27"/>
        </w:rPr>
        <w:t>7</w:t>
      </w:r>
      <w:r w:rsidRPr="00210BD6">
        <w:rPr>
          <w:rFonts w:ascii="Times New Roman" w:hAnsi="Times New Roman"/>
          <w:sz w:val="27"/>
          <w:szCs w:val="27"/>
        </w:rPr>
        <w:t xml:space="preserve">.2026 г.; </w:t>
      </w:r>
      <w:r w:rsidRPr="00210BD6">
        <w:rPr>
          <w:rFonts w:ascii="Times New Roman" w:hAnsi="Times New Roman"/>
          <w:sz w:val="27"/>
          <w:szCs w:val="27"/>
        </w:rPr>
        <w:t>акто</w:t>
      </w:r>
      <w:r w:rsidRPr="00210BD6">
        <w:rPr>
          <w:rFonts w:ascii="Times New Roman" w:hAnsi="Times New Roman"/>
          <w:sz w:val="27"/>
          <w:szCs w:val="27"/>
        </w:rPr>
        <w:t>м освидетельствования на состояние алкогольного опьянения</w:t>
      </w:r>
      <w:r w:rsidRPr="00210BD6">
        <w:rPr>
          <w:rFonts w:ascii="Times New Roman" w:hAnsi="Times New Roman"/>
          <w:sz w:val="27"/>
          <w:szCs w:val="27"/>
        </w:rPr>
        <w:t xml:space="preserve"> </w:t>
      </w:r>
      <w:r w:rsidRPr="00210BD6">
        <w:rPr>
          <w:rFonts w:ascii="Times New Roman" w:hAnsi="Times New Roman"/>
          <w:sz w:val="27"/>
          <w:szCs w:val="27"/>
        </w:rPr>
        <w:t>серии</w:t>
      </w:r>
      <w:r w:rsidRPr="00210BD6">
        <w:rPr>
          <w:rFonts w:ascii="Times New Roman" w:hAnsi="Times New Roman"/>
          <w:sz w:val="27"/>
          <w:szCs w:val="27"/>
        </w:rPr>
        <w:t xml:space="preserve"> </w:t>
      </w:r>
      <w:r w:rsidRPr="00210BD6">
        <w:rPr>
          <w:rFonts w:ascii="Times New Roman" w:hAnsi="Times New Roman"/>
          <w:sz w:val="27"/>
          <w:szCs w:val="27"/>
        </w:rPr>
        <w:t>82 АО №</w:t>
      </w:r>
      <w:r w:rsidRPr="00210BD6" w:rsidR="00244DF1">
        <w:rPr>
          <w:rFonts w:ascii="Times New Roman" w:hAnsi="Times New Roman"/>
          <w:sz w:val="27"/>
          <w:szCs w:val="27"/>
        </w:rPr>
        <w:t xml:space="preserve"> 040397</w:t>
      </w:r>
      <w:r w:rsidRPr="00210BD6">
        <w:rPr>
          <w:rFonts w:ascii="Times New Roman" w:hAnsi="Times New Roman"/>
          <w:sz w:val="27"/>
          <w:szCs w:val="27"/>
        </w:rPr>
        <w:t xml:space="preserve"> от 2</w:t>
      </w:r>
      <w:r w:rsidRPr="00210BD6" w:rsidR="00244DF1">
        <w:rPr>
          <w:rFonts w:ascii="Times New Roman" w:hAnsi="Times New Roman"/>
          <w:sz w:val="27"/>
          <w:szCs w:val="27"/>
        </w:rPr>
        <w:t>2</w:t>
      </w:r>
      <w:r w:rsidRPr="00210BD6">
        <w:rPr>
          <w:rFonts w:ascii="Times New Roman" w:hAnsi="Times New Roman"/>
          <w:sz w:val="27"/>
          <w:szCs w:val="27"/>
        </w:rPr>
        <w:t>.0</w:t>
      </w:r>
      <w:r w:rsidRPr="00210BD6" w:rsidR="00244DF1">
        <w:rPr>
          <w:rFonts w:ascii="Times New Roman" w:hAnsi="Times New Roman"/>
          <w:sz w:val="27"/>
          <w:szCs w:val="27"/>
        </w:rPr>
        <w:t>7</w:t>
      </w:r>
      <w:r w:rsidRPr="00210BD6">
        <w:rPr>
          <w:rFonts w:ascii="Times New Roman" w:hAnsi="Times New Roman"/>
          <w:sz w:val="27"/>
          <w:szCs w:val="27"/>
        </w:rPr>
        <w:t xml:space="preserve">.2026 г.; тестом </w:t>
      </w:r>
      <w:r w:rsidRPr="00210BD6">
        <w:rPr>
          <w:rFonts w:ascii="Times New Roman" w:hAnsi="Times New Roman"/>
          <w:sz w:val="27"/>
          <w:szCs w:val="27"/>
        </w:rPr>
        <w:t>№</w:t>
      </w:r>
      <w:r w:rsidRPr="00210BD6">
        <w:rPr>
          <w:rFonts w:ascii="Times New Roman" w:hAnsi="Times New Roman"/>
          <w:sz w:val="27"/>
          <w:szCs w:val="27"/>
        </w:rPr>
        <w:t xml:space="preserve"> </w:t>
      </w:r>
      <w:r w:rsidRPr="00210BD6" w:rsidR="00244DF1">
        <w:rPr>
          <w:rFonts w:ascii="Times New Roman" w:hAnsi="Times New Roman"/>
          <w:sz w:val="27"/>
          <w:szCs w:val="27"/>
        </w:rPr>
        <w:t>2100</w:t>
      </w:r>
      <w:r w:rsidRPr="00210BD6">
        <w:rPr>
          <w:rFonts w:ascii="Times New Roman" w:hAnsi="Times New Roman"/>
          <w:sz w:val="27"/>
          <w:szCs w:val="27"/>
        </w:rPr>
        <w:t xml:space="preserve"> от 2</w:t>
      </w:r>
      <w:r w:rsidRPr="00210BD6" w:rsidR="00244DF1">
        <w:rPr>
          <w:rFonts w:ascii="Times New Roman" w:hAnsi="Times New Roman"/>
          <w:sz w:val="27"/>
          <w:szCs w:val="27"/>
        </w:rPr>
        <w:t>2</w:t>
      </w:r>
      <w:r w:rsidRPr="00210BD6">
        <w:rPr>
          <w:rFonts w:ascii="Times New Roman" w:hAnsi="Times New Roman"/>
          <w:sz w:val="27"/>
          <w:szCs w:val="27"/>
        </w:rPr>
        <w:t>.0</w:t>
      </w:r>
      <w:r w:rsidRPr="00210BD6" w:rsidR="00244DF1">
        <w:rPr>
          <w:rFonts w:ascii="Times New Roman" w:hAnsi="Times New Roman"/>
          <w:sz w:val="27"/>
          <w:szCs w:val="27"/>
        </w:rPr>
        <w:t>7</w:t>
      </w:r>
      <w:r w:rsidRPr="00210BD6">
        <w:rPr>
          <w:rFonts w:ascii="Times New Roman" w:hAnsi="Times New Roman"/>
          <w:sz w:val="27"/>
          <w:szCs w:val="27"/>
        </w:rPr>
        <w:t xml:space="preserve">.2026г.; </w:t>
      </w:r>
      <w:r w:rsidRPr="00210BD6">
        <w:rPr>
          <w:rFonts w:ascii="Times New Roman" w:hAnsi="Times New Roman"/>
          <w:sz w:val="27"/>
          <w:szCs w:val="27"/>
        </w:rPr>
        <w:t xml:space="preserve">сведениями из базы Госавтоинспекции МВД России, видеозаписью, карточкой операций с ВУ, а также признательными показаниями </w:t>
      </w:r>
      <w:r w:rsidRPr="00210BD6" w:rsidR="00244DF1">
        <w:rPr>
          <w:rFonts w:ascii="Times New Roman" w:hAnsi="Times New Roman"/>
          <w:sz w:val="27"/>
          <w:szCs w:val="27"/>
        </w:rPr>
        <w:t>Патошного Н.М</w:t>
      </w:r>
      <w:r w:rsidRPr="00210BD6">
        <w:rPr>
          <w:rFonts w:ascii="Times New Roman" w:hAnsi="Times New Roman"/>
          <w:sz w:val="27"/>
          <w:szCs w:val="27"/>
        </w:rPr>
        <w:t xml:space="preserve">., </w:t>
      </w:r>
      <w:r w:rsidRPr="00210BD6">
        <w:rPr>
          <w:rFonts w:ascii="Times New Roman" w:hAnsi="Times New Roman"/>
          <w:sz w:val="27"/>
          <w:szCs w:val="27"/>
        </w:rPr>
        <w:t xml:space="preserve">данных в судебном заседании. </w:t>
      </w:r>
    </w:p>
    <w:p w:rsidR="009C5A88" w:rsidRPr="00210BD6" w:rsidP="009C5A8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10BD6">
        <w:rPr>
          <w:rFonts w:ascii="Times New Roman" w:hAnsi="Times New Roman"/>
          <w:sz w:val="27"/>
          <w:szCs w:val="27"/>
          <w:lang w:eastAsia="ru-RU"/>
        </w:rPr>
        <w:t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освидетельствование на</w:t>
      </w:r>
      <w:r w:rsidRPr="00210BD6">
        <w:rPr>
          <w:rFonts w:ascii="Times New Roman" w:hAnsi="Times New Roman"/>
          <w:sz w:val="27"/>
          <w:szCs w:val="27"/>
          <w:lang w:eastAsia="ru-RU"/>
        </w:rPr>
        <w:t xml:space="preserve"> состояние опьянения, утвержденных Постановлением Правительства РФ от 21 октября 2022 г. №1882. </w:t>
      </w:r>
    </w:p>
    <w:p w:rsidR="009C5A88" w:rsidRPr="00210BD6" w:rsidP="009C5A8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10BD6">
        <w:rPr>
          <w:rFonts w:ascii="Times New Roman" w:hAnsi="Times New Roman"/>
          <w:sz w:val="27"/>
          <w:szCs w:val="27"/>
          <w:lang w:eastAsia="ru-RU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</w:t>
      </w:r>
      <w:r w:rsidRPr="00210BD6">
        <w:rPr>
          <w:rFonts w:ascii="Times New Roman" w:hAnsi="Times New Roman"/>
          <w:sz w:val="27"/>
          <w:szCs w:val="27"/>
          <w:lang w:eastAsia="ru-RU"/>
        </w:rPr>
        <w:t>тации транспортного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</w:t>
      </w:r>
      <w:r w:rsidRPr="00210BD6">
        <w:rPr>
          <w:rFonts w:ascii="Times New Roman" w:hAnsi="Times New Roman"/>
          <w:sz w:val="27"/>
          <w:szCs w:val="27"/>
          <w:lang w:eastAsia="ru-RU"/>
        </w:rPr>
        <w:t>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</w:t>
      </w:r>
      <w:r w:rsidRPr="00210BD6">
        <w:rPr>
          <w:rFonts w:ascii="Times New Roman" w:hAnsi="Times New Roman"/>
          <w:sz w:val="27"/>
          <w:szCs w:val="27"/>
          <w:lang w:eastAsia="ru-RU"/>
        </w:rPr>
        <w:t xml:space="preserve">рого вынесено определение о возбуждении дела об административном правонарушении, предусмотренном статьей 12.24 КоАП РФ. 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Как следует из протокола об отстранении от управления транспортным средством и Акта освидетельствования на состояние алкогольного опьян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ения, у </w:t>
      </w:r>
      <w:r w:rsidRPr="00210BD6" w:rsidR="001C4713">
        <w:rPr>
          <w:rFonts w:ascii="Times New Roman" w:hAnsi="Times New Roman"/>
          <w:sz w:val="27"/>
          <w:szCs w:val="27"/>
        </w:rPr>
        <w:t>Патошного Н.М</w:t>
      </w:r>
      <w:r w:rsidRPr="00210BD6">
        <w:rPr>
          <w:rFonts w:ascii="Times New Roman" w:hAnsi="Times New Roman"/>
          <w:sz w:val="27"/>
          <w:szCs w:val="27"/>
        </w:rPr>
        <w:t>.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сотрудниками полиции выявлены следующие признаки опьянения: </w:t>
      </w:r>
      <w:r w:rsidRPr="00210BD6" w:rsidR="001C4713">
        <w:rPr>
          <w:rFonts w:ascii="Times New Roman" w:eastAsia="Times New Roman" w:hAnsi="Times New Roman"/>
          <w:sz w:val="27"/>
          <w:szCs w:val="27"/>
          <w:lang w:eastAsia="ru-RU"/>
        </w:rPr>
        <w:t>запах алкоголя изо рта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 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Согласно Акту осв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идетельствования на состояние алкогольного опьянения </w:t>
      </w:r>
      <w:r w:rsidRPr="00210BD6">
        <w:rPr>
          <w:rFonts w:ascii="Times New Roman" w:hAnsi="Times New Roman"/>
          <w:sz w:val="27"/>
          <w:szCs w:val="27"/>
        </w:rPr>
        <w:t>серии</w:t>
      </w:r>
      <w:r w:rsidRPr="00210BD6">
        <w:rPr>
          <w:rFonts w:ascii="Times New Roman" w:hAnsi="Times New Roman"/>
          <w:sz w:val="27"/>
          <w:szCs w:val="27"/>
        </w:rPr>
        <w:t xml:space="preserve"> </w:t>
      </w:r>
      <w:r w:rsidRPr="00210BD6">
        <w:rPr>
          <w:rFonts w:ascii="Times New Roman" w:hAnsi="Times New Roman"/>
          <w:sz w:val="27"/>
          <w:szCs w:val="27"/>
        </w:rPr>
        <w:t>82 АО  №</w:t>
      </w:r>
      <w:r w:rsidRPr="00210BD6">
        <w:rPr>
          <w:rFonts w:ascii="Times New Roman" w:hAnsi="Times New Roman"/>
          <w:sz w:val="27"/>
          <w:szCs w:val="27"/>
        </w:rPr>
        <w:t xml:space="preserve"> 0</w:t>
      </w:r>
      <w:r w:rsidRPr="00210BD6" w:rsidR="00270F82">
        <w:rPr>
          <w:rFonts w:ascii="Times New Roman" w:hAnsi="Times New Roman"/>
          <w:sz w:val="27"/>
          <w:szCs w:val="27"/>
        </w:rPr>
        <w:t>40397</w:t>
      </w:r>
      <w:r w:rsidRPr="00210BD6">
        <w:rPr>
          <w:rFonts w:ascii="Times New Roman" w:hAnsi="Times New Roman"/>
          <w:sz w:val="27"/>
          <w:szCs w:val="27"/>
        </w:rPr>
        <w:t xml:space="preserve">  от 2</w:t>
      </w:r>
      <w:r w:rsidRPr="00210BD6" w:rsidR="00270F82">
        <w:rPr>
          <w:rFonts w:ascii="Times New Roman" w:hAnsi="Times New Roman"/>
          <w:sz w:val="27"/>
          <w:szCs w:val="27"/>
        </w:rPr>
        <w:t>2</w:t>
      </w:r>
      <w:r w:rsidRPr="00210BD6">
        <w:rPr>
          <w:rFonts w:ascii="Times New Roman" w:hAnsi="Times New Roman"/>
          <w:sz w:val="27"/>
          <w:szCs w:val="27"/>
        </w:rPr>
        <w:t>.0</w:t>
      </w:r>
      <w:r w:rsidRPr="00210BD6" w:rsidR="00270F82">
        <w:rPr>
          <w:rFonts w:ascii="Times New Roman" w:hAnsi="Times New Roman"/>
          <w:sz w:val="27"/>
          <w:szCs w:val="27"/>
        </w:rPr>
        <w:t>7</w:t>
      </w:r>
      <w:r w:rsidRPr="00210BD6">
        <w:rPr>
          <w:rFonts w:ascii="Times New Roman" w:hAnsi="Times New Roman"/>
          <w:sz w:val="27"/>
          <w:szCs w:val="27"/>
        </w:rPr>
        <w:t>.2026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</w:t>
      </w:r>
      <w:r w:rsidRPr="00210BD6" w:rsidR="00270F82">
        <w:rPr>
          <w:rFonts w:ascii="Times New Roman" w:hAnsi="Times New Roman"/>
          <w:sz w:val="27"/>
          <w:szCs w:val="27"/>
        </w:rPr>
        <w:t>Патошный Н.М</w:t>
      </w:r>
      <w:r w:rsidRPr="00210BD6">
        <w:rPr>
          <w:rFonts w:ascii="Times New Roman" w:hAnsi="Times New Roman"/>
          <w:sz w:val="27"/>
          <w:szCs w:val="27"/>
        </w:rPr>
        <w:t xml:space="preserve">.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находился в состоянии опьянения,</w:t>
      </w:r>
      <w:r w:rsidRPr="00210BD6">
        <w:rPr>
          <w:rFonts w:ascii="Times New Roman" w:hAnsi="Times New Roman"/>
          <w:sz w:val="27"/>
          <w:szCs w:val="27"/>
        </w:rPr>
        <w:t xml:space="preserve"> 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т.к. результат алкотектора показал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0,</w:t>
      </w:r>
      <w:r w:rsidRPr="00210BD6" w:rsidR="00270F82">
        <w:rPr>
          <w:rFonts w:ascii="Times New Roman" w:eastAsia="Times New Roman" w:hAnsi="Times New Roman"/>
          <w:sz w:val="27"/>
          <w:szCs w:val="27"/>
          <w:lang w:eastAsia="ru-RU"/>
        </w:rPr>
        <w:t>35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миллиграмм на литр выдыхаемого воздуха, </w:t>
      </w:r>
      <w:r w:rsidRPr="00210BD6">
        <w:rPr>
          <w:rFonts w:ascii="Times New Roman" w:hAnsi="Times New Roman"/>
          <w:sz w:val="27"/>
          <w:szCs w:val="27"/>
        </w:rPr>
        <w:t xml:space="preserve"> с результатами освидетельствован</w:t>
      </w:r>
      <w:r w:rsidRPr="00210BD6">
        <w:rPr>
          <w:rFonts w:ascii="Times New Roman" w:hAnsi="Times New Roman"/>
          <w:sz w:val="27"/>
          <w:szCs w:val="27"/>
        </w:rPr>
        <w:t xml:space="preserve">ия на состояние алкогольного опьянения </w:t>
      </w:r>
      <w:r w:rsidRPr="00210BD6" w:rsidR="00270F82">
        <w:rPr>
          <w:rFonts w:ascii="Times New Roman" w:hAnsi="Times New Roman"/>
          <w:sz w:val="27"/>
          <w:szCs w:val="27"/>
        </w:rPr>
        <w:t>Патошный Н.М</w:t>
      </w:r>
      <w:r w:rsidRPr="00210BD6">
        <w:rPr>
          <w:rFonts w:ascii="Times New Roman" w:hAnsi="Times New Roman"/>
          <w:sz w:val="27"/>
          <w:szCs w:val="27"/>
        </w:rPr>
        <w:t xml:space="preserve">. </w:t>
      </w:r>
      <w:r w:rsidRPr="00210BD6">
        <w:rPr>
          <w:rFonts w:ascii="Times New Roman" w:hAnsi="Times New Roman"/>
          <w:sz w:val="27"/>
          <w:szCs w:val="27"/>
        </w:rPr>
        <w:t>согласился, о чем собственноручно указал в  соответствующей графе акта «Согласен».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27.12 КоАП РФ отстранение от управления транспортным средством, проведение освидетельствования на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состояние алкогольного опьянения осуществлено сотрудниками полиции посредством видеофиксации. 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понимать автомототранспортн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государственной регистрации, а в других статьях настоящей главы также иные транспортные средства, на управление которыми в соответствии с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законодательством Российской Федерации о безопасности дорожного движения предоставляется специальное право.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Установлен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10.12.1995 № 196-ФЗ «О безопасности дорожного движени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я». В соответствии с данной нормой к одной из категорий транспортных средств - транспортных средств категории «М», на управление которыми также предоставляется специальное право, относятся мопеды.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Исходя из положений приведенных норм, и в соответствии с пр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имечанием к статье 12.1 Кодекса Российской Федерации об административных правонарушениях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удостоверением.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од мопедом в силу пункта 1.2 Правил дорожного движения Российской Федерации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бочим объемом, не превышающим 50 см3, или электродвигатель номинальной максимальной мощностью в режиме длительной нагрузки более 0,25 кВт и менее 4 кВт.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Транспортное средство под управлением </w:t>
      </w:r>
      <w:r w:rsidRPr="00210BD6" w:rsidR="00270F82">
        <w:rPr>
          <w:rFonts w:ascii="Times New Roman" w:hAnsi="Times New Roman"/>
          <w:sz w:val="27"/>
          <w:szCs w:val="27"/>
        </w:rPr>
        <w:t>Патошного Н.М</w:t>
      </w:r>
      <w:r w:rsidRPr="00210BD6">
        <w:rPr>
          <w:rFonts w:ascii="Times New Roman" w:hAnsi="Times New Roman"/>
          <w:sz w:val="27"/>
          <w:szCs w:val="27"/>
        </w:rPr>
        <w:t>.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относится к категории механизированных транспортных средств, поскольку предназначен для перевозки людей и приводится в движение </w:t>
      </w:r>
      <w:r w:rsidRPr="00210BD6" w:rsidR="003277EF">
        <w:rPr>
          <w:rFonts w:ascii="Times New Roman" w:eastAsia="Times New Roman" w:hAnsi="Times New Roman"/>
          <w:sz w:val="27"/>
          <w:szCs w:val="27"/>
          <w:lang w:eastAsia="ru-RU"/>
        </w:rPr>
        <w:t>двигателем внутреннего сгорания и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относится к категории мопедов, если максимальная скорость транспортного средства составляет н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е более 50 км/ч, а </w:t>
      </w:r>
      <w:r w:rsidRPr="00210BD6" w:rsidR="003277EF">
        <w:rPr>
          <w:rFonts w:ascii="Times New Roman" w:eastAsia="Times New Roman" w:hAnsi="Times New Roman"/>
          <w:sz w:val="27"/>
          <w:szCs w:val="27"/>
          <w:lang w:eastAsia="ru-RU"/>
        </w:rPr>
        <w:t>объем двигателя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не превышает </w:t>
      </w:r>
      <w:r w:rsidRPr="00210BD6" w:rsidR="003277EF">
        <w:rPr>
          <w:rFonts w:ascii="Times New Roman" w:eastAsia="Times New Roman" w:hAnsi="Times New Roman"/>
          <w:sz w:val="27"/>
          <w:szCs w:val="27"/>
          <w:lang w:eastAsia="ru-RU"/>
        </w:rPr>
        <w:t>50куб.см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При таких обстоятельствах, мировой судья находит, что в деянии  </w:t>
      </w:r>
      <w:r w:rsidRPr="00210BD6" w:rsidR="003277EF">
        <w:rPr>
          <w:rFonts w:ascii="Times New Roman" w:hAnsi="Times New Roman"/>
          <w:sz w:val="27"/>
          <w:szCs w:val="27"/>
        </w:rPr>
        <w:t>Патошного Н.М</w:t>
      </w:r>
      <w:r w:rsidRPr="00210BD6">
        <w:rPr>
          <w:rFonts w:ascii="Times New Roman" w:hAnsi="Times New Roman"/>
          <w:sz w:val="27"/>
          <w:szCs w:val="27"/>
        </w:rPr>
        <w:t xml:space="preserve">.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имеется состав административного правонарушения, предусмотренный ч.1 ст.12.8 КоАП РФ, поскольку его действиями нарушен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п. 2.7 ПДД РФ. В действиях </w:t>
      </w:r>
      <w:r w:rsidRPr="00210BD6" w:rsidR="003277EF">
        <w:rPr>
          <w:rFonts w:ascii="Times New Roman" w:hAnsi="Times New Roman"/>
          <w:sz w:val="27"/>
          <w:szCs w:val="27"/>
        </w:rPr>
        <w:t>Патошного Н.М</w:t>
      </w:r>
      <w:r w:rsidRPr="00210BD6">
        <w:rPr>
          <w:rFonts w:ascii="Times New Roman" w:hAnsi="Times New Roman"/>
          <w:sz w:val="27"/>
          <w:szCs w:val="27"/>
        </w:rPr>
        <w:t xml:space="preserve">.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не содержится признаков уголовно-наказуемого деяния. </w:t>
      </w:r>
    </w:p>
    <w:p w:rsidR="009C5A88" w:rsidRPr="00210BD6" w:rsidP="009C5A8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210BD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210BD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210BD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51</w:t>
        </w:r>
      </w:hyperlink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Конституции РФ, разъяснены. </w:t>
      </w:r>
    </w:p>
    <w:p w:rsidR="009C5A88" w:rsidRPr="00210BD6" w:rsidP="009C5A8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в совершении административного правонарушения, предусмотренного </w:t>
      </w:r>
      <w:hyperlink r:id="rId7" w:history="1">
        <w:r w:rsidRPr="00210BD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1 ст. 12.8</w:t>
        </w:r>
      </w:hyperlink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   </w:t>
      </w:r>
    </w:p>
    <w:p w:rsidR="009C5A88" w:rsidRPr="00210BD6" w:rsidP="009C5A8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 xml:space="preserve">Суд квалифицирует административное правонарушение, совершенным </w:t>
      </w:r>
      <w:r w:rsidRPr="00210BD6" w:rsidR="003277EF">
        <w:rPr>
          <w:rFonts w:ascii="Times New Roman" w:hAnsi="Times New Roman"/>
          <w:sz w:val="27"/>
          <w:szCs w:val="27"/>
        </w:rPr>
        <w:t>Патошного Н.М</w:t>
      </w:r>
      <w:r w:rsidRPr="00210BD6">
        <w:rPr>
          <w:rFonts w:ascii="Times New Roman" w:hAnsi="Times New Roman"/>
          <w:sz w:val="27"/>
          <w:szCs w:val="27"/>
        </w:rPr>
        <w:t xml:space="preserve">. </w:t>
      </w:r>
      <w:r w:rsidRPr="00210BD6">
        <w:rPr>
          <w:rFonts w:ascii="Times New Roman" w:hAnsi="Times New Roman"/>
          <w:sz w:val="27"/>
          <w:szCs w:val="27"/>
        </w:rPr>
        <w:t>по части 1 статьи 12.8 КоАП</w:t>
      </w:r>
      <w:r w:rsidRPr="00210BD6">
        <w:rPr>
          <w:rFonts w:ascii="Times New Roman" w:hAnsi="Times New Roman"/>
          <w:sz w:val="27"/>
          <w:szCs w:val="27"/>
        </w:rPr>
        <w:t xml:space="preserve"> РФ, как управление транспортным средством </w:t>
      </w:r>
      <w:hyperlink r:id="rId8" w:history="1">
        <w:r w:rsidRPr="00210BD6">
          <w:rPr>
            <w:rStyle w:val="Hyperlink"/>
            <w:rFonts w:ascii="Times New Roman" w:hAnsi="Times New Roman"/>
            <w:color w:val="auto"/>
            <w:sz w:val="27"/>
            <w:szCs w:val="27"/>
            <w:u w:val="none"/>
          </w:rPr>
          <w:t>водителем</w:t>
        </w:r>
      </w:hyperlink>
      <w:r w:rsidRPr="00210BD6">
        <w:rPr>
          <w:rFonts w:ascii="Times New Roman" w:hAnsi="Times New Roman"/>
          <w:sz w:val="27"/>
          <w:szCs w:val="27"/>
        </w:rPr>
        <w:t>, находящимся в состоянии алкогольного оп</w:t>
      </w:r>
      <w:r w:rsidRPr="00210BD6">
        <w:rPr>
          <w:rFonts w:ascii="Times New Roman" w:hAnsi="Times New Roman"/>
          <w:sz w:val="27"/>
          <w:szCs w:val="27"/>
        </w:rPr>
        <w:t xml:space="preserve">ьянения, если такие действия не содержат уголовно наказуемого </w:t>
      </w:r>
      <w:hyperlink r:id="rId9" w:history="1">
        <w:r w:rsidRPr="00210BD6">
          <w:rPr>
            <w:rStyle w:val="Hyperlink"/>
            <w:rFonts w:ascii="Times New Roman" w:hAnsi="Times New Roman"/>
            <w:color w:val="auto"/>
            <w:sz w:val="27"/>
            <w:szCs w:val="27"/>
            <w:u w:val="none"/>
          </w:rPr>
          <w:t>деяния</w:t>
        </w:r>
      </w:hyperlink>
      <w:r w:rsidRPr="00210BD6">
        <w:rPr>
          <w:rFonts w:ascii="Times New Roman" w:hAnsi="Times New Roman"/>
          <w:sz w:val="27"/>
          <w:szCs w:val="27"/>
        </w:rPr>
        <w:t>.</w:t>
      </w:r>
    </w:p>
    <w:p w:rsidR="009C5A88" w:rsidRPr="00210BD6" w:rsidP="009C5A8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>Оснований для переквали</w:t>
      </w:r>
      <w:r w:rsidRPr="00210BD6">
        <w:rPr>
          <w:rFonts w:ascii="Times New Roman" w:hAnsi="Times New Roman"/>
          <w:sz w:val="27"/>
          <w:szCs w:val="27"/>
        </w:rPr>
        <w:t xml:space="preserve">фикации действий </w:t>
      </w:r>
      <w:r w:rsidRPr="00210BD6" w:rsidR="003277EF">
        <w:rPr>
          <w:rFonts w:ascii="Times New Roman" w:hAnsi="Times New Roman"/>
          <w:sz w:val="27"/>
          <w:szCs w:val="27"/>
        </w:rPr>
        <w:t>Патошного Н.М</w:t>
      </w:r>
      <w:r w:rsidRPr="00210BD6">
        <w:rPr>
          <w:rFonts w:ascii="Times New Roman" w:hAnsi="Times New Roman"/>
          <w:sz w:val="27"/>
          <w:szCs w:val="27"/>
        </w:rPr>
        <w:t xml:space="preserve">. </w:t>
      </w:r>
      <w:r w:rsidRPr="00210BD6">
        <w:rPr>
          <w:rFonts w:ascii="Times New Roman" w:hAnsi="Times New Roman"/>
          <w:sz w:val="27"/>
          <w:szCs w:val="27"/>
        </w:rPr>
        <w:t xml:space="preserve">либо прекращения производства по делу не имеется.    </w:t>
      </w:r>
    </w:p>
    <w:p w:rsidR="003277EF" w:rsidRPr="00210BD6" w:rsidP="009C5A8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 xml:space="preserve">Обстоятельством, смягчающим административную ответственность </w:t>
      </w:r>
      <w:r w:rsidRPr="00210BD6">
        <w:rPr>
          <w:rFonts w:ascii="Times New Roman" w:hAnsi="Times New Roman"/>
          <w:sz w:val="27"/>
          <w:szCs w:val="27"/>
        </w:rPr>
        <w:br/>
      </w:r>
      <w:r w:rsidRPr="00210BD6">
        <w:rPr>
          <w:rFonts w:ascii="Times New Roman" w:hAnsi="Times New Roman"/>
          <w:sz w:val="27"/>
          <w:szCs w:val="27"/>
        </w:rPr>
        <w:t>Патошного Н.М</w:t>
      </w:r>
      <w:r w:rsidRPr="00210BD6">
        <w:rPr>
          <w:rFonts w:ascii="Times New Roman" w:hAnsi="Times New Roman"/>
          <w:sz w:val="27"/>
          <w:szCs w:val="27"/>
        </w:rPr>
        <w:t xml:space="preserve">., </w:t>
      </w:r>
      <w:r w:rsidRPr="00210BD6">
        <w:rPr>
          <w:rFonts w:ascii="Times New Roman" w:hAnsi="Times New Roman"/>
          <w:sz w:val="27"/>
          <w:szCs w:val="27"/>
        </w:rPr>
        <w:t xml:space="preserve">мировой судья признает раскаяние в </w:t>
      </w:r>
      <w:r w:rsidRPr="00210BD6">
        <w:rPr>
          <w:rFonts w:ascii="Times New Roman" w:hAnsi="Times New Roman"/>
          <w:sz w:val="27"/>
          <w:szCs w:val="27"/>
        </w:rPr>
        <w:t>содеянном</w:t>
      </w:r>
      <w:r w:rsidRPr="00210BD6">
        <w:rPr>
          <w:rFonts w:ascii="Times New Roman" w:hAnsi="Times New Roman"/>
          <w:sz w:val="27"/>
          <w:szCs w:val="27"/>
        </w:rPr>
        <w:t>, признание вины</w:t>
      </w:r>
      <w:r w:rsidRPr="00210BD6">
        <w:rPr>
          <w:rFonts w:ascii="Times New Roman" w:hAnsi="Times New Roman"/>
          <w:sz w:val="27"/>
          <w:szCs w:val="27"/>
        </w:rPr>
        <w:t xml:space="preserve">, </w:t>
      </w:r>
      <w:r w:rsidRPr="00210BD6">
        <w:rPr>
          <w:rFonts w:ascii="Times New Roman" w:hAnsi="Times New Roman"/>
          <w:sz w:val="28"/>
          <w:szCs w:val="28"/>
        </w:rPr>
        <w:t>ДАННЫЕ О ЛИЧНОСТИ</w:t>
      </w:r>
      <w:r w:rsidRPr="00210BD6">
        <w:rPr>
          <w:rFonts w:ascii="Times New Roman" w:hAnsi="Times New Roman"/>
          <w:sz w:val="27"/>
          <w:szCs w:val="27"/>
        </w:rPr>
        <w:t>.</w:t>
      </w:r>
    </w:p>
    <w:p w:rsidR="009C5A88" w:rsidRPr="00210BD6" w:rsidP="009C5A8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 КоАП РФ, мировым судьей не установлено.   </w:t>
      </w:r>
    </w:p>
    <w:p w:rsidR="009C5A88" w:rsidRPr="00210BD6" w:rsidP="009C5A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наказания, мировой судья исходит из того, что административное наказание является установленной государс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твом мерой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При назначении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вида и размера административного наказания суд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ья учитывает характер совершенного правонарушения, данные о личности лица, в отношении которого ведется производство по делу.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На основании изложенного, и руководствуясь ч. 1 ст. 12.8, ст.  29.10 КоАП РФ, мировой судья,</w:t>
      </w:r>
    </w:p>
    <w:p w:rsidR="009C5A88" w:rsidRPr="00210BD6" w:rsidP="009C5A88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постановил:</w:t>
      </w:r>
    </w:p>
    <w:p w:rsidR="009C5A88" w:rsidRPr="00210BD6" w:rsidP="009C5A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hAnsi="Times New Roman"/>
          <w:b/>
          <w:sz w:val="27"/>
          <w:szCs w:val="27"/>
        </w:rPr>
        <w:t>Патошного</w:t>
      </w:r>
      <w:r w:rsidRPr="00210BD6">
        <w:rPr>
          <w:rFonts w:ascii="Times New Roman" w:hAnsi="Times New Roman"/>
          <w:b/>
          <w:sz w:val="27"/>
          <w:szCs w:val="27"/>
        </w:rPr>
        <w:t xml:space="preserve"> Н.М., ДАТА</w:t>
      </w:r>
      <w:r w:rsidRPr="00210BD6">
        <w:rPr>
          <w:rFonts w:ascii="Times New Roman" w:hAnsi="Times New Roman"/>
          <w:b/>
          <w:sz w:val="27"/>
          <w:szCs w:val="27"/>
        </w:rPr>
        <w:t xml:space="preserve"> </w:t>
      </w:r>
      <w:r w:rsidRPr="00210BD6">
        <w:rPr>
          <w:rFonts w:ascii="Times New Roman" w:hAnsi="Times New Roman"/>
          <w:sz w:val="27"/>
          <w:szCs w:val="27"/>
        </w:rPr>
        <w:t xml:space="preserve">года рождения,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признать виновным в совершении административного правонарушения, предусмотренного ч. 1 ст. 12.8 КоАП РФ, и назначить ему наказание в виде административного штрафа в размере </w:t>
      </w:r>
      <w:r w:rsidRPr="00210BD6">
        <w:rPr>
          <w:rFonts w:ascii="Times New Roman" w:eastAsia="Times New Roman" w:hAnsi="Times New Roman"/>
          <w:b/>
          <w:sz w:val="27"/>
          <w:szCs w:val="27"/>
          <w:lang w:eastAsia="ru-RU"/>
        </w:rPr>
        <w:t>45 000 (срок пять тысяч) рублей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с лишением права уп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равления транспортными средствами на срок </w:t>
      </w:r>
      <w:r w:rsidRPr="00210BD6">
        <w:rPr>
          <w:rFonts w:ascii="Times New Roman" w:eastAsia="Times New Roman" w:hAnsi="Times New Roman"/>
          <w:b/>
          <w:sz w:val="27"/>
          <w:szCs w:val="27"/>
          <w:lang w:eastAsia="ru-RU"/>
        </w:rPr>
        <w:t>один год шесть месяцев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.    </w:t>
      </w:r>
    </w:p>
    <w:p w:rsidR="009C5A88" w:rsidRPr="00210BD6" w:rsidP="009C5A8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10BD6">
        <w:rPr>
          <w:rFonts w:ascii="Times New Roman" w:hAnsi="Times New Roman"/>
          <w:sz w:val="27"/>
          <w:szCs w:val="27"/>
        </w:rPr>
        <w:t>Штраф подлежит оплате по следующим реквизитам: РЕКВИЗИТЫ</w:t>
      </w:r>
      <w:r w:rsidRPr="00210BD6">
        <w:rPr>
          <w:rFonts w:ascii="Times New Roman" w:hAnsi="Times New Roman"/>
          <w:sz w:val="27"/>
          <w:szCs w:val="27"/>
        </w:rPr>
        <w:t>.</w:t>
      </w:r>
    </w:p>
    <w:p w:rsidR="009C5A88" w:rsidRPr="00210BD6" w:rsidP="009C5A8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10BD6">
        <w:rPr>
          <w:rFonts w:ascii="Times New Roman" w:hAnsi="Times New Roman"/>
          <w:sz w:val="27"/>
          <w:szCs w:val="27"/>
          <w:lang w:eastAsia="ru-RU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210BD6">
        <w:rPr>
          <w:rFonts w:ascii="Times New Roman" w:hAnsi="Times New Roman"/>
          <w:b/>
          <w:sz w:val="27"/>
          <w:szCs w:val="27"/>
          <w:lang w:eastAsia="ru-RU"/>
        </w:rPr>
        <w:t>не позднее шес</w:t>
      </w:r>
      <w:r w:rsidRPr="00210BD6">
        <w:rPr>
          <w:rFonts w:ascii="Times New Roman" w:hAnsi="Times New Roman"/>
          <w:b/>
          <w:sz w:val="27"/>
          <w:szCs w:val="27"/>
          <w:lang w:eastAsia="ru-RU"/>
        </w:rPr>
        <w:t>тидесяти дней</w:t>
      </w:r>
      <w:r w:rsidRPr="00210BD6">
        <w:rPr>
          <w:rFonts w:ascii="Times New Roman" w:hAnsi="Times New Roman"/>
          <w:sz w:val="27"/>
          <w:szCs w:val="27"/>
          <w:lang w:eastAsia="ru-RU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210BD6">
        <w:rPr>
          <w:rFonts w:ascii="Times New Roman" w:hAnsi="Times New Roman"/>
          <w:sz w:val="27"/>
          <w:szCs w:val="27"/>
          <w:lang w:eastAsia="ru-RU"/>
        </w:rPr>
        <w:t>ренных статьей 31.5 настоящего Кодекса.</w:t>
      </w:r>
    </w:p>
    <w:p w:rsidR="009C5A88" w:rsidRPr="00210BD6" w:rsidP="009C5A88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210BD6">
        <w:rPr>
          <w:rFonts w:ascii="Times New Roman" w:hAnsi="Times New Roman"/>
          <w:sz w:val="27"/>
          <w:szCs w:val="27"/>
          <w:lang w:eastAsia="ru-RU"/>
        </w:rPr>
        <w:t xml:space="preserve">          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</w:t>
      </w:r>
      <w:r w:rsidRPr="00210BD6">
        <w:rPr>
          <w:rFonts w:ascii="Times New Roman" w:hAnsi="Times New Roman"/>
          <w:sz w:val="27"/>
          <w:szCs w:val="27"/>
          <w:lang w:eastAsia="ru-RU"/>
        </w:rPr>
        <w:t>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системе", орг</w:t>
      </w:r>
      <w:r w:rsidRPr="00210BD6">
        <w:rPr>
          <w:rFonts w:ascii="Times New Roman" w:hAnsi="Times New Roman"/>
          <w:sz w:val="27"/>
          <w:szCs w:val="27"/>
          <w:lang w:eastAsia="ru-RU"/>
        </w:rPr>
        <w:t>анизацию федеральной почтовой связи либо платежному 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9C5A88" w:rsidRPr="00210BD6" w:rsidP="009C5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hAnsi="Times New Roman"/>
          <w:sz w:val="27"/>
          <w:szCs w:val="27"/>
          <w:lang w:eastAsia="ru-RU"/>
        </w:rPr>
        <w:t>Документ, сви</w:t>
      </w:r>
      <w:r w:rsidRPr="00210BD6">
        <w:rPr>
          <w:rFonts w:ascii="Times New Roman" w:hAnsi="Times New Roman"/>
          <w:sz w:val="27"/>
          <w:szCs w:val="27"/>
          <w:lang w:eastAsia="ru-RU"/>
        </w:rPr>
        <w:t>детельствующий об уплате административного штрафа (квитанцию об уплате административного штрафа) лицу, привлеченному к административной ответственности, необходимо представить мировому судье судебного участка № 54 Красногвардейского судебного района Респуб</w:t>
      </w:r>
      <w:r w:rsidRPr="00210BD6">
        <w:rPr>
          <w:rFonts w:ascii="Times New Roman" w:hAnsi="Times New Roman"/>
          <w:sz w:val="27"/>
          <w:szCs w:val="27"/>
          <w:lang w:eastAsia="ru-RU"/>
        </w:rPr>
        <w:t>лики Крым по адресу: пгт. Красногвардейское, ул. Титова, д.60.</w:t>
      </w:r>
    </w:p>
    <w:p w:rsidR="009C5A88" w:rsidRPr="00210BD6" w:rsidP="009C5A88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210BD6">
        <w:rPr>
          <w:rFonts w:ascii="Times New Roman" w:hAnsi="Times New Roman"/>
          <w:sz w:val="27"/>
          <w:szCs w:val="27"/>
          <w:lang w:eastAsia="ru-RU"/>
        </w:rPr>
        <w:t xml:space="preserve">  </w:t>
      </w:r>
      <w:r w:rsidRPr="00210BD6">
        <w:rPr>
          <w:rFonts w:ascii="Times New Roman" w:hAnsi="Times New Roman"/>
          <w:sz w:val="27"/>
          <w:szCs w:val="27"/>
          <w:lang w:eastAsia="ru-RU"/>
        </w:rPr>
        <w:tab/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</w:t>
      </w:r>
      <w:r w:rsidRPr="00210BD6">
        <w:rPr>
          <w:rFonts w:ascii="Times New Roman" w:hAnsi="Times New Roman"/>
          <w:sz w:val="27"/>
          <w:szCs w:val="27"/>
          <w:lang w:eastAsia="ru-RU"/>
        </w:rPr>
        <w:t xml:space="preserve">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9C5A88" w:rsidRPr="00210BD6" w:rsidP="009C5A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ч. 1.1 ст.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 32.7 КоАП РФ обязать лицо, привлекаемое к административной ответственности в течение трёх рабочих дней со дня вступления в законную силу данного постановления сдать водительское удостоверение в ОГИБДД ОМВД России по месту жительства. При наличии водительс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 xml:space="preserve">кого удостоверения на право управления трактором, самоходной 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машины и других видов техники, данное удостоверение сдать в Инспекцию по надзору за техническим состоянием самоходных машин и других видов техники Республики Крым (по адресу: 295022, Республика К</w:t>
      </w:r>
      <w:r w:rsidRPr="00210BD6">
        <w:rPr>
          <w:rFonts w:ascii="Times New Roman" w:eastAsia="Times New Roman" w:hAnsi="Times New Roman"/>
          <w:sz w:val="27"/>
          <w:szCs w:val="27"/>
          <w:lang w:eastAsia="ru-RU"/>
        </w:rPr>
        <w:t>рым, г. Симферополь, ул.Кечкеметская, д. 198), в те же сроки.</w:t>
      </w:r>
    </w:p>
    <w:p w:rsidR="009C5A88" w:rsidRPr="00210BD6" w:rsidP="009C5A8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10BD6">
        <w:rPr>
          <w:rFonts w:ascii="Times New Roman" w:hAnsi="Times New Roman"/>
          <w:sz w:val="27"/>
          <w:szCs w:val="27"/>
          <w:lang w:eastAsia="ru-RU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водительского удостоверения срок</w:t>
      </w:r>
      <w:r w:rsidRPr="00210BD6">
        <w:rPr>
          <w:rFonts w:ascii="Times New Roman" w:hAnsi="Times New Roman"/>
          <w:sz w:val="27"/>
          <w:szCs w:val="27"/>
          <w:lang w:eastAsia="ru-RU"/>
        </w:rPr>
        <w:t xml:space="preserve"> лишения данного права прерывается. Течение срока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9C5A88" w:rsidRPr="00210BD6" w:rsidP="009C5A8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10BD6">
        <w:rPr>
          <w:rFonts w:ascii="Times New Roman" w:hAnsi="Times New Roman"/>
          <w:sz w:val="27"/>
          <w:szCs w:val="27"/>
          <w:lang w:eastAsia="ru-RU"/>
        </w:rPr>
        <w:t>Постановление может быть обжаловано в Красногвардейский районный суд Республи</w:t>
      </w:r>
      <w:r w:rsidRPr="00210BD6">
        <w:rPr>
          <w:rFonts w:ascii="Times New Roman" w:hAnsi="Times New Roman"/>
          <w:sz w:val="27"/>
          <w:szCs w:val="27"/>
          <w:lang w:eastAsia="ru-RU"/>
        </w:rPr>
        <w:t>ки Крым через мирового судью судебного участка № 54 Красногвардейского судебного района Республики Крым в течение 10 дней со дня получения его копии.</w:t>
      </w:r>
    </w:p>
    <w:p w:rsidR="009C5A88" w:rsidRPr="00210BD6" w:rsidP="009C5A88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</w:p>
    <w:p w:rsidR="009C5A88" w:rsidRPr="00210BD6" w:rsidP="009C5A88">
      <w:pPr>
        <w:spacing w:after="0" w:line="240" w:lineRule="auto"/>
        <w:ind w:firstLine="708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210BD6">
        <w:rPr>
          <w:rFonts w:ascii="Times New Roman" w:hAnsi="Times New Roman"/>
          <w:sz w:val="27"/>
          <w:szCs w:val="27"/>
          <w:lang w:eastAsia="ru-RU"/>
        </w:rPr>
        <w:t>Мировой судья                                                                        И.В. Чернецкая</w:t>
      </w:r>
      <w:r w:rsidRPr="00210BD6">
        <w:rPr>
          <w:rFonts w:ascii="Times New Roman" w:hAnsi="Times New Roman"/>
          <w:sz w:val="27"/>
          <w:szCs w:val="27"/>
        </w:rPr>
        <w:t xml:space="preserve">  </w:t>
      </w:r>
    </w:p>
    <w:p w:rsidR="009C5A88" w:rsidRPr="00210BD6" w:rsidP="009C5A88"/>
    <w:p w:rsidR="009C5A88" w:rsidRPr="00210BD6" w:rsidP="009C5A88"/>
    <w:p w:rsidR="00F77835" w:rsidRPr="00210BD6"/>
    <w:sectPr w:rsidSect="005F27FB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062"/>
    <w:rsid w:val="00074C89"/>
    <w:rsid w:val="001C4713"/>
    <w:rsid w:val="00210BD6"/>
    <w:rsid w:val="00244DF1"/>
    <w:rsid w:val="00270F82"/>
    <w:rsid w:val="002C4ACA"/>
    <w:rsid w:val="003277EF"/>
    <w:rsid w:val="005F27FB"/>
    <w:rsid w:val="00700062"/>
    <w:rsid w:val="009C5A88"/>
    <w:rsid w:val="00C70A9F"/>
    <w:rsid w:val="00C97581"/>
    <w:rsid w:val="00D95F8D"/>
    <w:rsid w:val="00F001C2"/>
    <w:rsid w:val="00F7783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A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5A88"/>
    <w:rPr>
      <w:color w:val="0000FF"/>
      <w:u w:val="single"/>
    </w:rPr>
  </w:style>
  <w:style w:type="paragraph" w:styleId="NoSpacing">
    <w:name w:val="No Spacing"/>
    <w:qFormat/>
    <w:rsid w:val="009C5A88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5F2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F27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hyperlink" Target="consultantplus://offline/ref=0C3CBFCC6C86EE1E0BD207483153F057941962872815AAD68F2BF7233B72037FDA51D9610920FA78B3A90BB23125BD3BD118202772B8C3AAV933L" TargetMode="External" /><Relationship Id="rId9" Type="http://schemas.openxmlformats.org/officeDocument/2006/relationships/hyperlink" Target="consultantplus://offline/ref=0C3CBFCC6C86EE1E0BD207483153F057941C67882910AAD68F2BF7233B72037FDA51D9610923F97EBCA90BB23125BD3BD118202772B8C3AAV933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