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7733D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7733D9" w:rsidR="002175EB"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Pr="007733D9" w:rsidR="007E460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7733D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7733D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7733D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7733D9" w:rsidR="002175EB">
        <w:rPr>
          <w:rFonts w:ascii="Times New Roman" w:eastAsia="Times New Roman" w:hAnsi="Times New Roman"/>
          <w:sz w:val="27"/>
          <w:szCs w:val="27"/>
          <w:lang w:eastAsia="ru-RU"/>
        </w:rPr>
        <w:t>129</w:t>
      </w:r>
      <w:r w:rsidRPr="007733D9" w:rsidR="007E4607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733D9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7733D9" w:rsidR="002175E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733D9" w:rsidR="007E4607">
        <w:rPr>
          <w:rFonts w:ascii="Times New Roman" w:eastAsia="Times New Roman" w:hAnsi="Times New Roman"/>
          <w:sz w:val="27"/>
          <w:szCs w:val="27"/>
          <w:lang w:eastAsia="ru-RU"/>
        </w:rPr>
        <w:t>6</w:t>
      </w:r>
    </w:p>
    <w:p w:rsidR="002122A1" w:rsidRPr="007733D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0E75" w:rsidRPr="007733D9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733D9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7733D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7733D9" w:rsidR="002122A1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 xml:space="preserve">он, пгт. Красногвардейское, </w:t>
      </w:r>
    </w:p>
    <w:p w:rsidR="0054541B" w:rsidRPr="007733D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>ул.</w:t>
      </w:r>
      <w:r w:rsidRPr="007733D9" w:rsidR="001B74C8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>Титова, д.60,</w:t>
      </w:r>
      <w:r w:rsidRPr="007733D9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тел.: (36556) 2-18-28,  е-</w:t>
      </w:r>
      <w:r w:rsidRPr="007733D9">
        <w:rPr>
          <w:rFonts w:ascii="Times New Roman" w:eastAsia="Times New Roman" w:hAnsi="Times New Roman"/>
          <w:iCs/>
          <w:sz w:val="27"/>
          <w:szCs w:val="27"/>
          <w:lang w:val="en-US" w:eastAsia="ru-RU"/>
        </w:rPr>
        <w:t>mail</w:t>
      </w:r>
      <w:r w:rsidRPr="007733D9">
        <w:rPr>
          <w:rFonts w:ascii="Times New Roman" w:eastAsia="Times New Roman" w:hAnsi="Times New Roman"/>
          <w:iCs/>
          <w:sz w:val="27"/>
          <w:szCs w:val="27"/>
          <w:lang w:eastAsia="ru-RU"/>
        </w:rPr>
        <w:t>:</w:t>
      </w:r>
      <w:r w:rsidRPr="007733D9" w:rsidR="007C0C3D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54@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must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rk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gov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733D9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Pr="007733D9"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  <w:t>)</w:t>
      </w:r>
    </w:p>
    <w:p w:rsidR="007C0C3D" w:rsidRPr="007733D9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7733D9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733D9" w:rsidR="002175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 xml:space="preserve"> июля</w:t>
      </w:r>
      <w:r w:rsidRPr="007733D9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7733D9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7733D9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733D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7733D9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733D9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7733D9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7733D9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7733D9" w:rsidR="007E4607">
        <w:rPr>
          <w:rFonts w:ascii="Times New Roman" w:eastAsia="Times New Roman" w:hAnsi="Times New Roman"/>
          <w:b/>
          <w:sz w:val="27"/>
          <w:szCs w:val="27"/>
          <w:lang w:eastAsia="ru-RU"/>
        </w:rPr>
        <w:t>Анцуповой</w:t>
      </w:r>
      <w:r w:rsidRPr="007733D9" w:rsidR="007E460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b/>
          <w:sz w:val="27"/>
          <w:szCs w:val="27"/>
          <w:lang w:eastAsia="ru-RU"/>
        </w:rPr>
        <w:t>А.В., ДАННЫЕ О ЛИЧНОСТИ</w:t>
      </w:r>
      <w:r w:rsidRPr="007733D9" w:rsidR="002175EB">
        <w:rPr>
          <w:rFonts w:ascii="Times New Roman" w:hAnsi="Times New Roman"/>
          <w:sz w:val="27"/>
          <w:szCs w:val="27"/>
        </w:rPr>
        <w:t>.</w:t>
      </w:r>
    </w:p>
    <w:p w:rsidR="002122A1" w:rsidRPr="007733D9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733D9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7733D9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Анцупова А.В.</w:t>
      </w:r>
      <w:r w:rsidRPr="007733D9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ДАТА года, </w:t>
      </w:r>
      <w:r w:rsidRPr="007733D9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 минут, находясь по адресу: </w:t>
      </w:r>
      <w:r w:rsidRPr="007733D9">
        <w:rPr>
          <w:rFonts w:ascii="Times New Roman" w:hAnsi="Times New Roman"/>
          <w:sz w:val="27"/>
          <w:szCs w:val="27"/>
        </w:rPr>
        <w:t>АДРЕС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733D9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733D9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733D9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схватив </w:t>
      </w:r>
      <w:r w:rsidRPr="007733D9" w:rsidR="008B7F58">
        <w:rPr>
          <w:rFonts w:ascii="Times New Roman" w:eastAsia="Times New Roman" w:hAnsi="Times New Roman"/>
          <w:sz w:val="27"/>
          <w:szCs w:val="27"/>
          <w:lang w:eastAsia="ru-RU"/>
        </w:rPr>
        <w:t xml:space="preserve">её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за волосы и повалив на землю,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нанес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два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удара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 ногой по телу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, чем причинил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потерпевше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физическую боль и страдание, не повлекших п</w:t>
      </w:r>
      <w:r w:rsidRPr="007733D9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7733D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DC0CF9" w:rsidRPr="007733D9" w:rsidP="00217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Анцупова А.В., вину признала, </w:t>
      </w:r>
      <w:r w:rsidRPr="007733D9" w:rsidR="0096384E">
        <w:rPr>
          <w:rFonts w:ascii="Times New Roman" w:eastAsia="Times New Roman" w:hAnsi="Times New Roman"/>
          <w:sz w:val="27"/>
          <w:szCs w:val="27"/>
          <w:lang w:eastAsia="ru-RU"/>
        </w:rPr>
        <w:t>факт обоюдного конфликта не отрицала, с обстоятельствами изложенными в протоколе согласилась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. Претензий  друг </w:t>
      </w:r>
      <w:r w:rsidRPr="007733D9" w:rsidR="0096384E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другу они не имеют.</w:t>
      </w:r>
    </w:p>
    <w:p w:rsidR="002175EB" w:rsidRPr="007733D9" w:rsidP="00217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733D9" w:rsidR="009F72A9">
        <w:rPr>
          <w:rFonts w:ascii="Times New Roman" w:eastAsia="Times New Roman" w:hAnsi="Times New Roman"/>
          <w:sz w:val="27"/>
          <w:szCs w:val="27"/>
          <w:lang w:eastAsia="ru-RU"/>
        </w:rPr>
        <w:t xml:space="preserve">пояснила, что у неё произошел словесный </w:t>
      </w:r>
      <w:r w:rsidRPr="007733D9" w:rsidR="0096384E">
        <w:rPr>
          <w:rFonts w:ascii="Times New Roman" w:eastAsia="Times New Roman" w:hAnsi="Times New Roman"/>
          <w:sz w:val="27"/>
          <w:szCs w:val="27"/>
          <w:lang w:eastAsia="ru-RU"/>
        </w:rPr>
        <w:t xml:space="preserve">обоюдный </w:t>
      </w:r>
      <w:r w:rsidRPr="007733D9" w:rsidR="009F72A9">
        <w:rPr>
          <w:rFonts w:ascii="Times New Roman" w:eastAsia="Times New Roman" w:hAnsi="Times New Roman"/>
          <w:sz w:val="27"/>
          <w:szCs w:val="27"/>
          <w:lang w:eastAsia="ru-RU"/>
        </w:rPr>
        <w:t xml:space="preserve">конфликт с Анцуповой А.В.,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733D9" w:rsidR="009F72A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ходе </w:t>
      </w:r>
      <w:r w:rsidRPr="007733D9" w:rsidR="009F72A9">
        <w:rPr>
          <w:rFonts w:ascii="Times New Roman" w:eastAsia="Times New Roman" w:hAnsi="Times New Roman"/>
          <w:sz w:val="27"/>
          <w:szCs w:val="27"/>
          <w:lang w:eastAsia="ru-RU"/>
        </w:rPr>
        <w:t>которого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Анцупов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А.В.,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 w:rsidR="00A605E9">
        <w:rPr>
          <w:rFonts w:ascii="Times New Roman" w:eastAsia="Times New Roman" w:hAnsi="Times New Roman"/>
          <w:sz w:val="27"/>
          <w:szCs w:val="27"/>
          <w:lang w:eastAsia="ru-RU"/>
        </w:rPr>
        <w:t>нанесла ей несколько ударов ногами по туловищу, на что она в ответ ударила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Анцупов</w:t>
      </w:r>
      <w:r w:rsidRPr="007733D9" w:rsidR="00A605E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пояснила, что конфликт исчерпан претензий  друг </w:t>
      </w:r>
      <w:r w:rsidRPr="007733D9" w:rsidR="0096384E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другу они не имеют. 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7733D9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, потерпевш</w:t>
      </w:r>
      <w:r w:rsidRPr="007733D9" w:rsidR="00272B36">
        <w:rPr>
          <w:rFonts w:ascii="Times New Roman" w:eastAsia="Times New Roman" w:hAnsi="Times New Roman"/>
          <w:sz w:val="27"/>
          <w:szCs w:val="27"/>
          <w:lang w:eastAsia="ru-RU"/>
        </w:rPr>
        <w:t>ую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7733D9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7733D9" w:rsidR="00272B36">
        <w:rPr>
          <w:rFonts w:ascii="Times New Roman" w:eastAsia="Times New Roman" w:hAnsi="Times New Roman"/>
          <w:sz w:val="27"/>
          <w:szCs w:val="27"/>
          <w:lang w:eastAsia="ru-RU"/>
        </w:rPr>
        <w:t>20292</w:t>
      </w:r>
      <w:r w:rsidRPr="007733D9" w:rsidR="009F72A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733D9" w:rsidR="00272B36">
        <w:rPr>
          <w:rFonts w:ascii="Times New Roman" w:eastAsia="Times New Roman" w:hAnsi="Times New Roman"/>
          <w:sz w:val="27"/>
          <w:szCs w:val="27"/>
          <w:lang w:eastAsia="ru-RU"/>
        </w:rPr>
        <w:t>02.07</w:t>
      </w:r>
      <w:r w:rsidRPr="007733D9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733D9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733D9" w:rsidR="00CB7CCE">
        <w:rPr>
          <w:rFonts w:ascii="Times New Roman" w:hAnsi="Times New Roman"/>
          <w:sz w:val="27"/>
          <w:szCs w:val="27"/>
        </w:rPr>
        <w:t>,</w:t>
      </w:r>
      <w:r w:rsidRPr="007733D9" w:rsidR="00CC017E">
        <w:rPr>
          <w:sz w:val="27"/>
          <w:szCs w:val="27"/>
        </w:rPr>
        <w:t xml:space="preserve"> </w:t>
      </w:r>
      <w:r w:rsidRPr="007733D9" w:rsidR="00CC017E">
        <w:rPr>
          <w:rFonts w:ascii="Times New Roman" w:hAnsi="Times New Roman"/>
          <w:sz w:val="27"/>
          <w:szCs w:val="27"/>
        </w:rPr>
        <w:t>рапортом</w:t>
      </w:r>
      <w:r w:rsidRPr="007733D9" w:rsidR="009F72A9">
        <w:rPr>
          <w:rFonts w:ascii="Times New Roman" w:hAnsi="Times New Roman"/>
          <w:sz w:val="27"/>
          <w:szCs w:val="27"/>
        </w:rPr>
        <w:t xml:space="preserve"> об обнаружении правонарушения, </w:t>
      </w:r>
      <w:r w:rsidRPr="007733D9" w:rsidR="00272B36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733D9" w:rsidR="00272B36">
        <w:rPr>
          <w:rFonts w:ascii="Times New Roman" w:hAnsi="Times New Roman"/>
          <w:sz w:val="27"/>
          <w:szCs w:val="27"/>
        </w:rPr>
        <w:t xml:space="preserve">, </w:t>
      </w:r>
      <w:r w:rsidRPr="007733D9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7733D9" w:rsidR="00F57EDE">
        <w:rPr>
          <w:rFonts w:ascii="Times New Roman" w:eastAsia="Times New Roman" w:hAnsi="Times New Roman"/>
          <w:sz w:val="27"/>
          <w:szCs w:val="27"/>
          <w:lang w:eastAsia="ru-RU"/>
        </w:rPr>
        <w:t>Анцуповой</w:t>
      </w:r>
      <w:r w:rsidRPr="007733D9" w:rsidR="00F57EDE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7733D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733D9" w:rsidR="00CC017E">
        <w:rPr>
          <w:rFonts w:ascii="Times New Roman" w:hAnsi="Times New Roman"/>
          <w:sz w:val="27"/>
          <w:szCs w:val="27"/>
        </w:rPr>
        <w:t>материалами КУСП</w:t>
      </w:r>
      <w:r w:rsidRPr="007733D9" w:rsidR="006126DC">
        <w:rPr>
          <w:rFonts w:ascii="Times New Roman" w:hAnsi="Times New Roman"/>
          <w:sz w:val="27"/>
          <w:szCs w:val="27"/>
        </w:rPr>
        <w:t xml:space="preserve">, </w:t>
      </w:r>
      <w:r w:rsidRPr="007733D9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7733D9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7733D9" w:rsidR="00A06A94">
        <w:rPr>
          <w:rFonts w:ascii="Times New Roman" w:hAnsi="Times New Roman"/>
          <w:sz w:val="27"/>
          <w:szCs w:val="27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733D9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 w:rsidR="006126DC">
        <w:rPr>
          <w:rFonts w:ascii="Times New Roman" w:hAnsi="Times New Roman"/>
          <w:sz w:val="27"/>
          <w:szCs w:val="27"/>
        </w:rPr>
        <w:t xml:space="preserve">и 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Анцуповой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7733D9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96384E" w:rsidRPr="007733D9" w:rsidP="009638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Анцуповой А.В.,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7733D9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33D9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7733D9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Анцуповой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7733D9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7733D9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7733D9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Анцупова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7733D9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7733D9" w:rsidR="00DC0CF9">
        <w:rPr>
          <w:rFonts w:ascii="Times New Roman" w:eastAsia="Times New Roman" w:hAnsi="Times New Roman"/>
          <w:sz w:val="27"/>
          <w:szCs w:val="27"/>
          <w:lang w:eastAsia="ru-RU"/>
        </w:rPr>
        <w:t>Анцупову А.В.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2122A1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733D9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7733D9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b/>
          <w:sz w:val="27"/>
          <w:szCs w:val="27"/>
          <w:lang w:eastAsia="ru-RU"/>
        </w:rPr>
        <w:t>Анцупову</w:t>
      </w:r>
      <w:r w:rsidRPr="007733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А.В., ДАТА</w:t>
      </w:r>
      <w:r w:rsidRPr="007733D9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 w:rsidRPr="007733D9" w:rsidR="000E088C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7733D9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7733D9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7733D9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33D9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7733D9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Республики Крым.</w:t>
      </w:r>
    </w:p>
    <w:p w:rsidR="00741DDA" w:rsidRPr="007733D9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7733D9" w:rsidP="0054541B">
      <w:pPr>
        <w:rPr>
          <w:sz w:val="27"/>
          <w:szCs w:val="27"/>
        </w:rPr>
      </w:pPr>
      <w:r w:rsidRPr="007733D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7733D9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7733D9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7733D9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733D9" w:rsidR="00711BBB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sectPr w:rsidSect="00D70E7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0E088C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175EB"/>
    <w:rsid w:val="00225D6F"/>
    <w:rsid w:val="002304C1"/>
    <w:rsid w:val="00272B36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6126DC"/>
    <w:rsid w:val="006A45BF"/>
    <w:rsid w:val="006A67C6"/>
    <w:rsid w:val="00711BBB"/>
    <w:rsid w:val="00715961"/>
    <w:rsid w:val="00721030"/>
    <w:rsid w:val="00741DDA"/>
    <w:rsid w:val="007733D9"/>
    <w:rsid w:val="007C0C3D"/>
    <w:rsid w:val="007E4607"/>
    <w:rsid w:val="008B7F58"/>
    <w:rsid w:val="008F01AA"/>
    <w:rsid w:val="0093311D"/>
    <w:rsid w:val="009459F7"/>
    <w:rsid w:val="0096384E"/>
    <w:rsid w:val="009B4225"/>
    <w:rsid w:val="009F72A9"/>
    <w:rsid w:val="00A06A94"/>
    <w:rsid w:val="00A34AE7"/>
    <w:rsid w:val="00A46174"/>
    <w:rsid w:val="00A605E9"/>
    <w:rsid w:val="00A6253D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DC0CF9"/>
    <w:rsid w:val="00E0417D"/>
    <w:rsid w:val="00E17C63"/>
    <w:rsid w:val="00E73199"/>
    <w:rsid w:val="00E95E83"/>
    <w:rsid w:val="00F215A1"/>
    <w:rsid w:val="00F57EDE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