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29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Сефералиева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Русфета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Рустемовича, </w:t>
      </w:r>
      <w:r>
        <w:rPr>
          <w:rStyle w:val="cat-PassportDatagrp-22rplc-11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двоих несовершеннолетних детей, 2014,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5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марки </w:t>
      </w:r>
      <w:r>
        <w:rPr>
          <w:rStyle w:val="cat-CarMakeModelgrp-2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и пояснил, что употребил спиртосодержащую продукцию </w:t>
      </w:r>
      <w:r>
        <w:rPr>
          <w:rFonts w:ascii="Times New Roman" w:eastAsia="Times New Roman" w:hAnsi="Times New Roman" w:cs="Times New Roman"/>
          <w:sz w:val="28"/>
          <w:szCs w:val="28"/>
        </w:rPr>
        <w:t>ранее, т.к. у него было день рождение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одитель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Style w:val="cat-CarMakeModelgrp-25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Style w:val="cat-PhoneNumbergrp-30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0577 от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0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наличие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Сефералиева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Русфета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Рустемовича, </w:t>
      </w:r>
      <w:r>
        <w:rPr>
          <w:rStyle w:val="cat-PassportDatagrp-23rplc-49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Style w:val="cat-Sumgrp-20rplc-50"/>
          <w:rFonts w:ascii="Times New Roman" w:eastAsia="Times New Roman" w:hAnsi="Times New Roman" w:cs="Times New Roman"/>
          <w:b/>
          <w:bCs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1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2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3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4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3756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района </w:t>
      </w:r>
      <w:r>
        <w:rPr>
          <w:rStyle w:val="cat-Addressgrp-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29rplc-5">
    <w:name w:val="cat-PhoneNumber grp-29 rplc-5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MakeModelgrp-25rplc-20">
    <w:name w:val="cat-CarMakeModel grp-25 rplc-20"/>
    <w:basedOn w:val="DefaultParagraphFont"/>
  </w:style>
  <w:style w:type="character" w:customStyle="1" w:styleId="cat-CarNumbergrp-26rplc-21">
    <w:name w:val="cat-CarNumber grp-2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Timegrp-24rplc-26">
    <w:name w:val="cat-Time grp-2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CarMakeModelgrp-25rplc-28">
    <w:name w:val="cat-CarMakeModel grp-25 rplc-28"/>
    <w:basedOn w:val="DefaultParagraphFont"/>
  </w:style>
  <w:style w:type="character" w:customStyle="1" w:styleId="cat-CarNumbergrp-26rplc-29">
    <w:name w:val="cat-CarNumber grp-26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PhoneNumbergrp-30rplc-32">
    <w:name w:val="cat-PhoneNumber grp-30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PassportDatagrp-23rplc-49">
    <w:name w:val="cat-PassportData grp-23 rplc-49"/>
    <w:basedOn w:val="DefaultParagraphFont"/>
  </w:style>
  <w:style w:type="character" w:customStyle="1" w:styleId="cat-Sumgrp-20rplc-50">
    <w:name w:val="cat-Sum grp-20 rplc-50"/>
    <w:basedOn w:val="DefaultParagraphFont"/>
  </w:style>
  <w:style w:type="character" w:customStyle="1" w:styleId="cat-Addressgrp-0rplc-51">
    <w:name w:val="cat-Address grp-0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Addressgrp-0rplc-60">
    <w:name w:val="cat-Address grp-0 rplc-60"/>
    <w:basedOn w:val="DefaultParagraphFont"/>
  </w:style>
  <w:style w:type="character" w:customStyle="1" w:styleId="cat-Addressgrp-0rplc-61">
    <w:name w:val="cat-Address grp-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