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181" w:rsidRPr="00712369" w:rsidP="00E26181">
      <w:pPr>
        <w:tabs>
          <w:tab w:val="left" w:pos="7920"/>
        </w:tabs>
        <w:jc w:val="right"/>
      </w:pPr>
      <w:r w:rsidRPr="00712369">
        <w:t>№ 5-5</w:t>
      </w:r>
      <w:r w:rsidRPr="00712369" w:rsidR="004A4130">
        <w:t>4</w:t>
      </w:r>
      <w:r w:rsidRPr="00712369">
        <w:t>-</w:t>
      </w:r>
      <w:r w:rsidRPr="00712369" w:rsidR="004A4130">
        <w:t>2</w:t>
      </w:r>
      <w:r w:rsidRPr="00712369" w:rsidR="00425377">
        <w:t>78</w:t>
      </w:r>
      <w:r w:rsidRPr="00712369">
        <w:t>/2022</w:t>
      </w:r>
    </w:p>
    <w:p w:rsidR="00E26181" w:rsidRPr="00712369" w:rsidP="00E26181">
      <w:pPr>
        <w:tabs>
          <w:tab w:val="left" w:pos="7920"/>
        </w:tabs>
        <w:jc w:val="right"/>
      </w:pPr>
      <w:r w:rsidRPr="00712369">
        <w:rPr>
          <w:bCs/>
        </w:rPr>
        <w:t xml:space="preserve">                                                                                  91MS005</w:t>
      </w:r>
      <w:r w:rsidRPr="00712369" w:rsidR="004A4130">
        <w:rPr>
          <w:bCs/>
        </w:rPr>
        <w:t>4</w:t>
      </w:r>
      <w:r w:rsidRPr="00712369">
        <w:rPr>
          <w:bCs/>
        </w:rPr>
        <w:t>-01-2022-00</w:t>
      </w:r>
      <w:r w:rsidRPr="00712369" w:rsidR="004A4130">
        <w:rPr>
          <w:bCs/>
        </w:rPr>
        <w:t>2</w:t>
      </w:r>
      <w:r w:rsidRPr="00712369" w:rsidR="00425377">
        <w:rPr>
          <w:bCs/>
        </w:rPr>
        <w:t>258</w:t>
      </w:r>
      <w:r w:rsidRPr="00712369">
        <w:rPr>
          <w:bCs/>
        </w:rPr>
        <w:t>-</w:t>
      </w:r>
      <w:r w:rsidRPr="00712369" w:rsidR="00425377">
        <w:rPr>
          <w:bCs/>
        </w:rPr>
        <w:t>95</w:t>
      </w:r>
    </w:p>
    <w:p w:rsidR="00E26181" w:rsidRPr="00712369" w:rsidP="00E26181">
      <w:pPr>
        <w:tabs>
          <w:tab w:val="left" w:pos="7920"/>
        </w:tabs>
        <w:jc w:val="center"/>
      </w:pPr>
    </w:p>
    <w:p w:rsidR="00E26181" w:rsidRPr="00712369" w:rsidP="00E261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236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26181" w:rsidRPr="00712369" w:rsidP="00E26181">
      <w:pPr>
        <w:tabs>
          <w:tab w:val="left" w:pos="7920"/>
        </w:tabs>
        <w:jc w:val="center"/>
      </w:pPr>
    </w:p>
    <w:p w:rsidR="00E26181" w:rsidRPr="00712369" w:rsidP="00E26181">
      <w:pPr>
        <w:tabs>
          <w:tab w:val="left" w:pos="7920"/>
        </w:tabs>
        <w:ind w:firstLine="709"/>
      </w:pPr>
      <w:r w:rsidRPr="00712369">
        <w:t>12</w:t>
      </w:r>
      <w:r w:rsidRPr="00712369">
        <w:t xml:space="preserve"> </w:t>
      </w:r>
      <w:r w:rsidRPr="00712369" w:rsidR="004A4130">
        <w:t>октября</w:t>
      </w:r>
      <w:r w:rsidRPr="00712369">
        <w:t xml:space="preserve">  2022 года                                                              пгт. Красногвардейское    </w:t>
      </w:r>
    </w:p>
    <w:p w:rsidR="00E26181" w:rsidRPr="00712369" w:rsidP="00E26181">
      <w:pPr>
        <w:jc w:val="both"/>
      </w:pPr>
    </w:p>
    <w:p w:rsidR="00E26181" w:rsidRPr="00712369" w:rsidP="00E26181">
      <w:pPr>
        <w:ind w:firstLine="708"/>
        <w:jc w:val="both"/>
        <w:rPr>
          <w:b/>
        </w:rPr>
      </w:pPr>
      <w:r w:rsidRPr="00712369">
        <w:t xml:space="preserve">Исполняющий обязанности мирового судьи судебного участка № 54 Красногвардейского судебного района Республики Крым мировой судья судебного участка № 55 Красногвардейского судебного района Республики Крым Белова Ю.Г., </w:t>
      </w:r>
      <w:r w:rsidRPr="00712369">
        <w:t>рассмотрев в помещении судебного участка</w:t>
      </w:r>
      <w:r w:rsidRPr="00712369">
        <w:t xml:space="preserve"> № 55 Красногвардейского судебного района Республики Крым дело об административном правонарушении, предусмотренном </w:t>
      </w:r>
      <w:r w:rsidRPr="00712369">
        <w:rPr>
          <w:b/>
        </w:rPr>
        <w:t>ч. 1 ст. 12.26 КоАП РФ</w:t>
      </w:r>
      <w:r w:rsidRPr="00712369">
        <w:t>, в отношении</w:t>
      </w:r>
      <w:r w:rsidRPr="00712369">
        <w:rPr>
          <w:b/>
        </w:rPr>
        <w:t xml:space="preserve"> </w:t>
      </w:r>
    </w:p>
    <w:p w:rsidR="00E26181" w:rsidRPr="00712369" w:rsidP="00E26181">
      <w:pPr>
        <w:ind w:firstLine="708"/>
        <w:jc w:val="both"/>
      </w:pPr>
      <w:r w:rsidRPr="00712369">
        <w:rPr>
          <w:b/>
        </w:rPr>
        <w:t>Мельник</w:t>
      </w:r>
      <w:r w:rsidRPr="00712369" w:rsidR="00F437DF">
        <w:rPr>
          <w:b/>
        </w:rPr>
        <w:t>а</w:t>
      </w:r>
      <w:r w:rsidRPr="00712369">
        <w:rPr>
          <w:b/>
        </w:rPr>
        <w:t xml:space="preserve"> </w:t>
      </w:r>
      <w:r w:rsidRPr="00712369" w:rsidR="00712369">
        <w:rPr>
          <w:b/>
        </w:rPr>
        <w:t>С.В.</w:t>
      </w:r>
      <w:r w:rsidRPr="00712369">
        <w:rPr>
          <w:b/>
        </w:rPr>
        <w:t>,</w:t>
      </w:r>
      <w:r w:rsidRPr="00712369">
        <w:t xml:space="preserve"> </w:t>
      </w:r>
      <w:r w:rsidRPr="00712369" w:rsidR="00712369">
        <w:t>ЛИЧНЫЕ ДАННЫЕ</w:t>
      </w:r>
      <w:r w:rsidRPr="00712369">
        <w:t>,</w:t>
      </w:r>
      <w:r w:rsidRPr="00712369">
        <w:t xml:space="preserve"> </w:t>
      </w:r>
    </w:p>
    <w:p w:rsidR="00E26181" w:rsidRPr="00712369" w:rsidP="00E26181">
      <w:pPr>
        <w:jc w:val="center"/>
      </w:pPr>
    </w:p>
    <w:p w:rsidR="00E26181" w:rsidRPr="00712369" w:rsidP="00E26181">
      <w:pPr>
        <w:jc w:val="center"/>
      </w:pPr>
      <w:r w:rsidRPr="00712369">
        <w:t>установил:</w:t>
      </w:r>
    </w:p>
    <w:p w:rsidR="00E26181" w:rsidRPr="00712369" w:rsidP="00E26181">
      <w:pPr>
        <w:jc w:val="center"/>
      </w:pPr>
    </w:p>
    <w:p w:rsidR="00E26181" w:rsidRPr="00712369" w:rsidP="00E26181">
      <w:pPr>
        <w:ind w:firstLine="709"/>
        <w:jc w:val="both"/>
      </w:pPr>
      <w:r w:rsidRPr="00712369">
        <w:rPr>
          <w:bCs/>
          <w:kern w:val="36"/>
        </w:rPr>
        <w:t>15</w:t>
      </w:r>
      <w:r w:rsidRPr="00712369">
        <w:rPr>
          <w:bCs/>
          <w:kern w:val="36"/>
        </w:rPr>
        <w:t>.0</w:t>
      </w:r>
      <w:r w:rsidRPr="00712369" w:rsidR="00AA6C10">
        <w:rPr>
          <w:bCs/>
          <w:kern w:val="36"/>
        </w:rPr>
        <w:t>9</w:t>
      </w:r>
      <w:r w:rsidRPr="00712369">
        <w:rPr>
          <w:bCs/>
          <w:kern w:val="36"/>
        </w:rPr>
        <w:t xml:space="preserve">.2022 года в </w:t>
      </w:r>
      <w:r w:rsidRPr="00712369" w:rsidR="004A4130">
        <w:rPr>
          <w:bCs/>
          <w:kern w:val="36"/>
        </w:rPr>
        <w:t>21</w:t>
      </w:r>
      <w:r w:rsidRPr="00712369">
        <w:rPr>
          <w:bCs/>
          <w:kern w:val="36"/>
        </w:rPr>
        <w:t xml:space="preserve"> час </w:t>
      </w:r>
      <w:r w:rsidRPr="00712369" w:rsidR="004A4130">
        <w:rPr>
          <w:bCs/>
          <w:kern w:val="36"/>
        </w:rPr>
        <w:t>3</w:t>
      </w:r>
      <w:r w:rsidRPr="00712369">
        <w:rPr>
          <w:bCs/>
          <w:kern w:val="36"/>
        </w:rPr>
        <w:t>5</w:t>
      </w:r>
      <w:r w:rsidRPr="00712369">
        <w:rPr>
          <w:bCs/>
          <w:kern w:val="36"/>
        </w:rPr>
        <w:t xml:space="preserve"> минут</w:t>
      </w:r>
      <w:r w:rsidRPr="00712369">
        <w:t xml:space="preserve">, водитель </w:t>
      </w:r>
      <w:r w:rsidRPr="00712369">
        <w:t>Мельник С.В</w:t>
      </w:r>
      <w:r w:rsidRPr="00712369" w:rsidR="004A4130">
        <w:t>.</w:t>
      </w:r>
      <w:r w:rsidRPr="00712369" w:rsidR="00AA6C10">
        <w:t xml:space="preserve"> </w:t>
      </w:r>
      <w:r w:rsidRPr="00712369">
        <w:t xml:space="preserve"> с признаками опьянения (</w:t>
      </w:r>
      <w:r w:rsidRPr="00712369">
        <w:t>резкое изменение окраски кожных покровов лица</w:t>
      </w:r>
      <w:r w:rsidRPr="00712369">
        <w:t xml:space="preserve">), будучи отстраненным от управления транспортным средством – </w:t>
      </w:r>
      <w:r w:rsidRPr="00712369">
        <w:rPr>
          <w:bCs/>
          <w:kern w:val="36"/>
        </w:rPr>
        <w:t xml:space="preserve">Мопед </w:t>
      </w:r>
      <w:r w:rsidRPr="00712369" w:rsidR="00712369">
        <w:rPr>
          <w:bCs/>
          <w:kern w:val="36"/>
        </w:rPr>
        <w:t>МАРКА</w:t>
      </w:r>
      <w:r w:rsidRPr="00712369">
        <w:rPr>
          <w:bCs/>
          <w:kern w:val="36"/>
        </w:rPr>
        <w:t xml:space="preserve">, без </w:t>
      </w:r>
      <w:r w:rsidRPr="00712369">
        <w:rPr>
          <w:bCs/>
          <w:kern w:val="36"/>
        </w:rPr>
        <w:t>государственного регистрационного номера</w:t>
      </w:r>
      <w:r w:rsidRPr="00712369" w:rsidR="00AA6C10">
        <w:rPr>
          <w:bCs/>
          <w:kern w:val="36"/>
        </w:rPr>
        <w:t xml:space="preserve">, </w:t>
      </w:r>
      <w:r w:rsidRPr="00712369">
        <w:t xml:space="preserve">находясь </w:t>
      </w:r>
      <w:r w:rsidRPr="00712369" w:rsidR="00AA6C10">
        <w:rPr>
          <w:bCs/>
          <w:kern w:val="36"/>
        </w:rPr>
        <w:t xml:space="preserve">на а/д </w:t>
      </w:r>
      <w:r w:rsidRPr="00712369" w:rsidR="00712369">
        <w:rPr>
          <w:bCs/>
          <w:kern w:val="36"/>
        </w:rPr>
        <w:t>АДРЕС</w:t>
      </w:r>
      <w:r w:rsidRPr="00712369">
        <w:t>, в нарушение п.2.3.2 Правил дорожного движения не выполнил законного требования сотрудника полиции о прохождении медицинского освиде</w:t>
      </w:r>
      <w:r w:rsidRPr="00712369">
        <w:t xml:space="preserve">тельствования на состояние опьянения.   </w:t>
      </w:r>
    </w:p>
    <w:p w:rsidR="00E26181" w:rsidRPr="00712369" w:rsidP="00E26181">
      <w:pPr>
        <w:ind w:firstLine="708"/>
        <w:jc w:val="both"/>
      </w:pPr>
      <w:r w:rsidRPr="00712369">
        <w:t xml:space="preserve">Транспортное средство - </w:t>
      </w:r>
      <w:r w:rsidRPr="00712369" w:rsidR="007C1077">
        <w:rPr>
          <w:bCs/>
          <w:kern w:val="36"/>
        </w:rPr>
        <w:t xml:space="preserve">Мопед </w:t>
      </w:r>
      <w:r w:rsidRPr="00712369" w:rsidR="00712369">
        <w:rPr>
          <w:bCs/>
          <w:kern w:val="36"/>
        </w:rPr>
        <w:t>МАРКА</w:t>
      </w:r>
      <w:r w:rsidRPr="00712369" w:rsidR="007C1077">
        <w:rPr>
          <w:bCs/>
          <w:kern w:val="36"/>
        </w:rPr>
        <w:t>, без государственного регистрационного номера</w:t>
      </w:r>
      <w:r w:rsidRPr="00712369" w:rsidR="004A4130">
        <w:rPr>
          <w:bCs/>
          <w:kern w:val="36"/>
        </w:rPr>
        <w:t xml:space="preserve"> </w:t>
      </w:r>
      <w:r w:rsidRPr="00712369">
        <w:t xml:space="preserve">принадлежит </w:t>
      </w:r>
      <w:r w:rsidRPr="00712369" w:rsidR="007C1077">
        <w:t>Мельник</w:t>
      </w:r>
      <w:r w:rsidRPr="00712369" w:rsidR="00551A73">
        <w:t>у</w:t>
      </w:r>
      <w:r w:rsidRPr="00712369" w:rsidR="007C1077">
        <w:t xml:space="preserve"> С.В.  </w:t>
      </w:r>
      <w:r w:rsidRPr="00712369" w:rsidR="004A4130">
        <w:t xml:space="preserve"> </w:t>
      </w:r>
      <w:r w:rsidRPr="00712369">
        <w:t xml:space="preserve"> </w:t>
      </w:r>
      <w:r w:rsidRPr="00712369">
        <w:t xml:space="preserve"> </w:t>
      </w:r>
    </w:p>
    <w:p w:rsidR="00E26181" w:rsidRPr="00712369" w:rsidP="00E26181">
      <w:pPr>
        <w:ind w:firstLine="709"/>
        <w:jc w:val="both"/>
      </w:pPr>
      <w:r w:rsidRPr="00712369">
        <w:t xml:space="preserve">В судебном заседании </w:t>
      </w:r>
      <w:r w:rsidRPr="00712369" w:rsidR="007C1077">
        <w:t xml:space="preserve">Мельник С.В.  </w:t>
      </w:r>
      <w:r w:rsidRPr="00712369">
        <w:t>факт правонарушения не отрицал, с обстоятельствами</w:t>
      </w:r>
      <w:r w:rsidRPr="00712369">
        <w:t xml:space="preserve"> изложенными в протоколе согласился</w:t>
      </w:r>
      <w:r w:rsidRPr="00712369" w:rsidR="00AA6C10">
        <w:t xml:space="preserve">, вину признал. </w:t>
      </w:r>
    </w:p>
    <w:p w:rsidR="00E26181" w:rsidRPr="00712369" w:rsidP="00E26181">
      <w:pPr>
        <w:ind w:firstLine="709"/>
        <w:jc w:val="both"/>
        <w:rPr>
          <w:rFonts w:eastAsia="Calibri"/>
          <w:lang w:eastAsia="en-US"/>
        </w:rPr>
      </w:pPr>
      <w:r w:rsidRPr="00712369">
        <w:rPr>
          <w:bCs/>
          <w:kern w:val="36"/>
        </w:rPr>
        <w:t xml:space="preserve">Судья, </w:t>
      </w:r>
      <w:r w:rsidRPr="00712369">
        <w:t xml:space="preserve">выслушав лицо, привлекаемое к административной ответственности, </w:t>
      </w:r>
      <w:r w:rsidRPr="00712369">
        <w:rPr>
          <w:bCs/>
          <w:kern w:val="36"/>
        </w:rPr>
        <w:t>исследовав в совокупности материалы дела об</w:t>
      </w:r>
      <w:r w:rsidRPr="00712369">
        <w:t xml:space="preserve"> административном правонарушении, приходит к</w:t>
      </w:r>
      <w:r w:rsidRPr="00712369">
        <w:rPr>
          <w:rFonts w:eastAsia="Calibri"/>
          <w:lang w:eastAsia="en-US"/>
        </w:rPr>
        <w:t xml:space="preserve"> следующему.  </w:t>
      </w:r>
    </w:p>
    <w:p w:rsidR="00E26181" w:rsidRPr="00712369" w:rsidP="00E26181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369">
        <w:rPr>
          <w:rFonts w:ascii="Times New Roman" w:eastAsia="Calibri" w:hAnsi="Times New Roman" w:cs="Times New Roman"/>
          <w:sz w:val="24"/>
          <w:szCs w:val="24"/>
        </w:rPr>
        <w:t>Часть 1 ст. 12.26 КоАП РФ преду</w:t>
      </w:r>
      <w:r w:rsidRPr="00712369">
        <w:rPr>
          <w:rFonts w:ascii="Times New Roman" w:eastAsia="Calibri" w:hAnsi="Times New Roman" w:cs="Times New Roman"/>
          <w:sz w:val="24"/>
          <w:szCs w:val="24"/>
        </w:rPr>
        <w:t xml:space="preserve">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712369">
        <w:rPr>
          <w:rFonts w:ascii="Times New Roman" w:eastAsia="Calibri" w:hAnsi="Times New Roman" w:cs="Times New Roman"/>
          <w:sz w:val="24"/>
          <w:szCs w:val="24"/>
        </w:rPr>
        <w:t xml:space="preserve">содержат уголовно наказуемого деяния.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</w:t>
      </w:r>
      <w:r w:rsidRPr="00712369">
        <w:rPr>
          <w:rFonts w:eastAsia="Calibri"/>
        </w:rPr>
        <w:t xml:space="preserve">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26181" w:rsidRPr="00712369" w:rsidP="00E26181">
      <w:pPr>
        <w:ind w:firstLine="708"/>
        <w:jc w:val="both"/>
        <w:outlineLvl w:val="0"/>
        <w:rPr>
          <w:bCs/>
          <w:kern w:val="36"/>
        </w:rPr>
      </w:pPr>
      <w:r w:rsidRPr="00712369">
        <w:rPr>
          <w:rFonts w:eastAsia="Calibri"/>
        </w:rPr>
        <w:t xml:space="preserve">Как следует из протокола об административном правонарушении 82 АП № </w:t>
      </w:r>
      <w:r w:rsidRPr="00712369" w:rsidR="007C1077">
        <w:rPr>
          <w:rFonts w:eastAsia="Calibri"/>
        </w:rPr>
        <w:t>154910</w:t>
      </w:r>
      <w:r w:rsidRPr="00712369">
        <w:rPr>
          <w:rFonts w:eastAsia="Calibri"/>
        </w:rPr>
        <w:t xml:space="preserve"> от </w:t>
      </w:r>
      <w:r w:rsidRPr="00712369" w:rsidR="007C1077">
        <w:rPr>
          <w:rFonts w:eastAsia="Calibri"/>
        </w:rPr>
        <w:t>15</w:t>
      </w:r>
      <w:r w:rsidRPr="00712369">
        <w:rPr>
          <w:rFonts w:eastAsia="Calibri"/>
        </w:rPr>
        <w:t>.0</w:t>
      </w:r>
      <w:r w:rsidRPr="00712369" w:rsidR="003944AB">
        <w:rPr>
          <w:rFonts w:eastAsia="Calibri"/>
        </w:rPr>
        <w:t>9</w:t>
      </w:r>
      <w:r w:rsidRPr="00712369">
        <w:rPr>
          <w:rFonts w:eastAsia="Calibri"/>
        </w:rPr>
        <w:t xml:space="preserve">.2022г.  –  </w:t>
      </w:r>
      <w:r w:rsidRPr="00712369" w:rsidR="007C1077">
        <w:rPr>
          <w:bCs/>
          <w:kern w:val="36"/>
        </w:rPr>
        <w:t xml:space="preserve">15.09.2022 года в 21 час 35 минут, водитель Мельник С.В.  с признаками опьянения (резкое изменение окраски кожных покровов лица), будучи отстраненным от управления транспортным средством – Мопед </w:t>
      </w:r>
      <w:r w:rsidRPr="00712369" w:rsidR="00712369">
        <w:rPr>
          <w:bCs/>
          <w:kern w:val="36"/>
        </w:rPr>
        <w:t>МАРКА</w:t>
      </w:r>
      <w:r w:rsidRPr="00712369" w:rsidR="007C1077">
        <w:rPr>
          <w:bCs/>
          <w:kern w:val="36"/>
        </w:rPr>
        <w:t xml:space="preserve">, без государственного регистрационного номера, находясь на а/д </w:t>
      </w:r>
      <w:r w:rsidRPr="00712369" w:rsidR="00712369">
        <w:rPr>
          <w:bCs/>
          <w:kern w:val="36"/>
        </w:rPr>
        <w:t>АДРЕС</w:t>
      </w:r>
      <w:r w:rsidRPr="00712369">
        <w:rPr>
          <w:bCs/>
          <w:kern w:val="36"/>
        </w:rPr>
        <w:t>, отказался от прохождения освидетельствования на состояние алкогольного опьянения на месте</w:t>
      </w:r>
      <w:r w:rsidRPr="00712369">
        <w:rPr>
          <w:bCs/>
          <w:kern w:val="36"/>
        </w:rPr>
        <w:t>, так же в нарушение п.2.3.2 Правил дорожного движения не выполнил законного требования со</w:t>
      </w:r>
      <w:r w:rsidRPr="00712369">
        <w:rPr>
          <w:bCs/>
          <w:kern w:val="36"/>
        </w:rPr>
        <w:t xml:space="preserve">трудника полиции о прохождении медицинского освидетельствования на состояние опьянения.   </w:t>
      </w:r>
    </w:p>
    <w:p w:rsidR="00E26181" w:rsidRPr="00712369" w:rsidP="00E26181">
      <w:pPr>
        <w:ind w:firstLine="708"/>
        <w:jc w:val="both"/>
        <w:outlineLvl w:val="0"/>
        <w:rPr>
          <w:rFonts w:eastAsia="Calibri"/>
        </w:rPr>
      </w:pPr>
      <w:r w:rsidRPr="00712369">
        <w:rPr>
          <w:rFonts w:eastAsia="Calibri"/>
        </w:rPr>
        <w:t xml:space="preserve">Факт невыполнения </w:t>
      </w:r>
      <w:r w:rsidRPr="00712369" w:rsidR="007C1077">
        <w:rPr>
          <w:bCs/>
          <w:kern w:val="36"/>
        </w:rPr>
        <w:t xml:space="preserve">Мельником С.В. </w:t>
      </w:r>
      <w:r w:rsidRPr="00712369" w:rsidR="00551A73">
        <w:rPr>
          <w:bCs/>
          <w:kern w:val="36"/>
        </w:rPr>
        <w:t>з</w:t>
      </w:r>
      <w:r w:rsidRPr="00712369">
        <w:rPr>
          <w:rFonts w:eastAsia="Calibri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 w:rsidRPr="00712369">
        <w:rPr>
          <w:rFonts w:eastAsia="Calibri"/>
        </w:rPr>
        <w:t xml:space="preserve">82 АП № </w:t>
      </w:r>
      <w:r w:rsidRPr="00712369" w:rsidR="00551A73">
        <w:rPr>
          <w:rFonts w:eastAsia="Calibri"/>
        </w:rPr>
        <w:t>154910</w:t>
      </w:r>
      <w:r w:rsidRPr="00712369">
        <w:rPr>
          <w:rFonts w:eastAsia="Calibri"/>
        </w:rPr>
        <w:t xml:space="preserve"> об административном правонарушении от </w:t>
      </w:r>
      <w:r w:rsidRPr="00712369" w:rsidR="00551A73">
        <w:rPr>
          <w:rFonts w:eastAsia="Calibri"/>
        </w:rPr>
        <w:t>15</w:t>
      </w:r>
      <w:r w:rsidRPr="00712369">
        <w:rPr>
          <w:rFonts w:eastAsia="Calibri"/>
        </w:rPr>
        <w:t>.0</w:t>
      </w:r>
      <w:r w:rsidRPr="00712369" w:rsidR="00AA6C10">
        <w:rPr>
          <w:rFonts w:eastAsia="Calibri"/>
        </w:rPr>
        <w:t>9</w:t>
      </w:r>
      <w:r w:rsidRPr="00712369">
        <w:rPr>
          <w:rFonts w:eastAsia="Calibri"/>
        </w:rPr>
        <w:t xml:space="preserve">.2022г.; протоколом 82 ОТ </w:t>
      </w:r>
      <w:r w:rsidRPr="00712369" w:rsidR="00551A73">
        <w:rPr>
          <w:rFonts w:eastAsia="Calibri"/>
        </w:rPr>
        <w:t>037095</w:t>
      </w:r>
      <w:r w:rsidRPr="00712369">
        <w:rPr>
          <w:rFonts w:eastAsia="Calibri"/>
        </w:rPr>
        <w:t xml:space="preserve"> об отстранении от управления транспортным средством от </w:t>
      </w:r>
      <w:r w:rsidRPr="00712369" w:rsidR="00551A73">
        <w:rPr>
          <w:rFonts w:eastAsia="Calibri"/>
        </w:rPr>
        <w:t>15</w:t>
      </w:r>
      <w:r w:rsidRPr="00712369">
        <w:rPr>
          <w:rFonts w:eastAsia="Calibri"/>
        </w:rPr>
        <w:t>.0</w:t>
      </w:r>
      <w:r w:rsidRPr="00712369" w:rsidR="00AA6C10">
        <w:rPr>
          <w:rFonts w:eastAsia="Calibri"/>
        </w:rPr>
        <w:t>9</w:t>
      </w:r>
      <w:r w:rsidRPr="00712369">
        <w:rPr>
          <w:rFonts w:eastAsia="Calibri"/>
        </w:rPr>
        <w:t xml:space="preserve">.2022 г; </w:t>
      </w:r>
      <w:r w:rsidRPr="00712369" w:rsidR="00551A73">
        <w:t xml:space="preserve">актом 82 АО № 021945 освидетельствования на состояние алкогольного опьянения от 15.09.2022; </w:t>
      </w:r>
      <w:r w:rsidRPr="00712369">
        <w:rPr>
          <w:rFonts w:eastAsia="Calibri"/>
        </w:rPr>
        <w:t>протокол</w:t>
      </w:r>
      <w:r w:rsidRPr="00712369">
        <w:rPr>
          <w:rFonts w:eastAsia="Calibri"/>
        </w:rPr>
        <w:t>ом 61 АК №</w:t>
      </w:r>
      <w:r w:rsidRPr="00712369" w:rsidR="00551A73">
        <w:rPr>
          <w:rFonts w:eastAsia="Calibri"/>
        </w:rPr>
        <w:t>620505</w:t>
      </w:r>
      <w:r w:rsidRPr="00712369">
        <w:rPr>
          <w:rFonts w:eastAsia="Calibri"/>
        </w:rPr>
        <w:t xml:space="preserve"> о направлении на медицинское освидетельствование на состояние опьянения от </w:t>
      </w:r>
      <w:r w:rsidRPr="00712369" w:rsidR="00551A73">
        <w:rPr>
          <w:rFonts w:eastAsia="Calibri"/>
        </w:rPr>
        <w:t>15</w:t>
      </w:r>
      <w:r w:rsidRPr="00712369">
        <w:rPr>
          <w:rFonts w:eastAsia="Calibri"/>
        </w:rPr>
        <w:t>.0</w:t>
      </w:r>
      <w:r w:rsidRPr="00712369" w:rsidR="00AA6C10">
        <w:rPr>
          <w:rFonts w:eastAsia="Calibri"/>
        </w:rPr>
        <w:t>9</w:t>
      </w:r>
      <w:r w:rsidRPr="00712369">
        <w:rPr>
          <w:rFonts w:eastAsia="Calibri"/>
        </w:rPr>
        <w:t>.2022; поиском</w:t>
      </w:r>
      <w:r w:rsidRPr="00712369">
        <w:rPr>
          <w:rFonts w:eastAsia="Calibri"/>
        </w:rPr>
        <w:t xml:space="preserve"> ТС Госавтоинспекции МВД России, а также </w:t>
      </w:r>
      <w:r w:rsidRPr="00712369">
        <w:rPr>
          <w:rFonts w:eastAsia="Calibri"/>
        </w:rPr>
        <w:t>видеозаписью</w:t>
      </w:r>
      <w:r w:rsidRPr="00712369">
        <w:rPr>
          <w:rFonts w:eastAsia="Calibri"/>
        </w:rPr>
        <w:t>.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Освидетельствование водителей на состояние опьянения регламентируется Правилами освидетельствования </w:t>
      </w:r>
      <w:r w:rsidRPr="00712369">
        <w:rPr>
          <w:rFonts w:eastAsia="Calibri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 w:rsidRPr="00712369">
        <w:rPr>
          <w:rFonts w:eastAsia="Calibri"/>
        </w:rPr>
        <w:t xml:space="preserve">е опьянения и оформления его результатов, утвержденных Постановлением Правительства РФ от 26.06.2008г.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</w:t>
      </w:r>
      <w:r w:rsidRPr="00712369">
        <w:rPr>
          <w:rFonts w:eastAsia="Calibri"/>
        </w:rPr>
        <w:t xml:space="preserve">ся наличие одного или нескольких следующих признаков: </w:t>
      </w:r>
      <w:r w:rsidRPr="00712369">
        <w:rPr>
          <w:rFonts w:eastAsia="Calibri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712369" w:rsidR="00551A73">
        <w:rPr>
          <w:bCs/>
          <w:kern w:val="36"/>
        </w:rPr>
        <w:t>Мельника С.В.</w:t>
      </w:r>
      <w:r w:rsidRPr="00712369" w:rsidR="003944AB">
        <w:t xml:space="preserve">  </w:t>
      </w:r>
      <w:r w:rsidRPr="00712369">
        <w:rPr>
          <w:rFonts w:eastAsia="Calibri"/>
        </w:rPr>
        <w:t>сотрудниками полиции выявлены сл</w:t>
      </w:r>
      <w:r w:rsidRPr="00712369">
        <w:rPr>
          <w:rFonts w:eastAsia="Calibri"/>
        </w:rPr>
        <w:t>едующие признаки опьянения –</w:t>
      </w:r>
      <w:r w:rsidRPr="00712369">
        <w:t xml:space="preserve"> </w:t>
      </w:r>
      <w:r w:rsidRPr="00712369" w:rsidR="00F437DF">
        <w:rPr>
          <w:rFonts w:eastAsia="Calibri"/>
        </w:rPr>
        <w:t>резкое изменение окраски кожных покровов лица.</w:t>
      </w:r>
      <w:r w:rsidRPr="00712369">
        <w:t>.</w:t>
      </w:r>
      <w:r w:rsidRPr="00712369">
        <w:rPr>
          <w:rFonts w:eastAsia="Calibri"/>
        </w:rPr>
        <w:t xml:space="preserve">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При наличии указанных признаков сотрудником полиции должно б</w:t>
      </w:r>
      <w:r w:rsidRPr="00712369">
        <w:rPr>
          <w:rFonts w:eastAsia="Calibri"/>
        </w:rPr>
        <w:t>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Согласно п. 10 раздела III вышеуказанных Правил направлению на медицинское осв</w:t>
      </w:r>
      <w:r w:rsidRPr="00712369">
        <w:rPr>
          <w:rFonts w:eastAsia="Calibri"/>
        </w:rPr>
        <w:t>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</w:t>
      </w:r>
      <w:r w:rsidRPr="00712369">
        <w:rPr>
          <w:rFonts w:eastAsia="Calibri"/>
        </w:rPr>
        <w:t>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437DF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Как следует из протокола о направлении на медицинское </w:t>
      </w:r>
      <w:r w:rsidRPr="00712369">
        <w:rPr>
          <w:rFonts w:eastAsia="Calibri"/>
        </w:rPr>
        <w:t xml:space="preserve">освидетельствование на состояние опьянения серии </w:t>
      </w:r>
      <w:r w:rsidRPr="00712369">
        <w:rPr>
          <w:rFonts w:eastAsia="Calibri"/>
        </w:rPr>
        <w:t xml:space="preserve">61 АК </w:t>
      </w:r>
      <w:r w:rsidRPr="00712369" w:rsidR="00551A73">
        <w:rPr>
          <w:rFonts w:eastAsia="Calibri"/>
        </w:rPr>
        <w:t>620505</w:t>
      </w:r>
      <w:r w:rsidRPr="00712369">
        <w:rPr>
          <w:rFonts w:eastAsia="Calibri"/>
        </w:rPr>
        <w:t xml:space="preserve"> </w:t>
      </w:r>
      <w:r w:rsidRPr="00712369">
        <w:rPr>
          <w:rFonts w:eastAsia="Calibri"/>
        </w:rPr>
        <w:t xml:space="preserve">от </w:t>
      </w:r>
      <w:r w:rsidRPr="00712369" w:rsidR="00551A73">
        <w:rPr>
          <w:rFonts w:eastAsia="Calibri"/>
        </w:rPr>
        <w:t>15</w:t>
      </w:r>
      <w:r w:rsidRPr="00712369">
        <w:rPr>
          <w:rFonts w:eastAsia="Calibri"/>
        </w:rPr>
        <w:t>.0</w:t>
      </w:r>
      <w:r w:rsidRPr="00712369" w:rsidR="00AA6C10">
        <w:rPr>
          <w:rFonts w:eastAsia="Calibri"/>
        </w:rPr>
        <w:t>9</w:t>
      </w:r>
      <w:r w:rsidRPr="00712369">
        <w:rPr>
          <w:rFonts w:eastAsia="Calibri"/>
        </w:rPr>
        <w:t xml:space="preserve">.2022 </w:t>
      </w:r>
      <w:r w:rsidRPr="00712369">
        <w:rPr>
          <w:rFonts w:eastAsia="Calibri"/>
        </w:rPr>
        <w:t>года, основанием для направления на медицинское освидетельствование</w:t>
      </w:r>
      <w:r w:rsidRPr="00712369" w:rsidR="00551A73">
        <w:rPr>
          <w:rFonts w:eastAsia="Calibri"/>
        </w:rPr>
        <w:t>,</w:t>
      </w:r>
      <w:r w:rsidRPr="00712369">
        <w:rPr>
          <w:rFonts w:eastAsia="Calibri"/>
        </w:rPr>
        <w:t xml:space="preserve"> </w:t>
      </w:r>
      <w:r w:rsidRPr="00712369">
        <w:rPr>
          <w:rFonts w:eastAsia="Calibri"/>
        </w:rPr>
        <w:t xml:space="preserve">явилось наличие достаточных оснований полагать, что водитель транспортного средства находиться в состоянии </w:t>
      </w:r>
      <w:r w:rsidRPr="00712369">
        <w:rPr>
          <w:rFonts w:eastAsia="Calibri"/>
        </w:rPr>
        <w:t>опьянения и отрицательном результате освидетельствования на состояние алкогольного опьянения.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Согласно видеозаписи </w:t>
      </w:r>
      <w:r w:rsidRPr="00712369" w:rsidR="00F437DF">
        <w:t xml:space="preserve">Мельник С.В. </w:t>
      </w:r>
      <w:r w:rsidRPr="00712369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 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В соответствии со ст. 27.12 </w:t>
      </w:r>
      <w:r w:rsidRPr="00712369">
        <w:rPr>
          <w:rFonts w:eastAsia="Calibri"/>
        </w:rPr>
        <w:t xml:space="preserve">КоАП РФ отстранение от управления транспортным средством </w:t>
      </w:r>
      <w:r w:rsidRPr="00712369" w:rsidR="00F437DF">
        <w:rPr>
          <w:bCs/>
          <w:kern w:val="36"/>
        </w:rPr>
        <w:t>Мельника С.В.</w:t>
      </w:r>
      <w:r w:rsidRPr="00712369" w:rsidR="00F437DF">
        <w:t xml:space="preserve"> </w:t>
      </w:r>
      <w:r w:rsidRPr="00712369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</w:t>
      </w:r>
      <w:r w:rsidRPr="00712369">
        <w:rPr>
          <w:rFonts w:eastAsia="Calibri"/>
        </w:rPr>
        <w:t xml:space="preserve">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Учитывая изложенное, у сотрудников ГИБДД имелись зак</w:t>
      </w:r>
      <w:r w:rsidRPr="00712369">
        <w:rPr>
          <w:rFonts w:eastAsia="Calibri"/>
        </w:rPr>
        <w:t xml:space="preserve">онные основания для направления </w:t>
      </w:r>
      <w:r w:rsidRPr="00712369" w:rsidR="00F437DF">
        <w:rPr>
          <w:bCs/>
          <w:kern w:val="36"/>
        </w:rPr>
        <w:t>Мельника С.В.</w:t>
      </w:r>
      <w:r w:rsidRPr="00712369" w:rsidR="003944AB">
        <w:t xml:space="preserve"> </w:t>
      </w:r>
      <w:r w:rsidRPr="00712369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Учитывая положения п. 2.3.2, п. 2.7 Правил дорожного движени</w:t>
      </w:r>
      <w:r w:rsidRPr="00712369">
        <w:rPr>
          <w:rFonts w:eastAsia="Calibri"/>
        </w:rPr>
        <w:t xml:space="preserve">я, мировой судья находит, что в деянии </w:t>
      </w:r>
      <w:r w:rsidRPr="00712369" w:rsidR="00F437DF">
        <w:rPr>
          <w:bCs/>
          <w:kern w:val="36"/>
        </w:rPr>
        <w:t>Мельника С.В.</w:t>
      </w:r>
      <w:r w:rsidRPr="00712369" w:rsidR="00F437DF">
        <w:t xml:space="preserve">  </w:t>
      </w:r>
      <w:r w:rsidRPr="00712369" w:rsidR="003944AB">
        <w:t xml:space="preserve"> </w:t>
      </w:r>
      <w:r w:rsidRPr="00712369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В действиях </w:t>
      </w:r>
      <w:r w:rsidRPr="00712369">
        <w:t xml:space="preserve"> </w:t>
      </w:r>
      <w:r w:rsidRPr="00712369" w:rsidR="00F437DF">
        <w:rPr>
          <w:bCs/>
          <w:kern w:val="36"/>
        </w:rPr>
        <w:t>Мельника С.В.</w:t>
      </w:r>
      <w:r w:rsidRPr="00712369" w:rsidR="00F437DF">
        <w:t xml:space="preserve">  </w:t>
      </w:r>
      <w:r w:rsidRPr="00712369">
        <w:rPr>
          <w:rFonts w:eastAsia="Calibri"/>
        </w:rPr>
        <w:t>не содержится признаков уголовн</w:t>
      </w:r>
      <w:r w:rsidRPr="00712369">
        <w:rPr>
          <w:rFonts w:eastAsia="Calibri"/>
        </w:rPr>
        <w:t xml:space="preserve">о-наказуемого деяния.  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12369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712369">
        <w:rPr>
          <w:rFonts w:eastAsia="Calibri"/>
        </w:rPr>
        <w:t xml:space="preserve"> КоАП РФ, в нем от</w:t>
      </w:r>
      <w:r w:rsidRPr="00712369">
        <w:rPr>
          <w:rFonts w:eastAsia="Calibri"/>
        </w:rPr>
        <w:t xml:space="preserve">ражены все сведения, необходимые для разрешения дела. Права, предусмотренные </w:t>
      </w:r>
      <w:hyperlink r:id="rId5" w:history="1">
        <w:r w:rsidRPr="00712369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712369">
        <w:rPr>
          <w:rFonts w:eastAsia="Calibri"/>
        </w:rPr>
        <w:t xml:space="preserve"> КоАП РФ и </w:t>
      </w:r>
      <w:hyperlink r:id="rId6" w:history="1">
        <w:r w:rsidRPr="00712369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712369">
        <w:rPr>
          <w:rFonts w:eastAsia="Calibri"/>
        </w:rPr>
        <w:t xml:space="preserve"> Конституции РФ </w:t>
      </w:r>
      <w:r w:rsidRPr="00712369" w:rsidR="00F437DF">
        <w:rPr>
          <w:bCs/>
          <w:kern w:val="36"/>
        </w:rPr>
        <w:t>Мельнику С.В.</w:t>
      </w:r>
      <w:r w:rsidRPr="00712369" w:rsidR="00F437DF">
        <w:t xml:space="preserve">  </w:t>
      </w:r>
      <w:r w:rsidRPr="00712369" w:rsidR="003944AB">
        <w:t xml:space="preserve">  </w:t>
      </w:r>
      <w:r w:rsidRPr="00712369">
        <w:rPr>
          <w:rFonts w:eastAsia="Calibri"/>
        </w:rPr>
        <w:t xml:space="preserve">разъяснены.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Представленные по делу доказательства являются допустимыми и достаточными для</w:t>
      </w:r>
      <w:r w:rsidRPr="00712369">
        <w:rPr>
          <w:rFonts w:eastAsia="Calibri"/>
        </w:rPr>
        <w:t xml:space="preserve"> установления вины </w:t>
      </w:r>
      <w:r w:rsidRPr="00712369" w:rsidR="00F437DF">
        <w:rPr>
          <w:bCs/>
          <w:kern w:val="36"/>
        </w:rPr>
        <w:t>Мельника С.В.</w:t>
      </w:r>
      <w:r w:rsidRPr="00712369" w:rsidR="00F437DF">
        <w:t xml:space="preserve"> </w:t>
      </w:r>
      <w:r w:rsidRPr="00712369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712369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712369">
        <w:rPr>
          <w:rFonts w:eastAsia="Calibri"/>
        </w:rPr>
        <w:t xml:space="preserve"> КоАП РФ.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Таким о</w:t>
      </w:r>
      <w:r w:rsidRPr="00712369">
        <w:rPr>
          <w:rFonts w:eastAsia="Calibri"/>
        </w:rPr>
        <w:t xml:space="preserve">бразом, судья полагает, что вина </w:t>
      </w:r>
      <w:r w:rsidRPr="00712369" w:rsidR="00F437DF">
        <w:rPr>
          <w:bCs/>
          <w:kern w:val="36"/>
        </w:rPr>
        <w:t>Мельника С.В.</w:t>
      </w:r>
      <w:r w:rsidRPr="00712369" w:rsidR="00F437DF">
        <w:t xml:space="preserve"> </w:t>
      </w:r>
      <w:r w:rsidRPr="00712369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Действия </w:t>
      </w:r>
      <w:r w:rsidRPr="00712369" w:rsidR="00F437DF">
        <w:rPr>
          <w:bCs/>
          <w:kern w:val="36"/>
        </w:rPr>
        <w:t>Мельника С.В.</w:t>
      </w:r>
      <w:r w:rsidRPr="00712369" w:rsidR="00F437DF">
        <w:t xml:space="preserve">  </w:t>
      </w:r>
      <w:r w:rsidRPr="00712369" w:rsidR="003944AB">
        <w:t xml:space="preserve"> </w:t>
      </w:r>
      <w:r w:rsidRPr="00712369">
        <w:rPr>
          <w:rFonts w:eastAsia="Calibri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</w:t>
      </w:r>
      <w:r w:rsidRPr="00712369">
        <w:rPr>
          <w:rFonts w:eastAsia="Calibri"/>
        </w:rPr>
        <w:t>зом, совершил административное правонарушение, предусмотренное ч. 1 ст. 12.26 КоАП РФ.</w:t>
      </w:r>
    </w:p>
    <w:p w:rsidR="00E26181" w:rsidRPr="00712369" w:rsidP="00E2618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12369">
        <w:t xml:space="preserve">Обстоятельством, смягчающим административную ответственность </w:t>
      </w:r>
      <w:r w:rsidRPr="00712369" w:rsidR="00F437DF">
        <w:rPr>
          <w:bCs/>
          <w:kern w:val="36"/>
        </w:rPr>
        <w:t>Мельника С.В.</w:t>
      </w:r>
      <w:r w:rsidRPr="00712369">
        <w:rPr>
          <w:rFonts w:eastAsia="Calibri"/>
        </w:rPr>
        <w:t xml:space="preserve"> </w:t>
      </w:r>
      <w:r w:rsidRPr="00712369">
        <w:t>в соответствии со ст. 4.2 КоАП РФ, мировой судья признает призна</w:t>
      </w:r>
      <w:r w:rsidRPr="00712369" w:rsidR="00F437DF">
        <w:t>ние вины, раскаяние в содеянном</w:t>
      </w:r>
      <w:r w:rsidRPr="00712369">
        <w:t xml:space="preserve">.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712369">
        <w:rPr>
          <w:rFonts w:eastAsia="Calibri"/>
        </w:rPr>
        <w:t xml:space="preserve">шителем, так и другими лицами.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На основании изложенного, и руководс</w:t>
      </w:r>
      <w:r w:rsidRPr="00712369">
        <w:rPr>
          <w:rFonts w:eastAsia="Calibri"/>
        </w:rPr>
        <w:t>твуясь ст. ст. 12.26 ч. 1,  29.10 КоАП РФ, мировой судья</w:t>
      </w:r>
    </w:p>
    <w:p w:rsidR="00E26181" w:rsidRPr="00712369" w:rsidP="00E26181">
      <w:pPr>
        <w:jc w:val="center"/>
        <w:rPr>
          <w:bCs/>
        </w:rPr>
      </w:pPr>
      <w:r w:rsidRPr="00712369">
        <w:rPr>
          <w:bCs/>
        </w:rPr>
        <w:t xml:space="preserve">постановил: </w:t>
      </w:r>
    </w:p>
    <w:p w:rsidR="00E26181" w:rsidRPr="00712369" w:rsidP="00E26181">
      <w:pPr>
        <w:jc w:val="center"/>
        <w:rPr>
          <w:bCs/>
        </w:rPr>
      </w:pP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b/>
        </w:rPr>
        <w:t xml:space="preserve">Мельника </w:t>
      </w:r>
      <w:r w:rsidRPr="00712369" w:rsidR="00712369">
        <w:rPr>
          <w:b/>
        </w:rPr>
        <w:t xml:space="preserve">С.В., </w:t>
      </w:r>
      <w:r w:rsidRPr="00712369" w:rsidR="00712369">
        <w:t>ДАТА РОЖДЕНИЯ</w:t>
      </w:r>
      <w:r w:rsidRPr="00712369">
        <w:t>,</w:t>
      </w:r>
      <w:r w:rsidRPr="00712369">
        <w:t xml:space="preserve"> </w:t>
      </w:r>
      <w:r w:rsidRPr="00712369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712369">
        <w:rPr>
          <w:rFonts w:eastAsia="Calibri"/>
          <w:b/>
        </w:rPr>
        <w:t>30 000 (тридцать тысяч) рублей</w:t>
      </w:r>
      <w:r w:rsidRPr="00712369">
        <w:rPr>
          <w:rFonts w:eastAsia="Calibri"/>
        </w:rPr>
        <w:t xml:space="preserve"> с лишением права управления транспортными средствам</w:t>
      </w:r>
      <w:r w:rsidRPr="00712369">
        <w:rPr>
          <w:rFonts w:eastAsia="Calibri"/>
        </w:rPr>
        <w:t xml:space="preserve">и на срок </w:t>
      </w:r>
      <w:r w:rsidRPr="00712369">
        <w:rPr>
          <w:rFonts w:eastAsia="Calibri"/>
          <w:b/>
        </w:rPr>
        <w:t>один год шесть месяцев</w:t>
      </w:r>
      <w:r w:rsidRPr="00712369">
        <w:rPr>
          <w:rFonts w:eastAsia="Calibri"/>
        </w:rPr>
        <w:t xml:space="preserve">.    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712369">
        <w:rPr>
          <w:rFonts w:eastAsia="Calibri"/>
          <w:b/>
        </w:rPr>
        <w:t>шестидесяти дней</w:t>
      </w:r>
      <w:r w:rsidRPr="00712369">
        <w:rPr>
          <w:rFonts w:eastAsia="Calibri"/>
        </w:rPr>
        <w:t xml:space="preserve"> со дня вступления п</w:t>
      </w:r>
      <w:r w:rsidRPr="00712369">
        <w:rPr>
          <w:rFonts w:eastAsia="Calibri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712369">
          <w:rPr>
            <w:rStyle w:val="Hyperlink"/>
            <w:rFonts w:eastAsia="Calibri"/>
            <w:color w:val="auto"/>
          </w:rPr>
          <w:t>статьей 31.5</w:t>
        </w:r>
      </w:hyperlink>
      <w:r w:rsidRPr="00712369">
        <w:rPr>
          <w:rFonts w:eastAsia="Calibri"/>
        </w:rPr>
        <w:t xml:space="preserve"> настоящего Кодекса.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</w:t>
      </w:r>
      <w:r w:rsidRPr="00712369">
        <w:rPr>
          <w:rFonts w:eastAsia="Calibri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 w:rsidRPr="00712369">
        <w:rPr>
          <w:rFonts w:eastAsia="Calibri"/>
        </w:rPr>
        <w:t>ом о банках и банковской деятельности на реквизиты:</w:t>
      </w:r>
    </w:p>
    <w:p w:rsidR="00E26181" w:rsidRPr="00712369" w:rsidP="00E26181">
      <w:pPr>
        <w:ind w:firstLine="708"/>
        <w:jc w:val="both"/>
      </w:pPr>
      <w:r w:rsidRPr="00712369">
        <w:t xml:space="preserve">Наименование получателя платежа: </w:t>
      </w:r>
      <w:r w:rsidRPr="00712369" w:rsidR="00712369">
        <w:t>РЕКВИЗИТЫ</w:t>
      </w:r>
      <w:r w:rsidRPr="00712369">
        <w:t>.</w:t>
      </w:r>
    </w:p>
    <w:p w:rsidR="00E26181" w:rsidRPr="00712369" w:rsidP="00E26181">
      <w:pPr>
        <w:ind w:firstLine="708"/>
        <w:jc w:val="both"/>
      </w:pPr>
      <w:r w:rsidRPr="00712369"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</w:t>
      </w:r>
      <w:r w:rsidRPr="00712369">
        <w:rPr>
          <w:rFonts w:eastAsia="Calibri"/>
        </w:rPr>
        <w:t>еченному к административной ответственности, необходимо представить мировому судье судебного участка № 5</w:t>
      </w:r>
      <w:r w:rsidRPr="00712369" w:rsidR="003944AB">
        <w:rPr>
          <w:rFonts w:eastAsia="Calibri"/>
        </w:rPr>
        <w:t>4</w:t>
      </w:r>
      <w:r w:rsidRPr="00712369">
        <w:rPr>
          <w:rFonts w:eastAsia="Calibri"/>
        </w:rPr>
        <w:t xml:space="preserve"> Красногвардейского судебного района Республики Крым по адресу: пгт. Красногвардейское, ул. Титова, д.60.</w:t>
      </w:r>
    </w:p>
    <w:p w:rsidR="00E26181" w:rsidRPr="00712369" w:rsidP="00E26181">
      <w:pPr>
        <w:ind w:firstLine="708"/>
        <w:jc w:val="both"/>
        <w:rPr>
          <w:rFonts w:eastAsia="Calibri"/>
          <w:lang w:eastAsia="en-US"/>
        </w:rPr>
      </w:pPr>
      <w:r w:rsidRPr="00712369">
        <w:rPr>
          <w:rFonts w:eastAsia="Calibri"/>
        </w:rPr>
        <w:t>Также разъяснить лицу, привлеченному к админи</w:t>
      </w:r>
      <w:r w:rsidRPr="00712369">
        <w:rPr>
          <w:rFonts w:eastAsia="Calibri"/>
        </w:rPr>
        <w:t>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</w:t>
      </w:r>
      <w:r w:rsidRPr="00712369">
        <w:rPr>
          <w:rFonts w:eastAsia="Calibri"/>
        </w:rPr>
        <w:t xml:space="preserve"> штрафа или административный арест на срок до пятнадцати суток, либо обязательные работы на срок до пятидесяти часов.</w:t>
      </w:r>
    </w:p>
    <w:p w:rsidR="00E26181" w:rsidRPr="00712369" w:rsidP="00E26181">
      <w:pPr>
        <w:ind w:firstLine="708"/>
        <w:jc w:val="both"/>
        <w:rPr>
          <w:rFonts w:eastAsia="Calibri"/>
        </w:rPr>
      </w:pPr>
      <w:r w:rsidRPr="00712369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</w:t>
      </w:r>
      <w:r w:rsidRPr="00712369">
        <w:rPr>
          <w:rFonts w:eastAsia="Calibri"/>
        </w:rPr>
        <w:t xml:space="preserve">ративного наказания в виде лишения </w:t>
      </w:r>
      <w:r w:rsidRPr="00712369">
        <w:rPr>
          <w:rFonts w:eastAsia="Calibri"/>
        </w:rPr>
        <w:t xml:space="preserve">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</w:t>
      </w:r>
      <w:r w:rsidRPr="00712369">
        <w:rPr>
          <w:rFonts w:eastAsia="Calibri"/>
        </w:rPr>
        <w:t>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</w:t>
      </w:r>
      <w:r w:rsidRPr="00712369">
        <w:rPr>
          <w:rFonts w:eastAsia="Calibri"/>
        </w:rPr>
        <w:t>тия у него водительского удостоверения.</w:t>
      </w:r>
    </w:p>
    <w:p w:rsidR="00E26181" w:rsidRPr="00712369" w:rsidP="00E26181">
      <w:pPr>
        <w:ind w:firstLine="708"/>
        <w:jc w:val="both"/>
        <w:rPr>
          <w:rFonts w:eastAsia="Calibri"/>
          <w:i/>
        </w:rPr>
      </w:pPr>
      <w:r w:rsidRPr="00712369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712369" w:rsidR="003944AB">
        <w:rPr>
          <w:rFonts w:eastAsia="Calibri"/>
          <w:i/>
        </w:rPr>
        <w:t>4</w:t>
      </w:r>
      <w:r w:rsidRPr="00712369">
        <w:rPr>
          <w:rFonts w:eastAsia="Calibri"/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E26181" w:rsidRPr="00712369" w:rsidP="00E26181">
      <w:pPr>
        <w:jc w:val="both"/>
        <w:rPr>
          <w:rFonts w:eastAsia="Calibri"/>
        </w:rPr>
      </w:pPr>
    </w:p>
    <w:p w:rsidR="00E26181" w:rsidRPr="00712369" w:rsidP="00E26181">
      <w:pPr>
        <w:ind w:firstLine="708"/>
        <w:jc w:val="both"/>
      </w:pPr>
      <w:r w:rsidRPr="00712369">
        <w:t>Мировой судья</w:t>
      </w:r>
      <w:r w:rsidRPr="00712369">
        <w:tab/>
      </w:r>
      <w:r w:rsidRPr="00712369">
        <w:tab/>
        <w:t xml:space="preserve">                                              Ю.Г. Белова</w:t>
      </w:r>
    </w:p>
    <w:p w:rsidR="00E26181" w:rsidRPr="00712369" w:rsidP="00E26181"/>
    <w:p w:rsidR="00E26181" w:rsidRPr="00712369" w:rsidP="00E26181"/>
    <w:p w:rsidR="00ED4B1C" w:rsidRPr="00712369"/>
    <w:sectPr w:rsidSect="007F410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64"/>
    <w:rsid w:val="00294364"/>
    <w:rsid w:val="003944AB"/>
    <w:rsid w:val="00425377"/>
    <w:rsid w:val="004A4130"/>
    <w:rsid w:val="00551A73"/>
    <w:rsid w:val="00712369"/>
    <w:rsid w:val="007C1077"/>
    <w:rsid w:val="007C1721"/>
    <w:rsid w:val="00934269"/>
    <w:rsid w:val="00AA6C10"/>
    <w:rsid w:val="00E26181"/>
    <w:rsid w:val="00E57460"/>
    <w:rsid w:val="00EB2E3D"/>
    <w:rsid w:val="00ED4B1C"/>
    <w:rsid w:val="00F437DF"/>
    <w:rsid w:val="00FC0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181"/>
    <w:rPr>
      <w:color w:val="0000FF" w:themeColor="hyperlink"/>
      <w:u w:val="single"/>
    </w:rPr>
  </w:style>
  <w:style w:type="paragraph" w:styleId="NoSpacing">
    <w:name w:val="No Spacing"/>
    <w:qFormat/>
    <w:rsid w:val="00E26181"/>
    <w:pPr>
      <w:spacing w:after="0" w:line="240" w:lineRule="auto"/>
    </w:pPr>
  </w:style>
  <w:style w:type="paragraph" w:customStyle="1" w:styleId="s1">
    <w:name w:val="s_1"/>
    <w:basedOn w:val="Normal"/>
    <w:rsid w:val="00E2618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EB2E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