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5-54-2</w:t>
      </w:r>
      <w:r>
        <w:rPr>
          <w:rFonts w:ascii="Times New Roman" w:eastAsia="Times New Roman" w:hAnsi="Times New Roman" w:cs="Times New Roman"/>
          <w:sz w:val="28"/>
          <w:szCs w:val="28"/>
        </w:rPr>
        <w:t>99</w:t>
      </w:r>
      <w:r>
        <w:rPr>
          <w:rFonts w:ascii="Times New Roman" w:eastAsia="Times New Roman" w:hAnsi="Times New Roman" w:cs="Times New Roman"/>
          <w:sz w:val="28"/>
          <w:szCs w:val="28"/>
        </w:rPr>
        <w:t>/2020</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0054-01-2020-00</w:t>
      </w:r>
      <w:r>
        <w:rPr>
          <w:rFonts w:ascii="Times New Roman" w:eastAsia="Times New Roman" w:hAnsi="Times New Roman" w:cs="Times New Roman"/>
          <w:sz w:val="28"/>
          <w:szCs w:val="28"/>
        </w:rPr>
        <w:t>2680-32</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октября 2020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Красногвардейское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№54 Красногвардейского судебного района Республики Крым Чернецкая И.В., рассмотрев дело об административном правонарушении, предусмотренном ч.1 ст.7.27 КоАП РФ, в отношении</w:t>
      </w:r>
      <w:r>
        <w:rPr>
          <w:rFonts w:ascii="Times New Roman" w:eastAsia="Times New Roman" w:hAnsi="Times New Roman" w:cs="Times New Roman"/>
          <w:b/>
          <w:bCs/>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Малининой Людмилы Николаевны</w:t>
      </w:r>
      <w:r>
        <w:rPr>
          <w:rFonts w:ascii="Times New Roman" w:eastAsia="Times New Roman" w:hAnsi="Times New Roman" w:cs="Times New Roman"/>
          <w:sz w:val="28"/>
          <w:szCs w:val="28"/>
        </w:rPr>
        <w:t xml:space="preserve">, </w:t>
      </w:r>
      <w:r>
        <w:rPr>
          <w:rStyle w:val="cat-ExternalSystemDefinedgrp-30rplc-7"/>
          <w:rFonts w:ascii="Times New Roman" w:eastAsia="Times New Roman" w:hAnsi="Times New Roman" w:cs="Times New Roman"/>
          <w:sz w:val="28"/>
          <w:szCs w:val="28"/>
        </w:rPr>
        <w:t>...</w:t>
      </w:r>
      <w:r>
        <w:rPr>
          <w:rStyle w:val="cat-PassportDatagrp-20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Крымка</w:t>
      </w:r>
      <w:r>
        <w:rPr>
          <w:rFonts w:ascii="Times New Roman" w:eastAsia="Times New Roman" w:hAnsi="Times New Roman" w:cs="Times New Roman"/>
          <w:sz w:val="28"/>
          <w:szCs w:val="28"/>
        </w:rPr>
        <w:t xml:space="preserve"> </w:t>
      </w:r>
      <w:r>
        <w:rPr>
          <w:rStyle w:val="cat-Addressgrp-2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граждан</w:t>
      </w:r>
      <w:r>
        <w:rPr>
          <w:rFonts w:ascii="Times New Roman" w:eastAsia="Times New Roman" w:hAnsi="Times New Roman" w:cs="Times New Roman"/>
          <w:sz w:val="28"/>
          <w:szCs w:val="28"/>
        </w:rPr>
        <w:t>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замужней, пенсионерки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зарегистрированной и </w:t>
      </w:r>
      <w:r>
        <w:rPr>
          <w:rFonts w:ascii="Times New Roman" w:eastAsia="Times New Roman" w:hAnsi="Times New Roman" w:cs="Times New Roman"/>
          <w:sz w:val="28"/>
          <w:szCs w:val="28"/>
        </w:rPr>
        <w:t>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адресу: Республика Крым, Красногвардейский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Красногвардейское, ул. </w:t>
      </w:r>
      <w:r>
        <w:rPr>
          <w:rFonts w:ascii="Times New Roman" w:eastAsia="Times New Roman" w:hAnsi="Times New Roman" w:cs="Times New Roman"/>
          <w:sz w:val="28"/>
          <w:szCs w:val="28"/>
        </w:rPr>
        <w:t>60лет Октября, 18, кв. 44</w:t>
      </w:r>
      <w:r>
        <w:rPr>
          <w:rFonts w:ascii="Times New Roman" w:eastAsia="Times New Roman" w:hAnsi="Times New Roman" w:cs="Times New Roman"/>
          <w:sz w:val="28"/>
          <w:szCs w:val="28"/>
        </w:rPr>
        <w:t>, по ч. 1 ст. 7.27 КоАП РФ,</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.2020 года в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47</w:t>
      </w:r>
      <w:r>
        <w:rPr>
          <w:rFonts w:ascii="Times New Roman" w:eastAsia="Times New Roman" w:hAnsi="Times New Roman" w:cs="Times New Roman"/>
          <w:sz w:val="28"/>
          <w:szCs w:val="28"/>
        </w:rPr>
        <w:t xml:space="preserve"> минут </w:t>
      </w:r>
      <w:r>
        <w:rPr>
          <w:rFonts w:ascii="Times New Roman" w:eastAsia="Times New Roman" w:hAnsi="Times New Roman" w:cs="Times New Roman"/>
          <w:sz w:val="28"/>
          <w:szCs w:val="28"/>
        </w:rPr>
        <w:t>Малинина Л.Н</w:t>
      </w:r>
      <w:r>
        <w:rPr>
          <w:rFonts w:ascii="Times New Roman" w:eastAsia="Times New Roman" w:hAnsi="Times New Roman" w:cs="Times New Roman"/>
          <w:sz w:val="28"/>
          <w:szCs w:val="28"/>
        </w:rPr>
        <w:t xml:space="preserve">., находясь </w:t>
      </w:r>
      <w:r>
        <w:rPr>
          <w:rFonts w:ascii="Times New Roman" w:eastAsia="Times New Roman" w:hAnsi="Times New Roman" w:cs="Times New Roman"/>
          <w:sz w:val="28"/>
          <w:szCs w:val="28"/>
        </w:rPr>
        <w:t xml:space="preserve">на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/Чкалова 10/14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 Красногвардейского района Республики Крым</w:t>
      </w:r>
      <w:r>
        <w:rPr>
          <w:rFonts w:ascii="Times New Roman" w:eastAsia="Times New Roman" w:hAnsi="Times New Roman" w:cs="Times New Roman"/>
          <w:sz w:val="28"/>
          <w:szCs w:val="28"/>
        </w:rPr>
        <w:t>, путем свободного доступа тайно похитил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фрагмент тротуарной плитки, принадлежащей </w:t>
      </w:r>
      <w:r>
        <w:rPr>
          <w:rFonts w:ascii="Times New Roman" w:eastAsia="Times New Roman" w:hAnsi="Times New Roman" w:cs="Times New Roman"/>
          <w:sz w:val="28"/>
          <w:szCs w:val="28"/>
        </w:rPr>
        <w:t>Красноштан</w:t>
      </w:r>
      <w:r>
        <w:rPr>
          <w:rFonts w:ascii="Times New Roman" w:eastAsia="Times New Roman" w:hAnsi="Times New Roman" w:cs="Times New Roman"/>
          <w:sz w:val="28"/>
          <w:szCs w:val="28"/>
        </w:rPr>
        <w:t xml:space="preserve"> Г.Ф., стоимостью 55 рублей, </w:t>
      </w:r>
      <w:r>
        <w:rPr>
          <w:rFonts w:ascii="Times New Roman" w:eastAsia="Times New Roman" w:hAnsi="Times New Roman" w:cs="Times New Roman"/>
          <w:sz w:val="28"/>
          <w:szCs w:val="28"/>
        </w:rPr>
        <w:t xml:space="preserve">чем совершил мелкое хищение чужого имущества. </w:t>
      </w:r>
    </w:p>
    <w:p>
      <w:pPr>
        <w:spacing w:before="0" w:after="0"/>
        <w:ind w:firstLine="540"/>
        <w:jc w:val="both"/>
        <w:rPr>
          <w:sz w:val="28"/>
          <w:szCs w:val="28"/>
        </w:rPr>
      </w:pPr>
      <w:r>
        <w:rPr>
          <w:rFonts w:ascii="Times New Roman" w:eastAsia="Times New Roman" w:hAnsi="Times New Roman" w:cs="Times New Roman"/>
          <w:sz w:val="28"/>
          <w:szCs w:val="28"/>
        </w:rPr>
        <w:t xml:space="preserve">При рассмотрении дела </w:t>
      </w:r>
      <w:r>
        <w:rPr>
          <w:rFonts w:ascii="Times New Roman" w:eastAsia="Times New Roman" w:hAnsi="Times New Roman" w:cs="Times New Roman"/>
          <w:sz w:val="28"/>
          <w:szCs w:val="28"/>
        </w:rPr>
        <w:t>Малинина Л.Н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вину в совершении административного правонарушения 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полностью, в содеянном раскаял</w:t>
      </w:r>
      <w:r>
        <w:rPr>
          <w:rFonts w:ascii="Times New Roman" w:eastAsia="Times New Roman" w:hAnsi="Times New Roman" w:cs="Times New Roman"/>
          <w:sz w:val="28"/>
          <w:szCs w:val="28"/>
        </w:rPr>
        <w:t>ась, пояснив, что умысла на хищение не было, взяла фрагмент для обустройства палисадника.</w:t>
      </w:r>
    </w:p>
    <w:p>
      <w:pPr>
        <w:spacing w:before="0" w:after="0"/>
        <w:ind w:firstLine="567"/>
        <w:jc w:val="both"/>
        <w:rPr>
          <w:sz w:val="28"/>
          <w:szCs w:val="28"/>
        </w:rPr>
      </w:pPr>
      <w:r>
        <w:rPr>
          <w:rFonts w:ascii="Times New Roman" w:eastAsia="Times New Roman" w:hAnsi="Times New Roman" w:cs="Times New Roman"/>
          <w:sz w:val="28"/>
          <w:szCs w:val="28"/>
        </w:rPr>
        <w:t xml:space="preserve">Судья, выслушав </w:t>
      </w:r>
      <w:r>
        <w:rPr>
          <w:rFonts w:ascii="Times New Roman" w:eastAsia="Times New Roman" w:hAnsi="Times New Roman" w:cs="Times New Roman"/>
          <w:sz w:val="28"/>
          <w:szCs w:val="28"/>
        </w:rPr>
        <w:t>Малинину Л.Н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исследовав в совокупности материалы дела об административном правонарушении, приходит к следующему.</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частью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Как усматривается из материалов дела, </w:t>
      </w:r>
      <w:r>
        <w:rPr>
          <w:rFonts w:ascii="Times New Roman" w:eastAsia="Times New Roman" w:hAnsi="Times New Roman" w:cs="Times New Roman"/>
          <w:sz w:val="28"/>
          <w:szCs w:val="28"/>
        </w:rPr>
        <w:t>Малинина Л.Н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25.09.2020 года в 09 часов 47 минут Малинина Л.Н., находясь на </w:t>
      </w:r>
      <w:r>
        <w:rPr>
          <w:rStyle w:val="cat-Addressgrp-4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/Чкалова 10/14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Красногвардейское Красногвардейского района Республики Крым, путем свободного доступа тайно похитила фрагмент тротуарной плитки, принадлежащей </w:t>
      </w:r>
      <w:r>
        <w:rPr>
          <w:rFonts w:ascii="Times New Roman" w:eastAsia="Times New Roman" w:hAnsi="Times New Roman" w:cs="Times New Roman"/>
          <w:sz w:val="28"/>
          <w:szCs w:val="28"/>
        </w:rPr>
        <w:t>Красноштан</w:t>
      </w:r>
      <w:r>
        <w:rPr>
          <w:rFonts w:ascii="Times New Roman" w:eastAsia="Times New Roman" w:hAnsi="Times New Roman" w:cs="Times New Roman"/>
          <w:sz w:val="28"/>
          <w:szCs w:val="28"/>
        </w:rPr>
        <w:t xml:space="preserve"> Г.Ф., стоимостью 55 рублей, чем совершил мелкое хищение чужого имущества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мировой судья находит, что в деянии </w:t>
      </w:r>
      <w:r>
        <w:rPr>
          <w:rFonts w:ascii="Times New Roman" w:eastAsia="Times New Roman" w:hAnsi="Times New Roman" w:cs="Times New Roman"/>
          <w:sz w:val="28"/>
          <w:szCs w:val="28"/>
        </w:rPr>
        <w:t>Малининой Л.Н</w:t>
      </w:r>
      <w:r>
        <w:rPr>
          <w:rFonts w:ascii="Times New Roman" w:eastAsia="Times New Roman" w:hAnsi="Times New Roman" w:cs="Times New Roman"/>
          <w:sz w:val="28"/>
          <w:szCs w:val="28"/>
        </w:rPr>
        <w:t xml:space="preserve">. имеется состав административного правонарушения, предусмотренный ч.1 ст.7.27 КоАП РФ, т.к. он совершил хищение чужого имущества, и </w:t>
      </w:r>
      <w:r>
        <w:rPr>
          <w:rFonts w:ascii="Times New Roman" w:eastAsia="Times New Roman" w:hAnsi="Times New Roman" w:cs="Times New Roman"/>
          <w:sz w:val="28"/>
          <w:szCs w:val="28"/>
        </w:rPr>
        <w:t>ее</w:t>
      </w:r>
      <w:r>
        <w:rPr>
          <w:rFonts w:ascii="Times New Roman" w:eastAsia="Times New Roman" w:hAnsi="Times New Roman" w:cs="Times New Roman"/>
          <w:sz w:val="28"/>
          <w:szCs w:val="28"/>
        </w:rPr>
        <w:t xml:space="preserve"> де</w:t>
      </w:r>
      <w:r>
        <w:rPr>
          <w:rFonts w:ascii="Times New Roman" w:eastAsia="Times New Roman" w:hAnsi="Times New Roman" w:cs="Times New Roman"/>
          <w:sz w:val="28"/>
          <w:szCs w:val="28"/>
        </w:rPr>
        <w:t>йствия</w:t>
      </w:r>
      <w:r>
        <w:rPr>
          <w:rFonts w:ascii="Times New Roman" w:eastAsia="Times New Roman" w:hAnsi="Times New Roman" w:cs="Times New Roman"/>
          <w:sz w:val="28"/>
          <w:szCs w:val="28"/>
        </w:rPr>
        <w:t xml:space="preserve"> не содержат признаков уголовно наказуемого деяния. </w:t>
      </w:r>
    </w:p>
    <w:p>
      <w:pPr>
        <w:spacing w:before="0" w:after="0"/>
        <w:ind w:firstLine="567"/>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sz w:val="28"/>
            <w:szCs w:val="28"/>
          </w:rPr>
          <w:t>ст. 28.2</w:t>
        </w:r>
      </w:hyperlink>
      <w:r>
        <w:rPr>
          <w:rFonts w:ascii="Times New Roman" w:eastAsia="Times New Roman" w:hAnsi="Times New Roman" w:cs="Times New Roman"/>
          <w:sz w:val="28"/>
          <w:szCs w:val="28"/>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EE"/>
            <w:sz w:val="28"/>
            <w:szCs w:val="28"/>
          </w:rPr>
          <w:t>ст. 25.1</w:t>
        </w:r>
      </w:hyperlink>
      <w:r>
        <w:rPr>
          <w:rFonts w:ascii="Times New Roman" w:eastAsia="Times New Roman" w:hAnsi="Times New Roman" w:cs="Times New Roman"/>
          <w:sz w:val="28"/>
          <w:szCs w:val="28"/>
        </w:rPr>
        <w:t xml:space="preserve"> КоАП РФ и </w:t>
      </w:r>
      <w:hyperlink r:id="rId6"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w:t>
      </w:r>
      <w:r>
        <w:rPr>
          <w:rFonts w:ascii="Times New Roman" w:eastAsia="Times New Roman" w:hAnsi="Times New Roman" w:cs="Times New Roman"/>
          <w:sz w:val="28"/>
          <w:szCs w:val="28"/>
        </w:rPr>
        <w:t>Малининой Л.Н</w:t>
      </w:r>
      <w:r>
        <w:rPr>
          <w:rFonts w:ascii="Times New Roman" w:eastAsia="Times New Roman" w:hAnsi="Times New Roman" w:cs="Times New Roman"/>
          <w:sz w:val="28"/>
          <w:szCs w:val="28"/>
        </w:rPr>
        <w:t xml:space="preserve">. разъяснены. </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8"/>
          <w:szCs w:val="28"/>
        </w:rPr>
        <w:t>Малининой Л.Н</w:t>
      </w:r>
      <w:r>
        <w:rPr>
          <w:rFonts w:ascii="Times New Roman" w:eastAsia="Times New Roman" w:hAnsi="Times New Roman" w:cs="Times New Roman"/>
          <w:sz w:val="28"/>
          <w:szCs w:val="28"/>
        </w:rPr>
        <w:t>. в совершении административного правонарушения, предусмотренного ч.1 ст.7.27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Обстоятельством, смягчающим административную ответственность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Малининой Л.Н</w:t>
      </w:r>
      <w:r>
        <w:rPr>
          <w:rFonts w:ascii="Times New Roman" w:eastAsia="Times New Roman" w:hAnsi="Times New Roman" w:cs="Times New Roman"/>
          <w:sz w:val="28"/>
          <w:szCs w:val="28"/>
        </w:rPr>
        <w:t>., мировой судья признает раскаяние лица.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Малининой Л.Н</w:t>
      </w:r>
      <w:r>
        <w:rPr>
          <w:rFonts w:ascii="Times New Roman" w:eastAsia="Times New Roman" w:hAnsi="Times New Roman" w:cs="Times New Roman"/>
          <w:sz w:val="28"/>
          <w:szCs w:val="28"/>
        </w:rPr>
        <w:t>., в соответствии со ст.4.3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rPr>
          <w:sz w:val="28"/>
          <w:szCs w:val="28"/>
        </w:rPr>
      </w:pPr>
      <w:r>
        <w:rPr>
          <w:rFonts w:ascii="Times New Roman" w:eastAsia="Times New Roman" w:hAnsi="Times New Roman" w:cs="Times New Roman"/>
          <w:sz w:val="28"/>
          <w:szCs w:val="28"/>
        </w:rPr>
        <w:t>При назначении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вида и размера административного наказания суд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8"/>
        <w:jc w:val="both"/>
        <w:rPr>
          <w:sz w:val="28"/>
          <w:szCs w:val="28"/>
        </w:rPr>
      </w:pPr>
      <w:r>
        <w:rPr>
          <w:rFonts w:ascii="Times New Roman" w:eastAsia="Times New Roman" w:hAnsi="Times New Roman" w:cs="Times New Roman"/>
          <w:sz w:val="28"/>
          <w:szCs w:val="28"/>
        </w:rPr>
        <w:t>Оснований для прекращения производства по делу об административном правонарушении не имеется.</w:t>
      </w:r>
    </w:p>
    <w:p>
      <w:pPr>
        <w:spacing w:before="0" w:after="0"/>
        <w:ind w:firstLine="720"/>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ст.ст.7.27, 29.9-29.10 КоАП РФ,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40"/>
        <w:jc w:val="both"/>
        <w:rPr>
          <w:sz w:val="28"/>
          <w:szCs w:val="28"/>
        </w:rPr>
      </w:pPr>
      <w:r>
        <w:rPr>
          <w:rFonts w:ascii="Times New Roman" w:eastAsia="Times New Roman" w:hAnsi="Times New Roman" w:cs="Times New Roman"/>
          <w:sz w:val="28"/>
          <w:szCs w:val="28"/>
        </w:rPr>
        <w:t xml:space="preserve">Малинину Людмилу Николаевну, </w:t>
      </w:r>
      <w:r>
        <w:rPr>
          <w:rStyle w:val="cat-ExternalSystemDefinedgrp-30rplc-36"/>
          <w:rFonts w:ascii="Times New Roman" w:eastAsia="Times New Roman" w:hAnsi="Times New Roman" w:cs="Times New Roman"/>
          <w:sz w:val="28"/>
          <w:szCs w:val="28"/>
        </w:rPr>
        <w:t>...</w:t>
      </w:r>
      <w:r>
        <w:rPr>
          <w:rStyle w:val="cat-PassportDatagrp-21rplc-3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ст.7.27 КоАП РФ, и назначить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наказание в виде административного штрафа в размере 1</w:t>
      </w:r>
      <w:r>
        <w:rPr>
          <w:rFonts w:ascii="Times New Roman" w:eastAsia="Times New Roman" w:hAnsi="Times New Roman" w:cs="Times New Roman"/>
          <w:sz w:val="28"/>
          <w:szCs w:val="28"/>
        </w:rPr>
        <w:t>000,00</w:t>
      </w:r>
      <w:r>
        <w:rPr>
          <w:rFonts w:ascii="Times New Roman" w:eastAsia="Times New Roman" w:hAnsi="Times New Roman" w:cs="Times New Roman"/>
          <w:sz w:val="28"/>
          <w:szCs w:val="28"/>
        </w:rPr>
        <w:t xml:space="preserve"> рублей (одна тысяча рублей 00 копеек).</w:t>
      </w:r>
    </w:p>
    <w:p>
      <w:pPr>
        <w:spacing w:before="0" w:after="0"/>
        <w:ind w:firstLine="540"/>
        <w:jc w:val="both"/>
        <w:rPr>
          <w:sz w:val="28"/>
          <w:szCs w:val="28"/>
        </w:rPr>
      </w:pPr>
      <w:r>
        <w:rPr>
          <w:rFonts w:ascii="Times New Roman" w:eastAsia="Times New Roman" w:hAnsi="Times New Roman" w:cs="Times New Roman"/>
          <w:sz w:val="28"/>
          <w:szCs w:val="28"/>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pPr>
        <w:spacing w:before="0" w:after="0"/>
        <w:ind w:firstLine="540"/>
        <w:jc w:val="both"/>
        <w:rPr>
          <w:sz w:val="28"/>
          <w:szCs w:val="28"/>
        </w:rPr>
      </w:pP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штраф подлежит оплате на следующие реквизиты: Штраф подлежит перечислению на счет получателя платежа 40101810335100010001, БИК 043510001, получатель Министерство юстиции Республики Крым л/с </w:t>
      </w:r>
      <w:r>
        <w:rPr>
          <w:rFonts w:ascii="Times New Roman" w:eastAsia="Times New Roman" w:hAnsi="Times New Roman" w:cs="Times New Roman"/>
          <w:sz w:val="28"/>
          <w:szCs w:val="28"/>
        </w:rPr>
        <w:t>04752203230, КБК 82811601203010025140, ИНН 9102013284, КПП 910201001, ОКТМО 35620000.</w:t>
      </w:r>
    </w:p>
    <w:p>
      <w:pPr>
        <w:spacing w:before="0" w:after="0"/>
        <w:ind w:firstLine="540"/>
        <w:jc w:val="both"/>
        <w:rPr>
          <w:sz w:val="28"/>
          <w:szCs w:val="28"/>
        </w:rPr>
      </w:pPr>
      <w:r>
        <w:rPr>
          <w:rFonts w:ascii="Times New Roman" w:eastAsia="Times New Roman" w:hAnsi="Times New Roman" w:cs="Times New Roman"/>
          <w:sz w:val="28"/>
          <w:szCs w:val="28"/>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№54 Красногвардейского судебного района Республики Крым по адресу: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 ул. Титова, 60.</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разъяснить </w:t>
      </w:r>
      <w:r>
        <w:rPr>
          <w:rFonts w:ascii="Times New Roman" w:eastAsia="Times New Roman" w:hAnsi="Times New Roman" w:cs="Times New Roman"/>
          <w:sz w:val="28"/>
          <w:szCs w:val="28"/>
        </w:rPr>
        <w:t>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в течение 10 суток со дня получения его копии.</w:t>
      </w:r>
    </w:p>
    <w:p>
      <w:pPr>
        <w:spacing w:before="0" w:after="0"/>
        <w:rPr>
          <w:sz w:val="28"/>
          <w:szCs w:val="28"/>
        </w:rPr>
      </w:pPr>
    </w:p>
    <w:p>
      <w:pPr>
        <w:spacing w:before="0" w:after="0"/>
        <w:ind w:firstLine="708"/>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И.В. Чернецкая</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0rplc-7">
    <w:name w:val="cat-ExternalSystemDefined grp-30 rplc-7"/>
    <w:basedOn w:val="DefaultParagraphFont"/>
  </w:style>
  <w:style w:type="character" w:customStyle="1" w:styleId="cat-PassportDatagrp-20rplc-8">
    <w:name w:val="cat-PassportData grp-20 rplc-8"/>
    <w:basedOn w:val="DefaultParagraphFont"/>
  </w:style>
  <w:style w:type="character" w:customStyle="1" w:styleId="cat-Addressgrp-2rplc-9">
    <w:name w:val="cat-Address grp-2 rplc-9"/>
    <w:basedOn w:val="DefaultParagraphFont"/>
  </w:style>
  <w:style w:type="character" w:customStyle="1" w:styleId="cat-Addressgrp-4rplc-14">
    <w:name w:val="cat-Address grp-4 rplc-14"/>
    <w:basedOn w:val="DefaultParagraphFont"/>
  </w:style>
  <w:style w:type="character" w:customStyle="1" w:styleId="cat-Addressgrp-4rplc-26">
    <w:name w:val="cat-Address grp-4 rplc-26"/>
    <w:basedOn w:val="DefaultParagraphFont"/>
  </w:style>
  <w:style w:type="character" w:customStyle="1" w:styleId="cat-ExternalSystemDefinedgrp-30rplc-36">
    <w:name w:val="cat-ExternalSystemDefined grp-30 rplc-36"/>
    <w:basedOn w:val="DefaultParagraphFont"/>
  </w:style>
  <w:style w:type="character" w:customStyle="1" w:styleId="cat-PassportDatagrp-21rplc-37">
    <w:name w:val="cat-PassportData grp-21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