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15A" w:rsidRPr="00FE56ED" w:rsidP="00CD315A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№ 5</w:t>
      </w:r>
      <w:r w:rsidRPr="00FE56ED">
        <w:rPr>
          <w:color w:val="auto"/>
          <w:sz w:val="28"/>
          <w:szCs w:val="28"/>
        </w:rPr>
        <w:t>-5</w:t>
      </w:r>
      <w:r w:rsidRPr="00FE56ED" w:rsidR="00315531">
        <w:rPr>
          <w:color w:val="auto"/>
          <w:sz w:val="28"/>
          <w:szCs w:val="28"/>
        </w:rPr>
        <w:t>4</w:t>
      </w:r>
      <w:r w:rsidRPr="00FE56ED">
        <w:rPr>
          <w:color w:val="auto"/>
          <w:sz w:val="28"/>
          <w:szCs w:val="28"/>
        </w:rPr>
        <w:t>-312/2024</w:t>
      </w:r>
    </w:p>
    <w:p w:rsidR="00CD315A" w:rsidRPr="00FE56ED" w:rsidP="00CD315A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91</w:t>
      </w:r>
      <w:r w:rsidRPr="00FE56ED">
        <w:rPr>
          <w:color w:val="auto"/>
          <w:sz w:val="28"/>
          <w:szCs w:val="28"/>
          <w:lang w:val="en-US"/>
        </w:rPr>
        <w:t>MS</w:t>
      </w:r>
      <w:r w:rsidRPr="00FE56ED">
        <w:rPr>
          <w:color w:val="auto"/>
          <w:sz w:val="28"/>
          <w:szCs w:val="28"/>
        </w:rPr>
        <w:t>005</w:t>
      </w:r>
      <w:r w:rsidRPr="00FE56ED" w:rsidR="00315531">
        <w:rPr>
          <w:color w:val="auto"/>
          <w:sz w:val="28"/>
          <w:szCs w:val="28"/>
        </w:rPr>
        <w:t>4</w:t>
      </w:r>
      <w:r w:rsidRPr="00FE56ED">
        <w:rPr>
          <w:color w:val="auto"/>
          <w:sz w:val="28"/>
          <w:szCs w:val="28"/>
        </w:rPr>
        <w:t>-01-2024-00</w:t>
      </w:r>
      <w:r w:rsidRPr="00FE56ED">
        <w:rPr>
          <w:color w:val="auto"/>
          <w:sz w:val="28"/>
          <w:szCs w:val="28"/>
        </w:rPr>
        <w:t>01532-74</w:t>
      </w:r>
    </w:p>
    <w:p w:rsidR="00CD315A" w:rsidRPr="00FE56ED" w:rsidP="00CD315A">
      <w:pPr>
        <w:tabs>
          <w:tab w:val="left" w:pos="567"/>
        </w:tabs>
        <w:ind w:right="-81"/>
        <w:jc w:val="center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ПОСТАНОВЛЕНИЕ</w:t>
      </w:r>
    </w:p>
    <w:p w:rsidR="00CD315A" w:rsidRPr="00FE56ED" w:rsidP="00CD315A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3"/>
          <w:szCs w:val="23"/>
        </w:rPr>
      </w:pPr>
      <w:r w:rsidRPr="00FE56ED">
        <w:rPr>
          <w:bCs/>
          <w:color w:val="auto"/>
          <w:spacing w:val="9"/>
          <w:sz w:val="23"/>
          <w:szCs w:val="23"/>
        </w:rPr>
        <w:t>Судебный участок №5</w:t>
      </w:r>
      <w:r w:rsidRPr="00FE56ED" w:rsidR="00315531">
        <w:rPr>
          <w:bCs/>
          <w:color w:val="auto"/>
          <w:spacing w:val="9"/>
          <w:sz w:val="23"/>
          <w:szCs w:val="23"/>
        </w:rPr>
        <w:t>4</w:t>
      </w:r>
      <w:r w:rsidRPr="00FE56ED">
        <w:rPr>
          <w:bCs/>
          <w:color w:val="auto"/>
          <w:spacing w:val="9"/>
          <w:sz w:val="23"/>
          <w:szCs w:val="23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D315A" w:rsidRPr="00FE56ED" w:rsidP="00CD315A">
      <w:pPr>
        <w:autoSpaceDE w:val="0"/>
        <w:autoSpaceDN w:val="0"/>
        <w:adjustRightInd w:val="0"/>
        <w:jc w:val="center"/>
        <w:rPr>
          <w:iCs/>
          <w:color w:val="auto"/>
          <w:sz w:val="23"/>
          <w:szCs w:val="23"/>
        </w:rPr>
      </w:pPr>
      <w:r w:rsidRPr="00FE56ED">
        <w:rPr>
          <w:bCs/>
          <w:color w:val="auto"/>
          <w:spacing w:val="9"/>
          <w:sz w:val="23"/>
          <w:szCs w:val="23"/>
        </w:rPr>
        <w:t>ул. Титова, д.60,</w:t>
      </w:r>
      <w:r w:rsidRPr="00FE56ED">
        <w:rPr>
          <w:iCs/>
          <w:color w:val="auto"/>
          <w:sz w:val="23"/>
          <w:szCs w:val="23"/>
        </w:rPr>
        <w:t xml:space="preserve"> тел.: (36556) 2-18-28, е-</w:t>
      </w:r>
      <w:r w:rsidRPr="00FE56ED">
        <w:rPr>
          <w:iCs/>
          <w:color w:val="auto"/>
          <w:sz w:val="23"/>
          <w:szCs w:val="23"/>
          <w:lang w:val="en-US"/>
        </w:rPr>
        <w:t>mail</w:t>
      </w:r>
      <w:r w:rsidRPr="00FE56ED">
        <w:rPr>
          <w:iCs/>
          <w:color w:val="auto"/>
          <w:sz w:val="23"/>
          <w:szCs w:val="23"/>
        </w:rPr>
        <w:t xml:space="preserve">: </w:t>
      </w:r>
      <w:r w:rsidRPr="00FE56ED">
        <w:rPr>
          <w:color w:val="auto"/>
          <w:sz w:val="23"/>
          <w:szCs w:val="23"/>
          <w:lang w:val="en-US"/>
        </w:rPr>
        <w:t>ms</w:t>
      </w:r>
      <w:r w:rsidRPr="00FE56ED">
        <w:rPr>
          <w:color w:val="auto"/>
          <w:sz w:val="23"/>
          <w:szCs w:val="23"/>
        </w:rPr>
        <w:t>5</w:t>
      </w:r>
      <w:r w:rsidRPr="00FE56ED" w:rsidR="00315531">
        <w:rPr>
          <w:color w:val="auto"/>
          <w:sz w:val="23"/>
          <w:szCs w:val="23"/>
        </w:rPr>
        <w:t>4</w:t>
      </w:r>
      <w:r w:rsidRPr="00FE56ED">
        <w:rPr>
          <w:color w:val="auto"/>
          <w:sz w:val="23"/>
          <w:szCs w:val="23"/>
        </w:rPr>
        <w:t>@</w:t>
      </w:r>
      <w:r w:rsidRPr="00FE56ED">
        <w:rPr>
          <w:color w:val="auto"/>
          <w:sz w:val="23"/>
          <w:szCs w:val="23"/>
          <w:lang w:val="en-US"/>
        </w:rPr>
        <w:t>must</w:t>
      </w:r>
      <w:r w:rsidRPr="00FE56ED">
        <w:rPr>
          <w:color w:val="auto"/>
          <w:sz w:val="23"/>
          <w:szCs w:val="23"/>
        </w:rPr>
        <w:t>.</w:t>
      </w:r>
      <w:r w:rsidRPr="00FE56ED">
        <w:rPr>
          <w:color w:val="auto"/>
          <w:sz w:val="23"/>
          <w:szCs w:val="23"/>
          <w:lang w:val="en-US"/>
        </w:rPr>
        <w:t>rk</w:t>
      </w:r>
      <w:r w:rsidRPr="00FE56ED">
        <w:rPr>
          <w:color w:val="auto"/>
          <w:sz w:val="23"/>
          <w:szCs w:val="23"/>
        </w:rPr>
        <w:t>.</w:t>
      </w:r>
      <w:r w:rsidRPr="00FE56ED">
        <w:rPr>
          <w:color w:val="auto"/>
          <w:sz w:val="23"/>
          <w:szCs w:val="23"/>
          <w:lang w:val="en-US"/>
        </w:rPr>
        <w:t>gov</w:t>
      </w:r>
      <w:r w:rsidRPr="00FE56ED">
        <w:rPr>
          <w:color w:val="auto"/>
          <w:sz w:val="23"/>
          <w:szCs w:val="23"/>
        </w:rPr>
        <w:t>.</w:t>
      </w:r>
      <w:r w:rsidRPr="00FE56ED">
        <w:rPr>
          <w:color w:val="auto"/>
          <w:sz w:val="23"/>
          <w:szCs w:val="23"/>
          <w:lang w:val="en-US"/>
        </w:rPr>
        <w:t>ru</w:t>
      </w:r>
      <w:r w:rsidRPr="00FE56ED">
        <w:rPr>
          <w:bCs/>
          <w:color w:val="auto"/>
          <w:spacing w:val="9"/>
          <w:sz w:val="23"/>
          <w:szCs w:val="23"/>
        </w:rPr>
        <w:t>)</w:t>
      </w:r>
    </w:p>
    <w:p w:rsidR="00CD315A" w:rsidRPr="00FE56ED" w:rsidP="00CD315A">
      <w:pPr>
        <w:tabs>
          <w:tab w:val="left" w:pos="567"/>
        </w:tabs>
        <w:ind w:right="-81"/>
        <w:rPr>
          <w:color w:val="auto"/>
          <w:sz w:val="28"/>
          <w:szCs w:val="28"/>
        </w:rPr>
      </w:pPr>
    </w:p>
    <w:p w:rsidR="00CD315A" w:rsidRPr="00FE56ED" w:rsidP="00CD315A">
      <w:pPr>
        <w:tabs>
          <w:tab w:val="left" w:pos="567"/>
        </w:tabs>
        <w:ind w:right="-81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         08 августа</w:t>
      </w:r>
      <w:r w:rsidRPr="00FE56ED">
        <w:rPr>
          <w:color w:val="auto"/>
          <w:sz w:val="28"/>
          <w:szCs w:val="28"/>
        </w:rPr>
        <w:t xml:space="preserve"> 2024</w:t>
      </w:r>
      <w:r w:rsidRPr="00FE56ED">
        <w:rPr>
          <w:color w:val="auto"/>
          <w:sz w:val="28"/>
          <w:szCs w:val="28"/>
        </w:rPr>
        <w:t xml:space="preserve"> года                                                  пгт. Красногвардейское</w:t>
      </w:r>
    </w:p>
    <w:p w:rsidR="00CD315A" w:rsidRPr="00FE56ED" w:rsidP="00CD315A">
      <w:pPr>
        <w:tabs>
          <w:tab w:val="left" w:pos="7920"/>
        </w:tabs>
        <w:ind w:right="-81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 </w:t>
      </w:r>
    </w:p>
    <w:p w:rsidR="00CD315A" w:rsidRPr="00FE56ED" w:rsidP="00CD315A">
      <w:pPr>
        <w:ind w:firstLine="708"/>
        <w:jc w:val="both"/>
        <w:rPr>
          <w:b/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Мировой судья судебного участка № 54 Красногвардейского судебного </w:t>
      </w:r>
      <w:r w:rsidRPr="00FE56ED">
        <w:rPr>
          <w:color w:val="auto"/>
          <w:sz w:val="28"/>
          <w:szCs w:val="28"/>
        </w:rPr>
        <w:t xml:space="preserve">района Республики Крым Чернецкая И.В., рассмотрев в помещении </w:t>
      </w:r>
      <w:r w:rsidRPr="00FE56ED">
        <w:rPr>
          <w:color w:val="auto"/>
          <w:sz w:val="28"/>
          <w:szCs w:val="28"/>
        </w:rPr>
        <w:t>судебного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отношении:</w:t>
      </w:r>
      <w:r w:rsidRPr="00FE56ED">
        <w:rPr>
          <w:b/>
          <w:color w:val="auto"/>
          <w:sz w:val="28"/>
          <w:szCs w:val="28"/>
        </w:rPr>
        <w:t xml:space="preserve"> </w:t>
      </w:r>
    </w:p>
    <w:p w:rsidR="00CD315A" w:rsidRPr="00FE56ED" w:rsidP="00CD315A">
      <w:pPr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         </w:t>
      </w:r>
      <w:r w:rsidRPr="00FE56ED">
        <w:rPr>
          <w:b/>
          <w:color w:val="auto"/>
          <w:sz w:val="28"/>
          <w:szCs w:val="28"/>
        </w:rPr>
        <w:t>Меметова</w:t>
      </w:r>
      <w:r w:rsidRPr="00FE56ED">
        <w:rPr>
          <w:b/>
          <w:color w:val="auto"/>
          <w:sz w:val="28"/>
          <w:szCs w:val="28"/>
        </w:rPr>
        <w:t xml:space="preserve"> </w:t>
      </w:r>
      <w:r w:rsidRPr="00FE56ED" w:rsidR="00FE56ED">
        <w:rPr>
          <w:b/>
          <w:color w:val="auto"/>
          <w:sz w:val="28"/>
          <w:szCs w:val="28"/>
        </w:rPr>
        <w:t xml:space="preserve">М.М., </w:t>
      </w:r>
      <w:r w:rsidRPr="00FE56ED" w:rsidR="00FE56ED">
        <w:rPr>
          <w:color w:val="auto"/>
          <w:sz w:val="27"/>
          <w:szCs w:val="27"/>
        </w:rPr>
        <w:t>ДАННЫЕ О ЛИЧНОСТИ</w:t>
      </w:r>
      <w:r w:rsidRPr="00FE56ED">
        <w:rPr>
          <w:color w:val="auto"/>
          <w:sz w:val="28"/>
          <w:szCs w:val="28"/>
        </w:rPr>
        <w:t xml:space="preserve">, </w:t>
      </w:r>
    </w:p>
    <w:p w:rsidR="00CD315A" w:rsidRPr="00FE56ED" w:rsidP="00CD315A">
      <w:pPr>
        <w:jc w:val="center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установил:</w:t>
      </w:r>
    </w:p>
    <w:p w:rsidR="00CD315A" w:rsidRPr="00FE56ED" w:rsidP="00CD315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  </w:t>
      </w:r>
      <w:r w:rsidRPr="00FE56ED" w:rsidR="00FE56ED">
        <w:rPr>
          <w:color w:val="auto"/>
          <w:sz w:val="28"/>
          <w:szCs w:val="28"/>
        </w:rPr>
        <w:t>ДАТА</w:t>
      </w:r>
      <w:r w:rsidRPr="00FE56ED">
        <w:rPr>
          <w:color w:val="auto"/>
          <w:sz w:val="28"/>
          <w:szCs w:val="28"/>
        </w:rPr>
        <w:t xml:space="preserve"> года в </w:t>
      </w:r>
      <w:r w:rsidRPr="00FE56ED" w:rsidR="00FE56ED">
        <w:rPr>
          <w:color w:val="auto"/>
          <w:sz w:val="28"/>
          <w:szCs w:val="28"/>
        </w:rPr>
        <w:t>ВРЕМЯ</w:t>
      </w:r>
      <w:r w:rsidRPr="00FE56ED">
        <w:rPr>
          <w:color w:val="auto"/>
          <w:sz w:val="28"/>
          <w:szCs w:val="28"/>
        </w:rPr>
        <w:t xml:space="preserve"> минута </w:t>
      </w:r>
      <w:r w:rsidRPr="00FE56ED">
        <w:rPr>
          <w:color w:val="auto"/>
          <w:sz w:val="28"/>
          <w:szCs w:val="28"/>
        </w:rPr>
        <w:t xml:space="preserve">на улице </w:t>
      </w:r>
      <w:r w:rsidRPr="00FE56ED" w:rsidR="00FE56ED">
        <w:rPr>
          <w:color w:val="auto"/>
          <w:sz w:val="28"/>
          <w:szCs w:val="28"/>
        </w:rPr>
        <w:t>АДРЕС</w:t>
      </w:r>
      <w:r w:rsidRPr="00FE56ED">
        <w:rPr>
          <w:color w:val="auto"/>
          <w:sz w:val="28"/>
          <w:szCs w:val="28"/>
        </w:rPr>
        <w:t xml:space="preserve">, водитель </w:t>
      </w:r>
      <w:r w:rsidRPr="00FE56ED">
        <w:rPr>
          <w:color w:val="auto"/>
          <w:sz w:val="28"/>
          <w:szCs w:val="28"/>
        </w:rPr>
        <w:t>Меметов</w:t>
      </w:r>
      <w:r w:rsidRPr="00FE56ED">
        <w:rPr>
          <w:color w:val="auto"/>
          <w:sz w:val="28"/>
          <w:szCs w:val="28"/>
        </w:rPr>
        <w:t xml:space="preserve"> М.М.</w:t>
      </w:r>
      <w:r w:rsidRPr="00FE56ED">
        <w:rPr>
          <w:color w:val="auto"/>
          <w:sz w:val="28"/>
          <w:szCs w:val="28"/>
        </w:rPr>
        <w:t>, не имея права управления транспортными средствами, в нарушение п. 2.7 Правил дорожного движения управлял транспортным средс</w:t>
      </w:r>
      <w:r w:rsidRPr="00FE56ED">
        <w:rPr>
          <w:color w:val="auto"/>
          <w:sz w:val="28"/>
          <w:szCs w:val="28"/>
        </w:rPr>
        <w:t xml:space="preserve">твом – автомобиль </w:t>
      </w:r>
      <w:r w:rsidRPr="00FE56ED" w:rsidR="00FE56ED">
        <w:rPr>
          <w:color w:val="auto"/>
          <w:sz w:val="28"/>
          <w:szCs w:val="28"/>
        </w:rPr>
        <w:t>МАРКА</w:t>
      </w:r>
      <w:r w:rsidRPr="00FE56ED">
        <w:rPr>
          <w:color w:val="auto"/>
          <w:sz w:val="28"/>
          <w:szCs w:val="28"/>
        </w:rPr>
        <w:t xml:space="preserve">, государственный регистрационный знак </w:t>
      </w:r>
      <w:r w:rsidRPr="00FE56ED" w:rsidR="00FE56ED">
        <w:rPr>
          <w:color w:val="auto"/>
          <w:sz w:val="28"/>
          <w:szCs w:val="28"/>
        </w:rPr>
        <w:t>НОМЕР</w:t>
      </w:r>
      <w:r w:rsidRPr="00FE56ED">
        <w:rPr>
          <w:color w:val="auto"/>
          <w:sz w:val="28"/>
          <w:szCs w:val="28"/>
        </w:rPr>
        <w:t xml:space="preserve">, находясь в состоянии алкогольного опьянения, и его действия не содержат признаков уголовно-наказуемого деяния.  </w:t>
      </w:r>
    </w:p>
    <w:p w:rsidR="00CD315A" w:rsidRPr="00FE56ED" w:rsidP="00CD315A">
      <w:pPr>
        <w:ind w:firstLine="54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  В ходе рассмотрения дела </w:t>
      </w:r>
      <w:r w:rsidRPr="00FE56ED">
        <w:rPr>
          <w:color w:val="auto"/>
          <w:sz w:val="28"/>
          <w:szCs w:val="28"/>
        </w:rPr>
        <w:t>Меметов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 xml:space="preserve"> факт управления транспортным сред</w:t>
      </w:r>
      <w:r w:rsidRPr="00FE56ED">
        <w:rPr>
          <w:color w:val="auto"/>
          <w:sz w:val="28"/>
          <w:szCs w:val="28"/>
        </w:rPr>
        <w:t xml:space="preserve">ством не отрицал, в содеянном раскаялся. Пояснил, что действительно управлял транспортным средством в состоянии алкогольного опьянения, т.к. ранее отмечал день ВДВ. Также пояснил, что не является военнослужащим и инвалидом 1-2 группы. </w:t>
      </w:r>
    </w:p>
    <w:p w:rsidR="00CD315A" w:rsidRPr="00FE56ED" w:rsidP="00CD315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 Судья, выслушав </w:t>
      </w:r>
      <w:r w:rsidRPr="00FE56ED" w:rsidR="008A17EC">
        <w:rPr>
          <w:color w:val="auto"/>
          <w:sz w:val="28"/>
          <w:szCs w:val="28"/>
        </w:rPr>
        <w:t>Меметова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>, исследовав в совокупности материалы дела об административном правонарушении, приходит к следующему.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FE56ED">
        <w:rPr>
          <w:color w:val="auto"/>
          <w:sz w:val="28"/>
          <w:szCs w:val="28"/>
        </w:rPr>
        <w:t xml:space="preserve"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D315A" w:rsidRPr="00FE56ED" w:rsidP="00CD315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Часть 3 ст. 12.8 КоАП РФ предусматривает админи</w:t>
      </w:r>
      <w:r w:rsidRPr="00FE56ED">
        <w:rPr>
          <w:color w:val="auto"/>
          <w:sz w:val="28"/>
          <w:szCs w:val="28"/>
        </w:rPr>
        <w:t>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</w:t>
      </w:r>
      <w:r w:rsidRPr="00FE56ED">
        <w:rPr>
          <w:color w:val="auto"/>
          <w:sz w:val="28"/>
          <w:szCs w:val="28"/>
        </w:rPr>
        <w:t xml:space="preserve">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CD315A" w:rsidRPr="00FE56ED" w:rsidP="00CD315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Федеральным законом от 23 июля 2013 г. N 196-ФЗ, вступившим в силу </w:t>
      </w:r>
      <w:r w:rsidRPr="00FE56ED">
        <w:rPr>
          <w:color w:val="auto"/>
          <w:sz w:val="28"/>
          <w:szCs w:val="28"/>
        </w:rPr>
        <w:t>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</w:t>
      </w:r>
      <w:r w:rsidRPr="00FE56ED">
        <w:rPr>
          <w:color w:val="auto"/>
          <w:sz w:val="28"/>
          <w:szCs w:val="28"/>
        </w:rPr>
        <w:t xml:space="preserve"> наступает в случае установленного факта употребления вызывающих алкогольное опьянение </w:t>
      </w:r>
      <w:r w:rsidRPr="00FE56ED">
        <w:rPr>
          <w:color w:val="auto"/>
          <w:sz w:val="28"/>
          <w:szCs w:val="28"/>
        </w:rPr>
        <w:t>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</w:t>
      </w:r>
      <w:r w:rsidRPr="00FE56ED">
        <w:rPr>
          <w:color w:val="auto"/>
          <w:sz w:val="28"/>
          <w:szCs w:val="28"/>
        </w:rPr>
        <w:t xml:space="preserve">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CD315A" w:rsidRPr="00FE56ED" w:rsidP="00CD315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Согласно протоколу об административном</w:t>
      </w:r>
      <w:r w:rsidRPr="00FE56ED">
        <w:rPr>
          <w:color w:val="auto"/>
          <w:sz w:val="28"/>
          <w:szCs w:val="28"/>
        </w:rPr>
        <w:t xml:space="preserve"> правонарушении серии </w:t>
      </w:r>
      <w:r w:rsidRPr="00FE56ED">
        <w:rPr>
          <w:color w:val="auto"/>
          <w:sz w:val="28"/>
          <w:szCs w:val="28"/>
        </w:rPr>
        <w:t>82АП №2</w:t>
      </w:r>
      <w:r w:rsidRPr="00FE56ED" w:rsidR="008A17EC">
        <w:rPr>
          <w:color w:val="auto"/>
          <w:sz w:val="28"/>
          <w:szCs w:val="28"/>
        </w:rPr>
        <w:t>56629</w:t>
      </w:r>
      <w:r w:rsidRPr="00FE56ED">
        <w:rPr>
          <w:color w:val="auto"/>
          <w:sz w:val="28"/>
          <w:szCs w:val="28"/>
        </w:rPr>
        <w:t xml:space="preserve"> от 0</w:t>
      </w:r>
      <w:r w:rsidRPr="00FE56ED" w:rsidR="008A17EC">
        <w:rPr>
          <w:color w:val="auto"/>
          <w:sz w:val="28"/>
          <w:szCs w:val="28"/>
        </w:rPr>
        <w:t>3</w:t>
      </w:r>
      <w:r w:rsidRPr="00FE56ED">
        <w:rPr>
          <w:color w:val="auto"/>
          <w:sz w:val="28"/>
          <w:szCs w:val="28"/>
        </w:rPr>
        <w:t>.0</w:t>
      </w:r>
      <w:r w:rsidRPr="00FE56ED" w:rsidR="008A17EC">
        <w:rPr>
          <w:color w:val="auto"/>
          <w:sz w:val="28"/>
          <w:szCs w:val="28"/>
        </w:rPr>
        <w:t>8</w:t>
      </w:r>
      <w:r w:rsidRPr="00FE56ED">
        <w:rPr>
          <w:color w:val="auto"/>
          <w:sz w:val="28"/>
          <w:szCs w:val="28"/>
        </w:rPr>
        <w:t>.2024</w:t>
      </w:r>
      <w:r w:rsidRPr="00FE56ED">
        <w:rPr>
          <w:color w:val="auto"/>
          <w:sz w:val="28"/>
          <w:szCs w:val="28"/>
        </w:rPr>
        <w:t xml:space="preserve"> года, -  </w:t>
      </w:r>
      <w:r w:rsidRPr="00FE56ED" w:rsidR="00FE56ED">
        <w:rPr>
          <w:color w:val="auto"/>
          <w:sz w:val="28"/>
          <w:szCs w:val="28"/>
        </w:rPr>
        <w:t xml:space="preserve">ДАТА </w:t>
      </w:r>
      <w:r w:rsidRPr="00FE56ED" w:rsidR="008A17EC">
        <w:rPr>
          <w:color w:val="auto"/>
          <w:sz w:val="28"/>
          <w:szCs w:val="28"/>
        </w:rPr>
        <w:t xml:space="preserve">года в </w:t>
      </w:r>
      <w:r w:rsidRPr="00FE56ED" w:rsidR="00FE56ED">
        <w:rPr>
          <w:color w:val="auto"/>
          <w:sz w:val="28"/>
          <w:szCs w:val="28"/>
        </w:rPr>
        <w:t>ВРЕМЯ</w:t>
      </w:r>
      <w:r w:rsidRPr="00FE56ED" w:rsidR="008A17EC">
        <w:rPr>
          <w:color w:val="auto"/>
          <w:sz w:val="28"/>
          <w:szCs w:val="28"/>
        </w:rPr>
        <w:t xml:space="preserve"> минута на улице </w:t>
      </w:r>
      <w:r w:rsidRPr="00FE56ED" w:rsidR="00FE56ED">
        <w:rPr>
          <w:color w:val="auto"/>
          <w:sz w:val="28"/>
          <w:szCs w:val="28"/>
        </w:rPr>
        <w:t>АДРЕС</w:t>
      </w:r>
      <w:r w:rsidRPr="00FE56ED" w:rsidR="008A17EC">
        <w:rPr>
          <w:color w:val="auto"/>
          <w:sz w:val="28"/>
          <w:szCs w:val="28"/>
        </w:rPr>
        <w:t xml:space="preserve">, водитель </w:t>
      </w:r>
      <w:r w:rsidRPr="00FE56ED" w:rsidR="008A17EC">
        <w:rPr>
          <w:color w:val="auto"/>
          <w:sz w:val="28"/>
          <w:szCs w:val="28"/>
        </w:rPr>
        <w:t>Меметов</w:t>
      </w:r>
      <w:r w:rsidRPr="00FE56ED" w:rsidR="008A17EC">
        <w:rPr>
          <w:color w:val="auto"/>
          <w:sz w:val="28"/>
          <w:szCs w:val="28"/>
        </w:rPr>
        <w:t xml:space="preserve"> М.М., не имея права управления транспортными средствами, в нарушение п. 2.7 Правил дорожного движения управлял транспортным средством – автомобиль </w:t>
      </w:r>
      <w:r w:rsidRPr="00FE56ED" w:rsidR="00FE56ED">
        <w:rPr>
          <w:color w:val="auto"/>
          <w:sz w:val="28"/>
          <w:szCs w:val="28"/>
        </w:rPr>
        <w:t>МАРКА</w:t>
      </w:r>
      <w:r w:rsidRPr="00FE56ED" w:rsidR="008A17EC">
        <w:rPr>
          <w:color w:val="auto"/>
          <w:sz w:val="28"/>
          <w:szCs w:val="28"/>
        </w:rPr>
        <w:t xml:space="preserve">, государственный регистрационный знак </w:t>
      </w:r>
      <w:r w:rsidRPr="00FE56ED" w:rsidR="00FE56ED">
        <w:rPr>
          <w:color w:val="auto"/>
          <w:sz w:val="28"/>
          <w:szCs w:val="28"/>
        </w:rPr>
        <w:t>НОМЕР</w:t>
      </w:r>
      <w:r w:rsidRPr="00FE56ED" w:rsidR="008A17EC">
        <w:rPr>
          <w:color w:val="auto"/>
          <w:sz w:val="28"/>
          <w:szCs w:val="28"/>
        </w:rPr>
        <w:t>, наход</w:t>
      </w:r>
      <w:r w:rsidRPr="00FE56ED" w:rsidR="008A17EC">
        <w:rPr>
          <w:color w:val="auto"/>
          <w:sz w:val="28"/>
          <w:szCs w:val="28"/>
        </w:rPr>
        <w:t>ясь в состоянии алкогольного опьянения, и его действия не содержат признаков уголовно-наказуемого деяния</w:t>
      </w:r>
      <w:r w:rsidRPr="00FE56ED">
        <w:rPr>
          <w:color w:val="auto"/>
          <w:sz w:val="28"/>
          <w:szCs w:val="28"/>
        </w:rPr>
        <w:t>.</w:t>
      </w:r>
    </w:p>
    <w:p w:rsidR="00CD315A" w:rsidRPr="00FE56ED" w:rsidP="00CD315A">
      <w:pPr>
        <w:ind w:firstLine="72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 w:rsidRPr="00FE56ED">
        <w:rPr>
          <w:color w:val="auto"/>
          <w:sz w:val="28"/>
          <w:szCs w:val="28"/>
        </w:rPr>
        <w:t xml:space="preserve"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CD315A" w:rsidRPr="00FE56ED" w:rsidP="00CD315A">
      <w:pPr>
        <w:ind w:firstLine="72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Согласно раз</w:t>
      </w:r>
      <w:r w:rsidRPr="00FE56ED">
        <w:rPr>
          <w:color w:val="auto"/>
          <w:sz w:val="28"/>
          <w:szCs w:val="28"/>
        </w:rPr>
        <w:t>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</w:t>
      </w:r>
      <w:r w:rsidRPr="00FE56ED">
        <w:rPr>
          <w:color w:val="auto"/>
          <w:sz w:val="28"/>
          <w:szCs w:val="28"/>
        </w:rPr>
        <w:t xml:space="preserve">езкое изменение окраски кожных покровов лица, поведение, не соответствующее обстановке. </w:t>
      </w:r>
    </w:p>
    <w:p w:rsidR="00CD315A" w:rsidRPr="00FE56ED" w:rsidP="00CD315A">
      <w:pPr>
        <w:ind w:firstLine="72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 у </w:t>
      </w:r>
      <w:r w:rsidRPr="00FE56ED" w:rsidR="008A17EC">
        <w:rPr>
          <w:color w:val="auto"/>
          <w:sz w:val="28"/>
          <w:szCs w:val="28"/>
        </w:rPr>
        <w:t>Меметова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 xml:space="preserve"> сотрудникам</w:t>
      </w:r>
      <w:r w:rsidRPr="00FE56ED">
        <w:rPr>
          <w:color w:val="auto"/>
          <w:sz w:val="28"/>
          <w:szCs w:val="28"/>
        </w:rPr>
        <w:t xml:space="preserve">и полиции выявлены следующие признаки опьянения: </w:t>
      </w:r>
      <w:r w:rsidRPr="00FE56ED">
        <w:rPr>
          <w:color w:val="auto"/>
          <w:sz w:val="28"/>
          <w:szCs w:val="28"/>
        </w:rPr>
        <w:t xml:space="preserve">запах </w:t>
      </w:r>
      <w:r w:rsidRPr="00FE56ED" w:rsidR="008A17EC">
        <w:rPr>
          <w:color w:val="auto"/>
          <w:sz w:val="28"/>
          <w:szCs w:val="28"/>
        </w:rPr>
        <w:t>алкоголя изо рта</w:t>
      </w:r>
      <w:r w:rsidRPr="00FE56ED">
        <w:rPr>
          <w:color w:val="auto"/>
          <w:sz w:val="28"/>
          <w:szCs w:val="28"/>
        </w:rPr>
        <w:t>.</w:t>
      </w:r>
    </w:p>
    <w:p w:rsidR="00CD315A" w:rsidRPr="00FE56ED" w:rsidP="00CD315A">
      <w:pPr>
        <w:ind w:firstLine="72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</w:t>
      </w:r>
      <w:r w:rsidRPr="00FE56ED">
        <w:rPr>
          <w:color w:val="auto"/>
          <w:sz w:val="28"/>
          <w:szCs w:val="28"/>
        </w:rPr>
        <w:t xml:space="preserve">янения и оформление его результатов» названных Правил. </w:t>
      </w:r>
    </w:p>
    <w:p w:rsidR="00CD315A" w:rsidRPr="00FE56ED" w:rsidP="00CD315A">
      <w:pPr>
        <w:ind w:firstLine="72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Согласно Акту освидетельствования на состояние алкогольного опьянения серии 82АО</w:t>
      </w:r>
      <w:r w:rsidRPr="00FE56ED">
        <w:rPr>
          <w:color w:val="auto"/>
          <w:sz w:val="28"/>
          <w:szCs w:val="28"/>
        </w:rPr>
        <w:t xml:space="preserve"> </w:t>
      </w:r>
      <w:r w:rsidRPr="00FE56ED">
        <w:rPr>
          <w:color w:val="auto"/>
          <w:sz w:val="28"/>
          <w:szCs w:val="28"/>
        </w:rPr>
        <w:t xml:space="preserve">№ </w:t>
      </w:r>
      <w:r w:rsidRPr="00FE56ED">
        <w:rPr>
          <w:color w:val="auto"/>
          <w:sz w:val="28"/>
          <w:szCs w:val="28"/>
        </w:rPr>
        <w:t>0317</w:t>
      </w:r>
      <w:r w:rsidRPr="00FE56ED" w:rsidR="008A17EC">
        <w:rPr>
          <w:color w:val="auto"/>
          <w:sz w:val="28"/>
          <w:szCs w:val="28"/>
        </w:rPr>
        <w:t>85 от 03</w:t>
      </w:r>
      <w:r w:rsidRPr="00FE56ED">
        <w:rPr>
          <w:color w:val="auto"/>
          <w:sz w:val="28"/>
          <w:szCs w:val="28"/>
        </w:rPr>
        <w:t>.0</w:t>
      </w:r>
      <w:r w:rsidRPr="00FE56ED" w:rsidR="008A17EC">
        <w:rPr>
          <w:color w:val="auto"/>
          <w:sz w:val="28"/>
          <w:szCs w:val="28"/>
        </w:rPr>
        <w:t>8</w:t>
      </w:r>
      <w:r w:rsidRPr="00FE56ED">
        <w:rPr>
          <w:color w:val="auto"/>
          <w:sz w:val="28"/>
          <w:szCs w:val="28"/>
        </w:rPr>
        <w:t>.2024</w:t>
      </w:r>
      <w:r w:rsidRPr="00FE56ED">
        <w:rPr>
          <w:color w:val="auto"/>
          <w:sz w:val="28"/>
          <w:szCs w:val="28"/>
        </w:rPr>
        <w:t xml:space="preserve"> года при освидетельствовании на состояние алкогольного опьянения водителя </w:t>
      </w:r>
      <w:r w:rsidRPr="00FE56ED" w:rsidR="008A17EC">
        <w:rPr>
          <w:color w:val="auto"/>
          <w:sz w:val="28"/>
          <w:szCs w:val="28"/>
        </w:rPr>
        <w:t>Меметова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>, установ</w:t>
      </w:r>
      <w:r w:rsidRPr="00FE56ED">
        <w:rPr>
          <w:color w:val="auto"/>
          <w:sz w:val="28"/>
          <w:szCs w:val="28"/>
        </w:rPr>
        <w:t xml:space="preserve">лено состояние его алкогольного опьянения, поскольку при исследовании выдыхаемого воздуха, прибор показал </w:t>
      </w:r>
      <w:r w:rsidRPr="00FE56ED" w:rsidR="008A17EC">
        <w:rPr>
          <w:color w:val="auto"/>
          <w:sz w:val="28"/>
          <w:szCs w:val="28"/>
        </w:rPr>
        <w:t>0,71</w:t>
      </w:r>
      <w:r w:rsidRPr="00FE56ED">
        <w:rPr>
          <w:color w:val="auto"/>
          <w:sz w:val="28"/>
          <w:szCs w:val="28"/>
        </w:rPr>
        <w:t xml:space="preserve"> </w:t>
      </w:r>
      <w:r w:rsidRPr="00FE56ED">
        <w:rPr>
          <w:color w:val="auto"/>
          <w:sz w:val="28"/>
          <w:szCs w:val="28"/>
        </w:rPr>
        <w:t xml:space="preserve">миллиграмм на литр выдыхаемого воздуха. С результатами освидетельствования </w:t>
      </w:r>
      <w:r w:rsidRPr="00FE56ED" w:rsidR="008A17EC">
        <w:rPr>
          <w:color w:val="auto"/>
          <w:sz w:val="28"/>
          <w:szCs w:val="28"/>
        </w:rPr>
        <w:t>Меметов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 xml:space="preserve"> согласился, что также подтверждается видеозаписью.</w:t>
      </w:r>
    </w:p>
    <w:p w:rsidR="00CD315A" w:rsidRPr="00FE56ED" w:rsidP="00CD315A">
      <w:pPr>
        <w:ind w:firstLine="72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Вышеук</w:t>
      </w:r>
      <w:r w:rsidRPr="00FE56ED">
        <w:rPr>
          <w:color w:val="auto"/>
          <w:sz w:val="28"/>
          <w:szCs w:val="28"/>
        </w:rPr>
        <w:t>азанные показания прибора анализатора паров этанола в выдыхаемом воздухе  зафиксированы и на бумажном носителе.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</w:t>
      </w:r>
      <w:r w:rsidRPr="00FE56ED">
        <w:rPr>
          <w:color w:val="auto"/>
          <w:sz w:val="28"/>
          <w:szCs w:val="28"/>
        </w:rPr>
        <w:t xml:space="preserve">озаписи, которая содержит полную информацию о проводимых в </w:t>
      </w:r>
      <w:r w:rsidRPr="00FE56ED">
        <w:rPr>
          <w:color w:val="auto"/>
          <w:sz w:val="28"/>
          <w:szCs w:val="28"/>
        </w:rPr>
        <w:t>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</w:t>
      </w:r>
      <w:r w:rsidRPr="00FE56ED">
        <w:rPr>
          <w:color w:val="auto"/>
          <w:sz w:val="28"/>
          <w:szCs w:val="28"/>
        </w:rPr>
        <w:t>нии него.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При таких обстоятельствах мировой судья  находит, что в деянии </w:t>
      </w:r>
      <w:r w:rsidRPr="00FE56ED" w:rsidR="008A17EC">
        <w:rPr>
          <w:color w:val="auto"/>
          <w:sz w:val="28"/>
          <w:szCs w:val="28"/>
        </w:rPr>
        <w:t>Меметова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 xml:space="preserve">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опьянения, не имея права управления транспортными средствами. В действиях </w:t>
      </w:r>
      <w:r w:rsidRPr="00FE56ED" w:rsidR="008A17EC">
        <w:rPr>
          <w:color w:val="auto"/>
          <w:sz w:val="28"/>
          <w:szCs w:val="28"/>
        </w:rPr>
        <w:t>Меметова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 xml:space="preserve"> не сод</w:t>
      </w:r>
      <w:r w:rsidRPr="00FE56ED">
        <w:rPr>
          <w:color w:val="auto"/>
          <w:sz w:val="28"/>
          <w:szCs w:val="28"/>
        </w:rPr>
        <w:t xml:space="preserve">ержится признаков уголовно-наказуемого деяния. </w:t>
      </w:r>
    </w:p>
    <w:p w:rsidR="00CD315A" w:rsidRPr="00FE56ED" w:rsidP="00CD315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E56ED">
          <w:rPr>
            <w:rStyle w:val="Hyperlink"/>
            <w:color w:val="auto"/>
            <w:sz w:val="28"/>
            <w:szCs w:val="28"/>
            <w:u w:val="none"/>
          </w:rPr>
          <w:t>ст. 2</w:t>
        </w:r>
        <w:r w:rsidRPr="00FE56ED">
          <w:rPr>
            <w:rStyle w:val="Hyperlink"/>
            <w:color w:val="auto"/>
            <w:sz w:val="28"/>
            <w:szCs w:val="28"/>
            <w:u w:val="none"/>
          </w:rPr>
          <w:t>8.2</w:t>
        </w:r>
      </w:hyperlink>
      <w:r w:rsidRPr="00FE56ED">
        <w:rPr>
          <w:color w:val="auto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E56ED"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 w:rsidRPr="00FE56ED">
        <w:rPr>
          <w:color w:val="auto"/>
          <w:sz w:val="28"/>
          <w:szCs w:val="28"/>
        </w:rPr>
        <w:t xml:space="preserve"> КоАП РФ и </w:t>
      </w:r>
      <w:hyperlink r:id="rId6" w:history="1">
        <w:r w:rsidRPr="00FE56ED">
          <w:rPr>
            <w:rStyle w:val="Hyperlink"/>
            <w:color w:val="auto"/>
            <w:sz w:val="28"/>
            <w:szCs w:val="28"/>
            <w:u w:val="none"/>
          </w:rPr>
          <w:t>ст. 51</w:t>
        </w:r>
      </w:hyperlink>
      <w:r w:rsidRPr="00FE56ED">
        <w:rPr>
          <w:color w:val="auto"/>
          <w:sz w:val="28"/>
          <w:szCs w:val="28"/>
        </w:rPr>
        <w:t xml:space="preserve"> Конституции РФ, </w:t>
      </w:r>
      <w:r w:rsidRPr="00FE56ED" w:rsidR="008A17EC">
        <w:rPr>
          <w:color w:val="auto"/>
          <w:sz w:val="28"/>
          <w:szCs w:val="28"/>
        </w:rPr>
        <w:t>Меметову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 xml:space="preserve"> разъяснены. </w:t>
      </w:r>
    </w:p>
    <w:p w:rsidR="00CD315A" w:rsidRPr="00FE56ED" w:rsidP="00CD315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Представленные по делу доказательства являются допустимыми и достаточными для установле</w:t>
      </w:r>
      <w:r w:rsidRPr="00FE56ED">
        <w:rPr>
          <w:color w:val="auto"/>
          <w:sz w:val="28"/>
          <w:szCs w:val="28"/>
        </w:rPr>
        <w:t xml:space="preserve">ния вины </w:t>
      </w:r>
      <w:r w:rsidRPr="00FE56ED" w:rsidR="008A17EC">
        <w:rPr>
          <w:color w:val="auto"/>
          <w:sz w:val="28"/>
          <w:szCs w:val="28"/>
        </w:rPr>
        <w:t>Меметова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 w:rsidRPr="00FE56ED">
          <w:rPr>
            <w:rStyle w:val="Hyperlink"/>
            <w:color w:val="auto"/>
            <w:sz w:val="28"/>
            <w:szCs w:val="28"/>
            <w:u w:val="none"/>
          </w:rPr>
          <w:t>ч.3 ст.12.</w:t>
        </w:r>
      </w:hyperlink>
      <w:r w:rsidRPr="00FE56ED">
        <w:rPr>
          <w:color w:val="auto"/>
          <w:sz w:val="28"/>
          <w:szCs w:val="28"/>
        </w:rPr>
        <w:t>8 КоАП РФ.</w:t>
      </w:r>
    </w:p>
    <w:p w:rsidR="00CD315A" w:rsidRPr="00FE56ED" w:rsidP="00CD315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Таким образом, судья </w:t>
      </w:r>
      <w:r w:rsidRPr="00FE56ED">
        <w:rPr>
          <w:color w:val="auto"/>
          <w:sz w:val="28"/>
          <w:szCs w:val="28"/>
        </w:rPr>
        <w:t xml:space="preserve">полагает, что вина </w:t>
      </w:r>
      <w:r w:rsidRPr="00FE56ED" w:rsidR="008A17EC">
        <w:rPr>
          <w:color w:val="auto"/>
          <w:sz w:val="28"/>
          <w:szCs w:val="28"/>
        </w:rPr>
        <w:t>Меметова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Обстоятельствами, смягчающими админи</w:t>
      </w:r>
      <w:r w:rsidRPr="00FE56ED">
        <w:rPr>
          <w:color w:val="auto"/>
          <w:sz w:val="28"/>
          <w:szCs w:val="28"/>
        </w:rPr>
        <w:t xml:space="preserve">стративную ответственность </w:t>
      </w:r>
      <w:r w:rsidRPr="00FE56ED">
        <w:rPr>
          <w:color w:val="auto"/>
          <w:sz w:val="28"/>
          <w:szCs w:val="28"/>
        </w:rPr>
        <w:br/>
      </w:r>
      <w:r w:rsidRPr="00FE56ED" w:rsidR="008A17EC">
        <w:rPr>
          <w:color w:val="auto"/>
          <w:sz w:val="28"/>
          <w:szCs w:val="28"/>
        </w:rPr>
        <w:t>Меметова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>, мировой судья признает раскаяние л</w:t>
      </w:r>
      <w:r w:rsidRPr="00FE56ED" w:rsidR="008A17EC">
        <w:rPr>
          <w:color w:val="auto"/>
          <w:sz w:val="28"/>
          <w:szCs w:val="28"/>
        </w:rPr>
        <w:t>ица в содеянном, признание вины</w:t>
      </w:r>
      <w:r w:rsidRPr="00FE56ED">
        <w:rPr>
          <w:color w:val="auto"/>
          <w:sz w:val="28"/>
          <w:szCs w:val="28"/>
        </w:rPr>
        <w:t xml:space="preserve">.   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Обстоятельств, отягчающих административную ответственность </w:t>
      </w:r>
      <w:r w:rsidRPr="00FE56ED">
        <w:rPr>
          <w:color w:val="auto"/>
          <w:sz w:val="28"/>
          <w:szCs w:val="28"/>
        </w:rPr>
        <w:br/>
      </w:r>
      <w:r w:rsidRPr="00FE56ED" w:rsidR="008A17EC">
        <w:rPr>
          <w:color w:val="auto"/>
          <w:sz w:val="28"/>
          <w:szCs w:val="28"/>
        </w:rPr>
        <w:t>Меметова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 xml:space="preserve">, в соответствии со ст.4.3  КоАП РФ, мировым судьей не установлено.   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 w:rsidRPr="00FE56ED">
        <w:rPr>
          <w:color w:val="auto"/>
          <w:sz w:val="28"/>
          <w:szCs w:val="28"/>
        </w:rPr>
        <w:t xml:space="preserve">ушителем, так и другими лицами. 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С учетом вышеизложенного, мировой суд</w:t>
      </w:r>
      <w:r w:rsidRPr="00FE56ED">
        <w:rPr>
          <w:color w:val="auto"/>
          <w:sz w:val="28"/>
          <w:szCs w:val="28"/>
        </w:rPr>
        <w:t xml:space="preserve">ья приходит к выводу о необходимости назначения </w:t>
      </w:r>
      <w:r w:rsidRPr="00FE56ED" w:rsidR="008A17EC">
        <w:rPr>
          <w:color w:val="auto"/>
          <w:sz w:val="28"/>
          <w:szCs w:val="28"/>
        </w:rPr>
        <w:t>Меметова М.М</w:t>
      </w:r>
      <w:r w:rsidRPr="00FE56ED">
        <w:rPr>
          <w:color w:val="auto"/>
          <w:sz w:val="28"/>
          <w:szCs w:val="28"/>
        </w:rPr>
        <w:t>.</w:t>
      </w:r>
      <w:r w:rsidRPr="00FE56ED">
        <w:rPr>
          <w:color w:val="auto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 w:rsidR="00CD315A" w:rsidRPr="00FE56ED" w:rsidP="00CD315A">
      <w:pPr>
        <w:ind w:firstLine="72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На основании </w:t>
      </w:r>
      <w:r w:rsidRPr="00FE56ED">
        <w:rPr>
          <w:color w:val="auto"/>
          <w:sz w:val="28"/>
          <w:szCs w:val="28"/>
        </w:rPr>
        <w:t xml:space="preserve">изложенного и руководствуясь ст.ст.12.8, 29.9-29.10 КоАП РФ, </w:t>
      </w:r>
    </w:p>
    <w:p w:rsidR="00CD315A" w:rsidRPr="00FE56ED" w:rsidP="00CD315A">
      <w:pPr>
        <w:jc w:val="center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постановил:</w:t>
      </w:r>
    </w:p>
    <w:p w:rsidR="00CD315A" w:rsidRPr="00FE56ED" w:rsidP="00CD315A">
      <w:pPr>
        <w:ind w:firstLine="720"/>
        <w:jc w:val="both"/>
        <w:rPr>
          <w:color w:val="auto"/>
          <w:sz w:val="28"/>
          <w:szCs w:val="28"/>
        </w:rPr>
      </w:pPr>
      <w:r w:rsidRPr="00FE56ED">
        <w:rPr>
          <w:b/>
          <w:color w:val="auto"/>
          <w:sz w:val="28"/>
          <w:szCs w:val="28"/>
        </w:rPr>
        <w:t>Меметова</w:t>
      </w:r>
      <w:r w:rsidRPr="00FE56ED">
        <w:rPr>
          <w:b/>
          <w:color w:val="auto"/>
          <w:sz w:val="28"/>
          <w:szCs w:val="28"/>
        </w:rPr>
        <w:t xml:space="preserve"> </w:t>
      </w:r>
      <w:r w:rsidRPr="00FE56ED" w:rsidR="00FE56ED">
        <w:rPr>
          <w:b/>
          <w:color w:val="auto"/>
          <w:sz w:val="28"/>
          <w:szCs w:val="28"/>
        </w:rPr>
        <w:t>М.М.,</w:t>
      </w:r>
      <w:r w:rsidRPr="00FE56ED" w:rsidR="00FE56ED">
        <w:rPr>
          <w:color w:val="auto"/>
          <w:sz w:val="28"/>
          <w:szCs w:val="28"/>
        </w:rPr>
        <w:t xml:space="preserve"> ДАТА</w:t>
      </w:r>
      <w:r w:rsidRPr="00FE56ED">
        <w:rPr>
          <w:b/>
          <w:color w:val="auto"/>
          <w:sz w:val="28"/>
          <w:szCs w:val="28"/>
        </w:rPr>
        <w:t xml:space="preserve"> </w:t>
      </w:r>
      <w:r w:rsidRPr="00FE56ED">
        <w:rPr>
          <w:color w:val="auto"/>
          <w:sz w:val="28"/>
          <w:szCs w:val="28"/>
        </w:rPr>
        <w:t>года рождения</w:t>
      </w:r>
      <w:r w:rsidRPr="00FE56ED">
        <w:rPr>
          <w:color w:val="auto"/>
          <w:sz w:val="28"/>
          <w:szCs w:val="28"/>
        </w:rPr>
        <w:t>, признать виновным в совершении административного правонарушения, предусмотренного ч. 3 ст. 12.8 КоАП РФ, и назначить ему наказан</w:t>
      </w:r>
      <w:r w:rsidRPr="00FE56ED">
        <w:rPr>
          <w:color w:val="auto"/>
          <w:sz w:val="28"/>
          <w:szCs w:val="28"/>
        </w:rPr>
        <w:t>ие в виде административного ареста сроком на 10 (десять) суток.</w:t>
      </w:r>
    </w:p>
    <w:p w:rsidR="00CD315A" w:rsidRPr="00FE56ED" w:rsidP="00CD315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E56ED">
        <w:rPr>
          <w:rFonts w:ascii="Times New Roman" w:hAnsi="Times New Roman"/>
          <w:sz w:val="28"/>
          <w:szCs w:val="28"/>
        </w:rPr>
        <w:t>Срок административного наказания в виде ареста исчислять с 10</w:t>
      </w:r>
      <w:r w:rsidRPr="00FE56ED">
        <w:rPr>
          <w:rFonts w:ascii="Times New Roman" w:hAnsi="Times New Roman"/>
          <w:sz w:val="28"/>
          <w:szCs w:val="28"/>
        </w:rPr>
        <w:t xml:space="preserve"> ч</w:t>
      </w:r>
      <w:r w:rsidRPr="00FE56ED" w:rsidR="008A17EC">
        <w:rPr>
          <w:rFonts w:ascii="Times New Roman" w:hAnsi="Times New Roman"/>
          <w:sz w:val="28"/>
          <w:szCs w:val="28"/>
        </w:rPr>
        <w:t>асов 00 минут 08 августа</w:t>
      </w:r>
      <w:r w:rsidRPr="00FE56ED">
        <w:rPr>
          <w:rFonts w:ascii="Times New Roman" w:hAnsi="Times New Roman"/>
          <w:sz w:val="28"/>
          <w:szCs w:val="28"/>
        </w:rPr>
        <w:t xml:space="preserve"> 2024</w:t>
      </w:r>
      <w:r w:rsidRPr="00FE56ED">
        <w:rPr>
          <w:rFonts w:ascii="Times New Roman" w:hAnsi="Times New Roman"/>
          <w:sz w:val="28"/>
          <w:szCs w:val="28"/>
        </w:rPr>
        <w:t xml:space="preserve"> года.</w:t>
      </w:r>
    </w:p>
    <w:p w:rsidR="00CD315A" w:rsidRPr="00FE56ED" w:rsidP="00CD315A">
      <w:pPr>
        <w:ind w:firstLine="720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Согласно ч.1 ст. 32.8 КоАП РФ постановление судьи об административном аресте исполняется орга</w:t>
      </w:r>
      <w:r w:rsidRPr="00FE56ED">
        <w:rPr>
          <w:color w:val="auto"/>
          <w:sz w:val="28"/>
          <w:szCs w:val="28"/>
        </w:rPr>
        <w:t>нами внутренних дел немедленно после вынесения такого постановления.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Pr="00FE56ED" w:rsidR="00315531">
        <w:rPr>
          <w:color w:val="auto"/>
          <w:sz w:val="28"/>
          <w:szCs w:val="28"/>
        </w:rPr>
        <w:t>4</w:t>
      </w:r>
      <w:r w:rsidRPr="00FE56ED">
        <w:rPr>
          <w:color w:val="auto"/>
          <w:sz w:val="28"/>
          <w:szCs w:val="28"/>
        </w:rPr>
        <w:t xml:space="preserve"> Красногвардейского судебного района Республики Крым в течен</w:t>
      </w:r>
      <w:r w:rsidRPr="00FE56ED">
        <w:rPr>
          <w:color w:val="auto"/>
          <w:sz w:val="28"/>
          <w:szCs w:val="28"/>
        </w:rPr>
        <w:t>ие 10 суток со дня получения его копии.</w:t>
      </w:r>
    </w:p>
    <w:p w:rsidR="00CD315A" w:rsidRPr="00FE56ED" w:rsidP="00CD315A">
      <w:pPr>
        <w:ind w:firstLine="708"/>
        <w:jc w:val="both"/>
        <w:rPr>
          <w:color w:val="auto"/>
          <w:sz w:val="28"/>
          <w:szCs w:val="28"/>
        </w:rPr>
      </w:pPr>
    </w:p>
    <w:p w:rsidR="00CD315A" w:rsidRPr="00FE56ED" w:rsidP="00CD315A">
      <w:pPr>
        <w:ind w:firstLine="708"/>
        <w:rPr>
          <w:color w:val="auto"/>
          <w:sz w:val="28"/>
          <w:szCs w:val="28"/>
        </w:rPr>
      </w:pPr>
      <w:r w:rsidRPr="00FE56ED">
        <w:rPr>
          <w:color w:val="auto"/>
          <w:sz w:val="28"/>
          <w:szCs w:val="28"/>
        </w:rPr>
        <w:t xml:space="preserve">Мировой судья                                                    </w:t>
      </w:r>
      <w:r w:rsidRPr="00FE56ED">
        <w:rPr>
          <w:color w:val="auto"/>
          <w:sz w:val="28"/>
          <w:szCs w:val="28"/>
        </w:rPr>
        <w:tab/>
        <w:t xml:space="preserve">               И.В. Чернецкая</w:t>
      </w:r>
    </w:p>
    <w:p w:rsidR="00CD315A" w:rsidRPr="00FE56ED" w:rsidP="00CD315A">
      <w:pPr>
        <w:rPr>
          <w:color w:val="auto"/>
        </w:rPr>
      </w:pPr>
    </w:p>
    <w:p w:rsidR="00CD315A" w:rsidRPr="00FE56ED" w:rsidP="00CD315A">
      <w:pPr>
        <w:rPr>
          <w:color w:val="auto"/>
        </w:rPr>
      </w:pPr>
    </w:p>
    <w:p w:rsidR="00CD315A" w:rsidRPr="00FE56ED" w:rsidP="00CD315A">
      <w:pPr>
        <w:rPr>
          <w:color w:val="auto"/>
        </w:rPr>
      </w:pPr>
    </w:p>
    <w:p w:rsidR="00CD315A" w:rsidRPr="00FE56ED" w:rsidP="00CD315A">
      <w:pPr>
        <w:rPr>
          <w:color w:val="auto"/>
        </w:rPr>
      </w:pPr>
    </w:p>
    <w:p w:rsidR="00CD315A" w:rsidRPr="00FE56ED" w:rsidP="00CD315A">
      <w:pPr>
        <w:rPr>
          <w:color w:val="auto"/>
        </w:rPr>
      </w:pPr>
    </w:p>
    <w:p w:rsidR="00CD315A" w:rsidRPr="00FE56ED" w:rsidP="00CD315A">
      <w:pPr>
        <w:rPr>
          <w:color w:val="auto"/>
        </w:rPr>
      </w:pPr>
    </w:p>
    <w:p w:rsidR="00CD315A" w:rsidRPr="00FE56ED" w:rsidP="00CD315A">
      <w:pPr>
        <w:rPr>
          <w:color w:val="auto"/>
        </w:rPr>
      </w:pPr>
    </w:p>
    <w:p w:rsidR="00804BC2" w:rsidRPr="00FE56ED">
      <w:pPr>
        <w:rPr>
          <w:color w:val="auto"/>
        </w:rPr>
      </w:pPr>
    </w:p>
    <w:sectPr w:rsidSect="00974D45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CF"/>
    <w:rsid w:val="001521CF"/>
    <w:rsid w:val="00315531"/>
    <w:rsid w:val="00804BC2"/>
    <w:rsid w:val="008A17EC"/>
    <w:rsid w:val="00957CCF"/>
    <w:rsid w:val="00974D45"/>
    <w:rsid w:val="00CD315A"/>
    <w:rsid w:val="00FE5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5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1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D315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74D4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4D45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