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5AB" w:rsidP="00BD25AB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5-54-319/2022</w:t>
      </w:r>
    </w:p>
    <w:p w:rsidR="00BD25AB" w:rsidP="00BD25AB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0054-01-2022-002547-04</w:t>
      </w:r>
    </w:p>
    <w:p w:rsidR="00BD25AB" w:rsidP="00BD25AB">
      <w:pPr>
        <w:tabs>
          <w:tab w:val="left" w:pos="671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5AB" w:rsidP="00BD25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D25AB" w:rsidP="00BD2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lang w:eastAsia="ru-RU"/>
        </w:rPr>
        <w:t>60,</w:t>
      </w:r>
      <w:r>
        <w:rPr>
          <w:rFonts w:ascii="Times New Roman" w:eastAsia="Times New Roman" w:hAnsi="Times New Roman"/>
          <w:iCs/>
          <w:lang w:eastAsia="ru-RU"/>
        </w:rPr>
        <w:t xml:space="preserve"> тел.: (36556) 2-18-28,</w:t>
      </w:r>
    </w:p>
    <w:p w:rsidR="00BD25AB" w:rsidP="00BD2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lang w:val="en-US" w:eastAsia="ru-RU"/>
        </w:rPr>
        <w:t>mail</w:t>
      </w:r>
      <w:r>
        <w:rPr>
          <w:rFonts w:ascii="Times New Roman" w:eastAsia="Times New Roman" w:hAnsi="Times New Roman"/>
          <w:iCs/>
          <w:lang w:eastAsia="ru-RU"/>
        </w:rPr>
        <w:t>: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54@</w:t>
      </w:r>
      <w:r>
        <w:rPr>
          <w:rFonts w:ascii="Times New Roman" w:eastAsia="Times New Roman" w:hAnsi="Times New Roman"/>
          <w:lang w:val="en-US" w:eastAsia="ru-RU"/>
        </w:rPr>
        <w:t>must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rk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gov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BD25AB" w:rsidP="00BD25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5AB" w:rsidP="00BD25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5AB" w:rsidP="00BD25A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ноября  2022 года                                          пгт. Красногвардейское</w:t>
      </w:r>
    </w:p>
    <w:p w:rsidR="00BD25AB" w:rsidP="00BD25A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5AB" w:rsidP="00BD25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 судебного участка № 54  Красногвардейского судебного района Республики Крым Чернецкая И.В., 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о привлечении к административной ответственности</w:t>
      </w:r>
    </w:p>
    <w:p w:rsidR="00BD25AB" w:rsidRPr="00BD25AB" w:rsidP="00BD2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5AB">
        <w:rPr>
          <w:rFonts w:ascii="Times New Roman" w:hAnsi="Times New Roman"/>
          <w:b/>
          <w:sz w:val="28"/>
          <w:szCs w:val="28"/>
        </w:rPr>
        <w:t>Омелянюк</w:t>
      </w:r>
      <w:r>
        <w:rPr>
          <w:rFonts w:ascii="Times New Roman" w:hAnsi="Times New Roman"/>
          <w:b/>
          <w:sz w:val="28"/>
          <w:szCs w:val="28"/>
        </w:rPr>
        <w:t>а</w:t>
      </w:r>
      <w:r w:rsidRPr="00BD25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А.С.</w:t>
      </w:r>
      <w:r w:rsidRPr="00BD25A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ЛИЧНЫЕ ДАННЫЕ</w:t>
      </w:r>
      <w:r w:rsidRPr="00BD25AB">
        <w:rPr>
          <w:rFonts w:ascii="Times New Roman" w:hAnsi="Times New Roman"/>
          <w:sz w:val="28"/>
          <w:szCs w:val="28"/>
        </w:rPr>
        <w:t xml:space="preserve">, </w:t>
      </w:r>
      <w:r w:rsidRPr="00BD25AB">
        <w:rPr>
          <w:rFonts w:ascii="Times New Roman" w:eastAsia="Times New Roman" w:hAnsi="Times New Roman"/>
          <w:sz w:val="28"/>
          <w:szCs w:val="28"/>
          <w:lang w:eastAsia="ru-RU"/>
        </w:rPr>
        <w:t>по  ч. 2  ст. 12.7 КоАП РФ,</w:t>
      </w:r>
    </w:p>
    <w:p w:rsidR="00BD25AB" w:rsidP="00BD25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с т а н о в и л:</w:t>
      </w:r>
    </w:p>
    <w:p w:rsidR="00BD25AB" w:rsidP="00BD2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Водитель Омелянюк А.С., 06.11.2022 года в 19 часов 15 минут на улице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управлял транспортным средством – автомобиль МАРКА</w:t>
      </w:r>
      <w:r w:rsidRPr="00470199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государственный регист</w:t>
      </w:r>
      <w:r w:rsidRPr="00470199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рационный знак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средствами, чем нарушил требования п. 2.1.1 ПДД РФ.</w:t>
      </w:r>
    </w:p>
    <w:p w:rsidR="00BD25AB" w:rsidP="00BD25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Транспортное средство МАРКА</w:t>
      </w:r>
      <w:r w:rsidRPr="00470199" w:rsidR="00470199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принадлежит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01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470199" w:rsidR="00470199">
        <w:rPr>
          <w:rFonts w:ascii="Times New Roman" w:eastAsia="Times New Roman" w:hAnsi="Times New Roman"/>
          <w:sz w:val="28"/>
          <w:szCs w:val="28"/>
          <w:lang w:eastAsia="ru-RU"/>
        </w:rPr>
        <w:t>Омелянюк А.С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факт совершения правонарушения не отрицал, пояснил, что действительно управлял транспортным средством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будучи лишенным права управления</w:t>
      </w:r>
      <w:r w:rsidR="00470199">
        <w:rPr>
          <w:rFonts w:ascii="Times New Roman" w:eastAsia="Times New Roman" w:hAnsi="Times New Roman"/>
          <w:sz w:val="28"/>
          <w:szCs w:val="28"/>
          <w:lang w:eastAsia="ru-RU"/>
        </w:rPr>
        <w:t>, просил назначить штраф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 </w:t>
      </w:r>
      <w:r w:rsidRPr="00EE09DA" w:rsidR="00EE09DA">
        <w:rPr>
          <w:rFonts w:ascii="Times New Roman" w:eastAsia="Times New Roman" w:hAnsi="Times New Roman"/>
          <w:sz w:val="28"/>
          <w:szCs w:val="28"/>
          <w:lang w:eastAsia="ru-RU"/>
        </w:rPr>
        <w:t>Омелянюк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09DA" w:rsidR="00EE09DA">
        <w:rPr>
          <w:rFonts w:ascii="Times New Roman" w:eastAsia="Times New Roman" w:hAnsi="Times New Roman"/>
          <w:sz w:val="28"/>
          <w:szCs w:val="28"/>
          <w:lang w:eastAsia="ru-RU"/>
        </w:rPr>
        <w:t xml:space="preserve"> А.С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правильно квалифицированы по ч.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12.7 КоАП РФ, а именно управление транспортным средством водителем, лишенным права управления транспортным средством.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E09DA" w:rsidR="00EE09DA">
        <w:rPr>
          <w:rFonts w:ascii="Times New Roman" w:eastAsia="Times New Roman" w:hAnsi="Times New Roman"/>
          <w:sz w:val="28"/>
          <w:szCs w:val="28"/>
          <w:lang w:eastAsia="ru-RU"/>
        </w:rPr>
        <w:t>Омелянюк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09DA" w:rsidR="00EE09DA">
        <w:rPr>
          <w:rFonts w:ascii="Times New Roman" w:eastAsia="Times New Roman" w:hAnsi="Times New Roman"/>
          <w:sz w:val="28"/>
          <w:szCs w:val="28"/>
          <w:lang w:eastAsia="ru-RU"/>
        </w:rPr>
        <w:t xml:space="preserve"> А.С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 предусмотренного ч. 2 ст. 12.7 КоАП РФ подтверждается, протоколом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м правонарушении серии 82АП № 167277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 года, протокол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отстранении от управления транспортным средством серии 82ОТ № 0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42637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года, копией 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освидетельствования на состояние алкогольного опьянения от 06.11.2022 года; копией постановления от 06.10.2022 года, согласно которому </w:t>
      </w:r>
      <w:r w:rsidRPr="00EE09DA" w:rsidR="00EE09DA">
        <w:rPr>
          <w:rFonts w:ascii="Times New Roman" w:eastAsia="Times New Roman" w:hAnsi="Times New Roman"/>
          <w:sz w:val="28"/>
          <w:szCs w:val="28"/>
          <w:lang w:eastAsia="ru-RU"/>
        </w:rPr>
        <w:t>Омелянюк А.С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лишен права управления транспортным средством сроком на 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шесть месяцев, 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вступило в законную силу 02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B33A0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копией протокола о доставлении лица.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EE09DA" w:rsidR="00EE09DA">
        <w:rPr>
          <w:rFonts w:ascii="Times New Roman" w:eastAsia="Times New Roman" w:hAnsi="Times New Roman"/>
          <w:sz w:val="28"/>
          <w:szCs w:val="28"/>
          <w:lang w:eastAsia="ru-RU"/>
        </w:rPr>
        <w:t>Омелянюк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09DA" w:rsidR="00EE09DA">
        <w:rPr>
          <w:rFonts w:ascii="Times New Roman" w:eastAsia="Times New Roman" w:hAnsi="Times New Roman"/>
          <w:sz w:val="28"/>
          <w:szCs w:val="28"/>
          <w:lang w:eastAsia="ru-RU"/>
        </w:rPr>
        <w:t xml:space="preserve"> А.С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 предусмотренного ч. 2 ст. 12.7 КоАП РФ.</w:t>
      </w:r>
    </w:p>
    <w:p w:rsidR="00BD25AB" w:rsidP="00BD2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</w:t>
      </w:r>
      <w:r>
        <w:rPr>
          <w:rFonts w:ascii="Times New Roman" w:hAnsi="Times New Roman"/>
          <w:sz w:val="28"/>
          <w:szCs w:val="28"/>
        </w:rPr>
        <w:t xml:space="preserve">4.1 КоАП РФ при назначении административного наказания физическому лицу учитывается характер совершенного им </w:t>
      </w:r>
      <w:r>
        <w:rPr>
          <w:rFonts w:ascii="Times New Roman" w:hAnsi="Times New Roman"/>
          <w:sz w:val="28"/>
          <w:szCs w:val="28"/>
        </w:rPr>
        <w:t>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BD25AB" w:rsidP="00BD2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</w:t>
      </w:r>
      <w:r>
        <w:rPr>
          <w:rFonts w:ascii="Times New Roman" w:hAnsi="Times New Roman"/>
          <w:sz w:val="28"/>
          <w:szCs w:val="28"/>
        </w:rPr>
        <w:t xml:space="preserve">льствами, смягчающими ответственность </w:t>
      </w:r>
      <w:r w:rsidRPr="00EE09DA" w:rsidR="00EE09DA">
        <w:rPr>
          <w:rFonts w:ascii="Times New Roman" w:hAnsi="Times New Roman"/>
          <w:sz w:val="28"/>
          <w:szCs w:val="28"/>
        </w:rPr>
        <w:t>Омелянюк</w:t>
      </w:r>
      <w:r w:rsidR="00EE09DA">
        <w:rPr>
          <w:rFonts w:ascii="Times New Roman" w:hAnsi="Times New Roman"/>
          <w:sz w:val="28"/>
          <w:szCs w:val="28"/>
        </w:rPr>
        <w:t>а</w:t>
      </w:r>
      <w:r w:rsidRPr="00EE09DA" w:rsidR="00EE09DA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 xml:space="preserve">. </w:t>
      </w:r>
      <w:r w:rsidR="00EE09DA">
        <w:rPr>
          <w:rFonts w:ascii="Times New Roman" w:hAnsi="Times New Roman"/>
          <w:sz w:val="28"/>
          <w:szCs w:val="28"/>
        </w:rPr>
        <w:t xml:space="preserve">мировым </w:t>
      </w:r>
      <w:r>
        <w:rPr>
          <w:rFonts w:ascii="Times New Roman" w:hAnsi="Times New Roman"/>
          <w:sz w:val="28"/>
          <w:szCs w:val="28"/>
        </w:rPr>
        <w:t xml:space="preserve">судьей признается раскаяние лица в содеянном, </w:t>
      </w:r>
      <w:r w:rsidR="00EE09DA">
        <w:rPr>
          <w:rFonts w:ascii="Times New Roman" w:hAnsi="Times New Roman"/>
          <w:sz w:val="28"/>
          <w:szCs w:val="28"/>
        </w:rPr>
        <w:t>признание вины</w:t>
      </w:r>
      <w:r>
        <w:rPr>
          <w:rFonts w:ascii="Times New Roman" w:hAnsi="Times New Roman"/>
          <w:sz w:val="28"/>
          <w:szCs w:val="28"/>
        </w:rPr>
        <w:t>.</w:t>
      </w:r>
    </w:p>
    <w:p w:rsidR="00BD25AB" w:rsidP="00BD2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EE09DA" w:rsidR="00EE09DA">
        <w:rPr>
          <w:rFonts w:ascii="Times New Roman" w:hAnsi="Times New Roman"/>
          <w:sz w:val="28"/>
          <w:szCs w:val="28"/>
        </w:rPr>
        <w:t>Омелянюк</w:t>
      </w:r>
      <w:r w:rsidR="00EE09DA">
        <w:rPr>
          <w:rFonts w:ascii="Times New Roman" w:hAnsi="Times New Roman"/>
          <w:sz w:val="28"/>
          <w:szCs w:val="28"/>
        </w:rPr>
        <w:t>а</w:t>
      </w:r>
      <w:r w:rsidRPr="00EE09DA" w:rsidR="00EE09DA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 xml:space="preserve">., </w:t>
      </w:r>
      <w:r w:rsidR="00EE09DA">
        <w:rPr>
          <w:rFonts w:ascii="Times New Roman" w:hAnsi="Times New Roman"/>
          <w:sz w:val="28"/>
          <w:szCs w:val="28"/>
        </w:rPr>
        <w:t>мировым судьей</w:t>
      </w:r>
      <w:r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у</w:t>
      </w:r>
      <w:r>
        <w:rPr>
          <w:rFonts w:ascii="Times New Roman" w:hAnsi="Times New Roman"/>
          <w:sz w:val="28"/>
          <w:szCs w:val="28"/>
        </w:rPr>
        <w:t>читывая, что ФИО</w:t>
      </w:r>
      <w:r>
        <w:rPr>
          <w:rFonts w:ascii="Times New Roman" w:hAnsi="Times New Roman"/>
          <w:sz w:val="28"/>
          <w:szCs w:val="28"/>
        </w:rPr>
        <w:t xml:space="preserve"> имеет источник дохода, судья приходит к выводу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необходимо подвергнуть </w:t>
      </w:r>
      <w:r w:rsidRPr="00EE09DA" w:rsidR="00EE09DA">
        <w:rPr>
          <w:rFonts w:ascii="Times New Roman" w:hAnsi="Times New Roman"/>
          <w:sz w:val="28"/>
          <w:szCs w:val="28"/>
        </w:rPr>
        <w:t>Омелянюк</w:t>
      </w:r>
      <w:r w:rsidR="00EE09DA">
        <w:rPr>
          <w:rFonts w:ascii="Times New Roman" w:hAnsi="Times New Roman"/>
          <w:sz w:val="28"/>
          <w:szCs w:val="28"/>
        </w:rPr>
        <w:t>а</w:t>
      </w:r>
      <w:r w:rsidRPr="00EE09DA" w:rsidR="00EE09DA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административному</w:t>
      </w:r>
      <w:r>
        <w:rPr>
          <w:rFonts w:ascii="Times New Roman" w:hAnsi="Times New Roman"/>
          <w:sz w:val="28"/>
          <w:szCs w:val="28"/>
        </w:rPr>
        <w:t xml:space="preserve"> взысканию в виде штрафа, предусмотренного санкцией  ч. 2 ст. 12.7 КоАП РФ.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исходит из того, что администрати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</w:t>
      </w:r>
      <w:r w:rsidR="00EE09DA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так, согласно пояснениям лица, привлекаемого к административной ответственности, он имеет доход, кроме того автомобиль принадлежит ему, он его продает и сможет оплатить штраф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 w:rsidR="00BD25AB" w:rsidP="00BD25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ст.12.7 КоАП РФ, руководствуясь ст.ст. 29.9, 29.10 КоАП РФ,-</w:t>
      </w:r>
    </w:p>
    <w:p w:rsidR="00BD25AB" w:rsidP="00BD25A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BD25AB" w:rsidP="00BD25A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D25AB" w:rsidP="00BD25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BD25AB" w:rsidR="00EE09DA">
        <w:rPr>
          <w:rFonts w:ascii="Times New Roman" w:hAnsi="Times New Roman"/>
          <w:b/>
          <w:sz w:val="28"/>
          <w:szCs w:val="28"/>
        </w:rPr>
        <w:t>Омелянюк</w:t>
      </w:r>
      <w:r w:rsidR="00EE09DA">
        <w:rPr>
          <w:rFonts w:ascii="Times New Roman" w:hAnsi="Times New Roman"/>
          <w:b/>
          <w:sz w:val="28"/>
          <w:szCs w:val="28"/>
        </w:rPr>
        <w:t>а</w:t>
      </w:r>
      <w:r w:rsidRPr="00BD25AB" w:rsidR="00EE09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А.С.</w:t>
      </w:r>
      <w:r w:rsidRPr="00BD25AB" w:rsidR="00EE09D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Pr="00BD25AB" w:rsidR="00EE09DA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ему наказание в виде штрафа в размере 30000,00 (тридцать тысяч) рублей.</w:t>
      </w:r>
    </w:p>
    <w:p w:rsidR="00BD25AB" w:rsidP="00BD2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счет получателя платежа - наименование получателя платежа: РЕКВИЗИТЫ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32.2 КоАП РФ административный ш</w:t>
      </w:r>
      <w:r>
        <w:rPr>
          <w:rFonts w:ascii="Times New Roman" w:hAnsi="Times New Roman"/>
          <w:sz w:val="28"/>
          <w:szCs w:val="28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rPr>
          <w:rFonts w:ascii="Times New Roman" w:hAnsi="Times New Roman"/>
          <w:sz w:val="28"/>
          <w:szCs w:val="28"/>
        </w:rPr>
        <w:t>усмотренных ст. 31.5 настоящего Кодекса.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rPr>
          <w:rFonts w:ascii="Times New Roman" w:hAnsi="Times New Roman"/>
          <w:sz w:val="28"/>
          <w:szCs w:val="28"/>
        </w:rPr>
        <w:t>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</w:t>
      </w:r>
      <w:r>
        <w:rPr>
          <w:rFonts w:ascii="Times New Roman" w:hAnsi="Times New Roman"/>
          <w:sz w:val="28"/>
          <w:szCs w:val="28"/>
        </w:rPr>
        <w:t xml:space="preserve">административного штрафа) лицу, привлеченному к административной ответственности, необходимо </w:t>
      </w:r>
      <w:r>
        <w:rPr>
          <w:rFonts w:ascii="Times New Roman" w:hAnsi="Times New Roman"/>
          <w:sz w:val="28"/>
          <w:szCs w:val="28"/>
        </w:rPr>
        <w:t>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BD25AB" w:rsidP="00BD2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</w:t>
      </w:r>
      <w:r>
        <w:rPr>
          <w:rFonts w:ascii="Times New Roman" w:hAnsi="Times New Roman"/>
          <w:color w:val="000000"/>
          <w:sz w:val="28"/>
          <w:szCs w:val="28"/>
        </w:rPr>
        <w:t>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 w:rsidR="00BD25AB" w:rsidP="00BD25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5AB" w:rsidP="00BD2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судья:                                        И.В. Чернецкая</w:t>
      </w:r>
    </w:p>
    <w:p w:rsidR="00BD25AB" w:rsidP="00BD25AB"/>
    <w:p w:rsidR="00AA27CF"/>
    <w:sectPr w:rsidSect="00B33A06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77"/>
    <w:rsid w:val="00470199"/>
    <w:rsid w:val="00A76BE4"/>
    <w:rsid w:val="00AA27CF"/>
    <w:rsid w:val="00B33A06"/>
    <w:rsid w:val="00BD25AB"/>
    <w:rsid w:val="00D61777"/>
    <w:rsid w:val="00EE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A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