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5-54-320/2018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декабря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Скоробогатько Елены Дмитриевны, </w:t>
      </w:r>
      <w:r>
        <w:rPr>
          <w:rStyle w:val="cat-PassportDatagrp-23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являющейся директором ООО «КСБ «Феникс», зарегистрированной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Скоробогатько Е.Д., являясь директором ООО «КСБ «Феникс», расположенного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отчет по застрахованным лицам (СЗВ-М) за август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15 сентября 2018 года, фактически представлен 08.10.2018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Скоробогатько </w:t>
      </w:r>
      <w:r>
        <w:rPr>
          <w:rFonts w:ascii="Times New Roman" w:eastAsia="Times New Roman" w:hAnsi="Times New Roman" w:cs="Times New Roman"/>
          <w:sz w:val="28"/>
          <w:szCs w:val="28"/>
        </w:rPr>
        <w:t>Е.Д</w:t>
      </w:r>
      <w:r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Направленная корреспонденция вернулась с отметкой об истечении сроков хранения.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август 2018 года о каждом работающем застрахованном лице – не позднее 15.09.2018 г. Фактически сведения предоставлены 08.10.2018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Скоробогатько </w:t>
      </w:r>
      <w:r>
        <w:rPr>
          <w:rFonts w:ascii="Times New Roman" w:eastAsia="Times New Roman" w:hAnsi="Times New Roman" w:cs="Times New Roman"/>
          <w:sz w:val="28"/>
          <w:szCs w:val="28"/>
        </w:rPr>
        <w:t>Е.Д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«КСБ «Феникс».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Скоробогатько </w:t>
      </w:r>
      <w:r>
        <w:rPr>
          <w:rFonts w:ascii="Times New Roman" w:eastAsia="Times New Roman" w:hAnsi="Times New Roman" w:cs="Times New Roman"/>
          <w:sz w:val="28"/>
          <w:szCs w:val="28"/>
        </w:rPr>
        <w:t>Е.Д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 15.33.2 КоАП РФ, также подтверждается письменными доказательствами, имеющимися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материалах дела: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26.11.2018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Скоробогатько </w:t>
      </w:r>
      <w:r>
        <w:rPr>
          <w:rFonts w:ascii="Times New Roman" w:eastAsia="Times New Roman" w:hAnsi="Times New Roman" w:cs="Times New Roman"/>
          <w:sz w:val="28"/>
          <w:szCs w:val="28"/>
        </w:rPr>
        <w:t>Е.Д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Скоробогатько </w:t>
      </w:r>
      <w:r>
        <w:rPr>
          <w:rFonts w:ascii="Times New Roman" w:eastAsia="Times New Roman" w:hAnsi="Times New Roman" w:cs="Times New Roman"/>
          <w:sz w:val="28"/>
          <w:szCs w:val="28"/>
        </w:rPr>
        <w:t>Е.Д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Скоробогатько </w:t>
      </w:r>
      <w:r>
        <w:rPr>
          <w:rFonts w:ascii="Times New Roman" w:eastAsia="Times New Roman" w:hAnsi="Times New Roman" w:cs="Times New Roman"/>
          <w:sz w:val="28"/>
          <w:szCs w:val="28"/>
        </w:rPr>
        <w:t>Е.Д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Скоробогатько </w:t>
      </w:r>
      <w:r>
        <w:rPr>
          <w:rFonts w:ascii="Times New Roman" w:eastAsia="Times New Roman" w:hAnsi="Times New Roman" w:cs="Times New Roman"/>
          <w:sz w:val="28"/>
          <w:szCs w:val="28"/>
        </w:rPr>
        <w:t>Е.Д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Скоробогатько </w:t>
      </w:r>
      <w:r>
        <w:rPr>
          <w:rFonts w:ascii="Times New Roman" w:eastAsia="Times New Roman" w:hAnsi="Times New Roman" w:cs="Times New Roman"/>
          <w:sz w:val="28"/>
          <w:szCs w:val="28"/>
        </w:rPr>
        <w:t>Елену Дмитриевну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ст. 15.33.2 КоАП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5-54-3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5">
    <w:name w:val="cat-PassportData grp-23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0">
    <w:name w:val="cat-Address grp-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