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930" w:rsidRPr="003C0613" w:rsidP="0010093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>Дело № 5-54-322/2024</w:t>
      </w:r>
    </w:p>
    <w:p w:rsidR="00100930" w:rsidRPr="003C0613" w:rsidP="00100930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0613">
        <w:rPr>
          <w:rFonts w:ascii="Times New Roman" w:hAnsi="Times New Roman"/>
          <w:bCs/>
          <w:sz w:val="27"/>
          <w:szCs w:val="27"/>
        </w:rPr>
        <w:t>91</w:t>
      </w:r>
      <w:r w:rsidRPr="003C0613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3C0613">
        <w:rPr>
          <w:rFonts w:ascii="Times New Roman" w:hAnsi="Times New Roman"/>
          <w:bCs/>
          <w:sz w:val="27"/>
          <w:szCs w:val="27"/>
        </w:rPr>
        <w:t>S0054-01-2024-001630</w:t>
      </w:r>
      <w:r w:rsidRPr="003C0613">
        <w:rPr>
          <w:rFonts w:ascii="Times New Roman" w:hAnsi="Times New Roman"/>
          <w:bCs/>
          <w:sz w:val="27"/>
          <w:szCs w:val="27"/>
        </w:rPr>
        <w:t>-71</w:t>
      </w:r>
    </w:p>
    <w:p w:rsidR="00100930" w:rsidRPr="003C0613" w:rsidP="0010093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0930" w:rsidRPr="003C0613" w:rsidP="0010093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ПОСТАНОВЛЕНИЕ</w:t>
      </w:r>
    </w:p>
    <w:p w:rsidR="00100930" w:rsidRPr="003C0613" w:rsidP="0010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C061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3C061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C061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3C061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C061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3C061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3C061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100930" w:rsidRPr="003C0613" w:rsidP="00100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00930" w:rsidRPr="003C0613" w:rsidP="00100930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>15 августа 2024</w:t>
      </w: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 пгт.Красногвардейское </w:t>
      </w:r>
    </w:p>
    <w:p w:rsidR="00100930" w:rsidRPr="003C0613" w:rsidP="00100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0930" w:rsidRPr="003C0613" w:rsidP="0010093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>Чернецкая И.В.</w:t>
      </w:r>
      <w:r w:rsidRPr="003C0613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отношении:</w:t>
      </w:r>
    </w:p>
    <w:p w:rsidR="00100930" w:rsidRPr="003C0613" w:rsidP="0010093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 xml:space="preserve">Бурова В.С., </w:t>
      </w:r>
      <w:r w:rsidRPr="003C0613">
        <w:rPr>
          <w:rFonts w:ascii="Times New Roman" w:hAnsi="Times New Roman"/>
          <w:sz w:val="27"/>
          <w:szCs w:val="27"/>
        </w:rPr>
        <w:t>ДАННЫЕ О ЛИЧНОСТИ</w:t>
      </w:r>
      <w:r w:rsidRPr="003C0613">
        <w:rPr>
          <w:rFonts w:ascii="Times New Roman" w:hAnsi="Times New Roman"/>
          <w:sz w:val="27"/>
          <w:szCs w:val="27"/>
        </w:rPr>
        <w:t xml:space="preserve">, </w:t>
      </w:r>
      <w:r w:rsidRPr="003C0613">
        <w:rPr>
          <w:rFonts w:ascii="Times New Roman" w:hAnsi="Times New Roman"/>
          <w:sz w:val="27"/>
          <w:szCs w:val="27"/>
        </w:rPr>
        <w:t>по ст. 6.9.1 КоАП РФ,</w:t>
      </w:r>
    </w:p>
    <w:p w:rsidR="00100930" w:rsidRPr="003C0613" w:rsidP="0010093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установил: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Буров В.С., </w:t>
      </w:r>
      <w:r w:rsidRPr="003C0613">
        <w:rPr>
          <w:rFonts w:ascii="Times New Roman" w:hAnsi="Times New Roman"/>
          <w:sz w:val="27"/>
          <w:szCs w:val="27"/>
        </w:rPr>
        <w:t xml:space="preserve">в нарушение </w:t>
      </w:r>
      <w:r w:rsidRPr="003C0613">
        <w:rPr>
          <w:rFonts w:ascii="Times New Roman" w:hAnsi="Times New Roman"/>
          <w:sz w:val="27"/>
          <w:szCs w:val="27"/>
        </w:rPr>
        <w:t>постановления мирового судьи судебного участка №54 Красногвардейского  судебного района Республики Крым № 5-54-142</w:t>
      </w:r>
      <w:r w:rsidRPr="003C0613">
        <w:rPr>
          <w:rFonts w:ascii="Times New Roman" w:hAnsi="Times New Roman"/>
          <w:sz w:val="27"/>
          <w:szCs w:val="27"/>
        </w:rPr>
        <w:t>/2024 от 10.04.2024 года вступившего в силу 29.04.2024 года,</w:t>
      </w:r>
      <w:r w:rsidRPr="003C0613">
        <w:rPr>
          <w:rFonts w:ascii="Times New Roman" w:hAnsi="Times New Roman"/>
          <w:sz w:val="27"/>
          <w:szCs w:val="27"/>
        </w:rPr>
        <w:t xml:space="preserve"> </w:t>
      </w:r>
      <w:r w:rsidRPr="003C0613">
        <w:rPr>
          <w:rFonts w:ascii="Times New Roman" w:hAnsi="Times New Roman"/>
          <w:sz w:val="27"/>
          <w:szCs w:val="27"/>
        </w:rPr>
        <w:t>не прошел диагностику в связи с потреблением наркотических средств в срок до 29</w:t>
      </w:r>
      <w:r w:rsidRPr="003C0613">
        <w:rPr>
          <w:rFonts w:ascii="Times New Roman" w:hAnsi="Times New Roman"/>
          <w:sz w:val="27"/>
          <w:szCs w:val="27"/>
        </w:rPr>
        <w:t>.06.2024 года</w:t>
      </w:r>
      <w:r w:rsidRPr="003C0613">
        <w:rPr>
          <w:rFonts w:ascii="Times New Roman" w:hAnsi="Times New Roman"/>
          <w:sz w:val="27"/>
          <w:szCs w:val="27"/>
        </w:rPr>
        <w:t xml:space="preserve">, о чем в ОМВД России по Красногвардейскому району поступило сообщение ГБУЗ РК «Крымский научно-практический центр наркологии» </w:t>
      </w:r>
      <w:r w:rsidRPr="003C0613">
        <w:rPr>
          <w:rFonts w:ascii="Times New Roman" w:hAnsi="Times New Roman"/>
          <w:sz w:val="27"/>
          <w:szCs w:val="27"/>
        </w:rPr>
        <w:t>от 17.07.2024</w:t>
      </w:r>
      <w:r w:rsidRPr="003C0613">
        <w:rPr>
          <w:rFonts w:ascii="Times New Roman" w:hAnsi="Times New Roman"/>
          <w:sz w:val="27"/>
          <w:szCs w:val="27"/>
        </w:rPr>
        <w:t xml:space="preserve"> </w:t>
      </w:r>
      <w:r w:rsidRPr="003C0613">
        <w:rPr>
          <w:rFonts w:ascii="Times New Roman" w:hAnsi="Times New Roman"/>
          <w:sz w:val="27"/>
          <w:szCs w:val="27"/>
        </w:rPr>
        <w:t xml:space="preserve">года.  </w:t>
      </w:r>
    </w:p>
    <w:p w:rsidR="00100930" w:rsidRPr="003C0613" w:rsidP="00100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В ходе рассмотрения дела </w:t>
      </w:r>
      <w:r w:rsidRPr="003C0613">
        <w:rPr>
          <w:rFonts w:ascii="Times New Roman" w:hAnsi="Times New Roman"/>
          <w:sz w:val="27"/>
          <w:szCs w:val="27"/>
        </w:rPr>
        <w:t>Буров В.С.</w:t>
      </w:r>
      <w:r w:rsidRPr="003C0613">
        <w:rPr>
          <w:rFonts w:ascii="Times New Roman" w:hAnsi="Times New Roman"/>
          <w:sz w:val="27"/>
          <w:szCs w:val="27"/>
        </w:rPr>
        <w:t xml:space="preserve"> </w:t>
      </w:r>
      <w:r w:rsidRPr="003C0613">
        <w:rPr>
          <w:rFonts w:ascii="Times New Roman" w:hAnsi="Times New Roman"/>
          <w:sz w:val="27"/>
          <w:szCs w:val="27"/>
        </w:rPr>
        <w:t>вину признал, с обстоятельствами изложенными в протоколе согласился, по</w:t>
      </w:r>
      <w:r w:rsidRPr="003C0613">
        <w:rPr>
          <w:rFonts w:ascii="Times New Roman" w:hAnsi="Times New Roman"/>
          <w:sz w:val="27"/>
          <w:szCs w:val="27"/>
        </w:rPr>
        <w:t xml:space="preserve">яснил, что у него нет возможности поехать в Симферополь для прохождения диагностики. 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3C0613">
        <w:rPr>
          <w:rFonts w:ascii="Times New Roman" w:hAnsi="Times New Roman"/>
          <w:sz w:val="27"/>
          <w:szCs w:val="27"/>
        </w:rPr>
        <w:t>Буров</w:t>
      </w:r>
      <w:r w:rsidRPr="003C0613">
        <w:rPr>
          <w:rFonts w:ascii="Times New Roman" w:hAnsi="Times New Roman"/>
          <w:sz w:val="27"/>
          <w:szCs w:val="27"/>
        </w:rPr>
        <w:t>а</w:t>
      </w:r>
      <w:r w:rsidRPr="003C0613">
        <w:rPr>
          <w:rFonts w:ascii="Times New Roman" w:hAnsi="Times New Roman"/>
          <w:sz w:val="27"/>
          <w:szCs w:val="27"/>
        </w:rPr>
        <w:t xml:space="preserve"> В.С</w:t>
      </w:r>
      <w:r w:rsidRPr="003C0613">
        <w:rPr>
          <w:rFonts w:ascii="Times New Roman" w:hAnsi="Times New Roman"/>
          <w:sz w:val="27"/>
          <w:szCs w:val="27"/>
        </w:rPr>
        <w:t xml:space="preserve">. </w:t>
      </w:r>
      <w:r w:rsidRPr="003C0613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</w:t>
      </w:r>
      <w:r w:rsidRPr="003C0613">
        <w:rPr>
          <w:rFonts w:ascii="Times New Roman" w:hAnsi="Times New Roman"/>
          <w:sz w:val="27"/>
          <w:szCs w:val="27"/>
        </w:rPr>
        <w:t xml:space="preserve">ого </w:t>
      </w:r>
      <w:r w:rsidRPr="003C0613">
        <w:rPr>
          <w:rFonts w:ascii="Times New Roman" w:hAnsi="Times New Roman"/>
          <w:sz w:val="27"/>
          <w:szCs w:val="27"/>
        </w:rPr>
        <w:t xml:space="preserve">ст. 6.9.1 </w:t>
      </w:r>
      <w:r w:rsidRPr="003C0613">
        <w:rPr>
          <w:rFonts w:ascii="Times New Roman" w:hAnsi="Times New Roman"/>
          <w:sz w:val="27"/>
          <w:szCs w:val="27"/>
        </w:rPr>
        <w:t xml:space="preserve">КоАП Российской Федерации. 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Так, в протоколе об административном правонарушении 8201 </w:t>
      </w:r>
      <w:r w:rsidRPr="003C0613">
        <w:rPr>
          <w:rFonts w:ascii="Times New Roman" w:hAnsi="Times New Roman"/>
          <w:sz w:val="27"/>
          <w:szCs w:val="27"/>
        </w:rPr>
        <w:t xml:space="preserve">№ 203115 от 14.08.2024 года </w:t>
      </w:r>
      <w:r w:rsidRPr="003C0613">
        <w:rPr>
          <w:rFonts w:ascii="Times New Roman" w:hAnsi="Times New Roman"/>
          <w:sz w:val="27"/>
          <w:szCs w:val="27"/>
        </w:rPr>
        <w:t>указаны обстоятельства совершения правонарушения, в том числе имеется собственноручная запись последнего о согласии с протоколом.</w:t>
      </w:r>
      <w:r w:rsidRPr="003C0613">
        <w:rPr>
          <w:rFonts w:ascii="Times New Roman" w:hAnsi="Times New Roman"/>
          <w:sz w:val="27"/>
          <w:szCs w:val="27"/>
        </w:rPr>
        <w:t xml:space="preserve">   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В соответствии с </w:t>
      </w:r>
      <w:r w:rsidRPr="003C0613">
        <w:rPr>
          <w:rFonts w:ascii="Times New Roman" w:hAnsi="Times New Roman"/>
          <w:sz w:val="27"/>
          <w:szCs w:val="27"/>
        </w:rPr>
        <w:t>постановления мирового судьи судебного участка №54 Красногвардейского  судебного района Республики Крым № 5-54-142/2024 от 10.04.2024 года</w:t>
      </w:r>
      <w:r w:rsidRPr="003C0613">
        <w:rPr>
          <w:rFonts w:ascii="Times New Roman" w:hAnsi="Times New Roman"/>
          <w:sz w:val="27"/>
          <w:szCs w:val="27"/>
        </w:rPr>
        <w:t xml:space="preserve">, </w:t>
      </w:r>
      <w:r w:rsidRPr="003C0613">
        <w:rPr>
          <w:rFonts w:ascii="Times New Roman" w:hAnsi="Times New Roman"/>
          <w:sz w:val="27"/>
          <w:szCs w:val="27"/>
        </w:rPr>
        <w:t>Буров В.С</w:t>
      </w:r>
      <w:r w:rsidRPr="003C0613">
        <w:rPr>
          <w:rFonts w:ascii="Times New Roman" w:hAnsi="Times New Roman"/>
          <w:sz w:val="27"/>
          <w:szCs w:val="27"/>
        </w:rPr>
        <w:t>.</w:t>
      </w:r>
      <w:r w:rsidRPr="003C0613">
        <w:rPr>
          <w:rFonts w:ascii="Times New Roman" w:hAnsi="Times New Roman"/>
          <w:sz w:val="27"/>
          <w:szCs w:val="27"/>
        </w:rPr>
        <w:t xml:space="preserve"> привлечен к административной ответственности </w:t>
      </w:r>
      <w:r w:rsidRPr="003C0613">
        <w:rPr>
          <w:rFonts w:ascii="Times New Roman" w:hAnsi="Times New Roman"/>
          <w:sz w:val="27"/>
          <w:szCs w:val="27"/>
        </w:rPr>
        <w:t xml:space="preserve">по ч. 1 ст. 6.9 </w:t>
      </w:r>
      <w:r w:rsidRPr="003C0613">
        <w:rPr>
          <w:rFonts w:ascii="Times New Roman" w:hAnsi="Times New Roman"/>
          <w:sz w:val="27"/>
          <w:szCs w:val="27"/>
        </w:rPr>
        <w:t xml:space="preserve">КоАП Российской Федерации с назначением ему наказания в виде штрафа в размере </w:t>
      </w:r>
      <w:r w:rsidRPr="003C0613">
        <w:rPr>
          <w:rFonts w:ascii="Times New Roman" w:hAnsi="Times New Roman"/>
          <w:sz w:val="27"/>
          <w:szCs w:val="27"/>
        </w:rPr>
        <w:t>4 000 рублей</w:t>
      </w:r>
      <w:r w:rsidRPr="003C0613">
        <w:rPr>
          <w:rFonts w:ascii="Times New Roman" w:hAnsi="Times New Roman"/>
          <w:sz w:val="27"/>
          <w:szCs w:val="27"/>
        </w:rPr>
        <w:t xml:space="preserve">. Также на него возложена обязанность пройти диагностику в связи с потреблением наркотических средств в </w:t>
      </w:r>
      <w:r w:rsidRPr="003C0613">
        <w:rPr>
          <w:rFonts w:ascii="Times New Roman" w:hAnsi="Times New Roman"/>
          <w:sz w:val="27"/>
          <w:szCs w:val="27"/>
        </w:rPr>
        <w:t>течение двух месяцев со дня вступления постановления в законную силу.</w:t>
      </w:r>
      <w:r w:rsidRPr="003C0613">
        <w:rPr>
          <w:rFonts w:ascii="Times New Roman" w:hAnsi="Times New Roman"/>
          <w:sz w:val="27"/>
          <w:szCs w:val="27"/>
        </w:rPr>
        <w:t xml:space="preserve"> </w:t>
      </w:r>
      <w:r w:rsidRPr="003C0613">
        <w:rPr>
          <w:rFonts w:ascii="Times New Roman" w:hAnsi="Times New Roman"/>
          <w:sz w:val="27"/>
          <w:szCs w:val="27"/>
        </w:rPr>
        <w:t xml:space="preserve">Постановление вступило в законную силу </w:t>
      </w:r>
      <w:r w:rsidRPr="003C0613">
        <w:rPr>
          <w:rFonts w:ascii="Times New Roman" w:hAnsi="Times New Roman"/>
          <w:sz w:val="27"/>
          <w:szCs w:val="27"/>
        </w:rPr>
        <w:t xml:space="preserve">29.04.2024 года, соответственно срок диагностики </w:t>
      </w:r>
      <w:r w:rsidRPr="003C0613">
        <w:rPr>
          <w:rFonts w:ascii="Times New Roman" w:hAnsi="Times New Roman"/>
          <w:sz w:val="27"/>
          <w:szCs w:val="27"/>
        </w:rPr>
        <w:t>до 29.06.2024</w:t>
      </w:r>
      <w:r w:rsidRPr="003C0613">
        <w:rPr>
          <w:rFonts w:ascii="Times New Roman" w:hAnsi="Times New Roman"/>
          <w:sz w:val="27"/>
          <w:szCs w:val="27"/>
        </w:rPr>
        <w:t xml:space="preserve">. 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Согласно </w:t>
      </w:r>
      <w:r w:rsidRPr="003C0613">
        <w:rPr>
          <w:rFonts w:ascii="Times New Roman" w:hAnsi="Times New Roman"/>
          <w:sz w:val="27"/>
          <w:szCs w:val="27"/>
        </w:rPr>
        <w:t>сообщению ГБУЗ РК «Крымский научно-практический центр наркологии»</w:t>
      </w:r>
      <w:r w:rsidRPr="003C0613">
        <w:rPr>
          <w:rFonts w:ascii="Times New Roman" w:hAnsi="Times New Roman"/>
          <w:sz w:val="27"/>
          <w:szCs w:val="27"/>
        </w:rPr>
        <w:t xml:space="preserve">, </w:t>
      </w:r>
      <w:r w:rsidRPr="003C0613">
        <w:rPr>
          <w:rFonts w:ascii="Times New Roman" w:hAnsi="Times New Roman"/>
          <w:sz w:val="27"/>
          <w:szCs w:val="27"/>
        </w:rPr>
        <w:t xml:space="preserve">Буров </w:t>
      </w:r>
      <w:r w:rsidRPr="003C0613">
        <w:rPr>
          <w:rFonts w:ascii="Times New Roman" w:hAnsi="Times New Roman"/>
          <w:sz w:val="27"/>
          <w:szCs w:val="27"/>
        </w:rPr>
        <w:t>В.С</w:t>
      </w:r>
      <w:r w:rsidRPr="003C0613">
        <w:rPr>
          <w:rFonts w:ascii="Times New Roman" w:hAnsi="Times New Roman"/>
          <w:sz w:val="27"/>
          <w:szCs w:val="27"/>
        </w:rPr>
        <w:t>.</w:t>
      </w:r>
      <w:r w:rsidRPr="003C0613">
        <w:rPr>
          <w:rFonts w:ascii="Times New Roman" w:hAnsi="Times New Roman"/>
          <w:sz w:val="27"/>
          <w:szCs w:val="27"/>
        </w:rPr>
        <w:t xml:space="preserve"> для прохождения диагностического обследования по решению суда в </w:t>
      </w:r>
      <w:r w:rsidRPr="003C0613">
        <w:rPr>
          <w:rFonts w:ascii="Times New Roman" w:hAnsi="Times New Roman"/>
          <w:sz w:val="27"/>
          <w:szCs w:val="27"/>
        </w:rPr>
        <w:t>ГБУЗ РК «Крымский научно-практический центр наркологии»</w:t>
      </w:r>
      <w:r w:rsidRPr="003C0613">
        <w:rPr>
          <w:rFonts w:ascii="Times New Roman" w:hAnsi="Times New Roman"/>
          <w:sz w:val="27"/>
          <w:szCs w:val="27"/>
        </w:rPr>
        <w:t xml:space="preserve"> не обращался (л.д. 5).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 w:rsidRPr="003C0613">
        <w:rPr>
          <w:rFonts w:ascii="Times New Roman" w:hAnsi="Times New Roman"/>
          <w:sz w:val="27"/>
          <w:szCs w:val="27"/>
        </w:rPr>
        <w:t>Буров</w:t>
      </w:r>
      <w:r w:rsidRPr="003C0613">
        <w:rPr>
          <w:rFonts w:ascii="Times New Roman" w:hAnsi="Times New Roman"/>
          <w:sz w:val="27"/>
          <w:szCs w:val="27"/>
        </w:rPr>
        <w:t>а</w:t>
      </w:r>
      <w:r w:rsidRPr="003C0613">
        <w:rPr>
          <w:rFonts w:ascii="Times New Roman" w:hAnsi="Times New Roman"/>
          <w:sz w:val="27"/>
          <w:szCs w:val="27"/>
        </w:rPr>
        <w:t xml:space="preserve"> В.С</w:t>
      </w:r>
      <w:r w:rsidRPr="003C0613">
        <w:rPr>
          <w:rFonts w:ascii="Times New Roman" w:hAnsi="Times New Roman"/>
          <w:sz w:val="27"/>
          <w:szCs w:val="27"/>
        </w:rPr>
        <w:t>.</w:t>
      </w:r>
      <w:r w:rsidRPr="003C0613">
        <w:rPr>
          <w:rFonts w:ascii="Times New Roman" w:hAnsi="Times New Roman"/>
          <w:sz w:val="27"/>
          <w:szCs w:val="27"/>
        </w:rPr>
        <w:t xml:space="preserve"> </w:t>
      </w:r>
      <w:r w:rsidRPr="003C0613">
        <w:rPr>
          <w:rFonts w:ascii="Times New Roman" w:hAnsi="Times New Roman"/>
          <w:sz w:val="27"/>
          <w:szCs w:val="27"/>
        </w:rPr>
        <w:t xml:space="preserve">  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Суд квалифицирует действ</w:t>
      </w:r>
      <w:r w:rsidRPr="003C0613">
        <w:rPr>
          <w:rFonts w:ascii="Times New Roman" w:hAnsi="Times New Roman"/>
          <w:sz w:val="27"/>
          <w:szCs w:val="27"/>
        </w:rPr>
        <w:t xml:space="preserve">ия </w:t>
      </w:r>
      <w:r w:rsidRPr="003C0613">
        <w:rPr>
          <w:rFonts w:ascii="Times New Roman" w:hAnsi="Times New Roman"/>
          <w:sz w:val="27"/>
          <w:szCs w:val="27"/>
        </w:rPr>
        <w:t>Буров</w:t>
      </w:r>
      <w:r w:rsidRPr="003C0613">
        <w:rPr>
          <w:rFonts w:ascii="Times New Roman" w:hAnsi="Times New Roman"/>
          <w:sz w:val="27"/>
          <w:szCs w:val="27"/>
        </w:rPr>
        <w:t>а</w:t>
      </w:r>
      <w:r w:rsidRPr="003C0613">
        <w:rPr>
          <w:rFonts w:ascii="Times New Roman" w:hAnsi="Times New Roman"/>
          <w:sz w:val="27"/>
          <w:szCs w:val="27"/>
        </w:rPr>
        <w:t xml:space="preserve"> В.С</w:t>
      </w:r>
      <w:r w:rsidRPr="003C0613">
        <w:rPr>
          <w:rFonts w:ascii="Times New Roman" w:hAnsi="Times New Roman"/>
          <w:sz w:val="27"/>
          <w:szCs w:val="27"/>
        </w:rPr>
        <w:t>.</w:t>
      </w:r>
      <w:r w:rsidRPr="003C0613">
        <w:rPr>
          <w:rFonts w:ascii="Times New Roman" w:hAnsi="Times New Roman"/>
          <w:sz w:val="27"/>
          <w:szCs w:val="27"/>
        </w:rPr>
        <w:t xml:space="preserve"> по </w:t>
      </w:r>
      <w:r w:rsidRPr="003C0613">
        <w:rPr>
          <w:rFonts w:ascii="Times New Roman" w:hAnsi="Times New Roman"/>
          <w:sz w:val="27"/>
          <w:szCs w:val="27"/>
        </w:rPr>
        <w:t xml:space="preserve">ст. 6.9.1 </w:t>
      </w:r>
      <w:r w:rsidRPr="003C0613">
        <w:rPr>
          <w:rFonts w:ascii="Times New Roman" w:hAnsi="Times New Roman"/>
          <w:sz w:val="27"/>
          <w:szCs w:val="27"/>
        </w:rPr>
        <w:t>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Оснований для прекращения производства по делу и</w:t>
      </w:r>
      <w:r w:rsidRPr="003C0613">
        <w:rPr>
          <w:rFonts w:ascii="Times New Roman" w:hAnsi="Times New Roman"/>
          <w:sz w:val="27"/>
          <w:szCs w:val="27"/>
        </w:rPr>
        <w:t xml:space="preserve"> освобождения привлекаемого лица от административной ответственности суд не усматривает.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отношени</w:t>
      </w:r>
      <w:r w:rsidRPr="003C0613">
        <w:rPr>
          <w:rFonts w:ascii="Times New Roman" w:hAnsi="Times New Roman"/>
          <w:sz w:val="27"/>
          <w:szCs w:val="27"/>
        </w:rPr>
        <w:t xml:space="preserve">е </w:t>
      </w:r>
      <w:r w:rsidRPr="003C0613">
        <w:rPr>
          <w:rFonts w:ascii="Times New Roman" w:hAnsi="Times New Roman"/>
          <w:sz w:val="27"/>
          <w:szCs w:val="27"/>
        </w:rPr>
        <w:t>Буров</w:t>
      </w:r>
      <w:r w:rsidRPr="003C0613">
        <w:rPr>
          <w:rFonts w:ascii="Times New Roman" w:hAnsi="Times New Roman"/>
          <w:sz w:val="27"/>
          <w:szCs w:val="27"/>
        </w:rPr>
        <w:t>а</w:t>
      </w:r>
      <w:r w:rsidRPr="003C0613">
        <w:rPr>
          <w:rFonts w:ascii="Times New Roman" w:hAnsi="Times New Roman"/>
          <w:sz w:val="27"/>
          <w:szCs w:val="27"/>
        </w:rPr>
        <w:t xml:space="preserve"> В.С</w:t>
      </w:r>
      <w:r w:rsidRPr="003C0613">
        <w:rPr>
          <w:rFonts w:ascii="Times New Roman" w:hAnsi="Times New Roman"/>
          <w:sz w:val="27"/>
          <w:szCs w:val="27"/>
        </w:rPr>
        <w:t>.</w:t>
      </w:r>
      <w:r w:rsidRPr="003C0613">
        <w:rPr>
          <w:rFonts w:ascii="Times New Roman" w:hAnsi="Times New Roman"/>
          <w:sz w:val="27"/>
          <w:szCs w:val="27"/>
        </w:rPr>
        <w:t xml:space="preserve"> к совершенному правонарушению.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Обстоятельств</w:t>
      </w:r>
      <w:r w:rsidRPr="003C0613">
        <w:rPr>
          <w:rFonts w:ascii="Times New Roman" w:hAnsi="Times New Roman"/>
          <w:sz w:val="27"/>
          <w:szCs w:val="27"/>
        </w:rPr>
        <w:t>ами</w:t>
      </w:r>
      <w:r w:rsidRPr="003C0613">
        <w:rPr>
          <w:rFonts w:ascii="Times New Roman" w:hAnsi="Times New Roman"/>
          <w:sz w:val="27"/>
          <w:szCs w:val="27"/>
        </w:rPr>
        <w:t xml:space="preserve">, </w:t>
      </w:r>
      <w:r w:rsidRPr="003C0613">
        <w:rPr>
          <w:rFonts w:ascii="Times New Roman" w:hAnsi="Times New Roman"/>
          <w:sz w:val="27"/>
          <w:szCs w:val="27"/>
        </w:rPr>
        <w:t>смягчающими</w:t>
      </w:r>
      <w:r w:rsidRPr="003C0613">
        <w:rPr>
          <w:rFonts w:ascii="Times New Roman" w:hAnsi="Times New Roman"/>
          <w:sz w:val="27"/>
          <w:szCs w:val="27"/>
        </w:rPr>
        <w:t xml:space="preserve"> ответственность Бурова В.С., судом </w:t>
      </w:r>
      <w:r w:rsidRPr="003C0613">
        <w:rPr>
          <w:rFonts w:ascii="Times New Roman" w:hAnsi="Times New Roman"/>
          <w:sz w:val="27"/>
          <w:szCs w:val="27"/>
        </w:rPr>
        <w:t>признается раскаянье в содеянном, признание вины.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Обстоятельств, отягчающих ответственность </w:t>
      </w:r>
      <w:r w:rsidRPr="003C0613">
        <w:rPr>
          <w:rFonts w:ascii="Times New Roman" w:hAnsi="Times New Roman"/>
          <w:sz w:val="27"/>
          <w:szCs w:val="27"/>
        </w:rPr>
        <w:t>Буров</w:t>
      </w:r>
      <w:r w:rsidRPr="003C0613">
        <w:rPr>
          <w:rFonts w:ascii="Times New Roman" w:hAnsi="Times New Roman"/>
          <w:sz w:val="27"/>
          <w:szCs w:val="27"/>
        </w:rPr>
        <w:t>а</w:t>
      </w:r>
      <w:r w:rsidRPr="003C0613">
        <w:rPr>
          <w:rFonts w:ascii="Times New Roman" w:hAnsi="Times New Roman"/>
          <w:sz w:val="27"/>
          <w:szCs w:val="27"/>
        </w:rPr>
        <w:t xml:space="preserve"> В.С</w:t>
      </w:r>
      <w:r w:rsidRPr="003C0613">
        <w:rPr>
          <w:rFonts w:ascii="Times New Roman" w:hAnsi="Times New Roman"/>
          <w:sz w:val="27"/>
          <w:szCs w:val="27"/>
        </w:rPr>
        <w:t>.</w:t>
      </w:r>
      <w:r w:rsidRPr="003C0613">
        <w:rPr>
          <w:rFonts w:ascii="Times New Roman" w:hAnsi="Times New Roman"/>
          <w:sz w:val="27"/>
          <w:szCs w:val="27"/>
        </w:rPr>
        <w:t>, судом не установлено.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</w:t>
      </w: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 xml:space="preserve">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</w:t>
      </w: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 xml:space="preserve">ции ст. 6.9.1 КоАП РФ в виде штрафа. 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</w:t>
      </w:r>
      <w:r w:rsidRPr="003C0613">
        <w:rPr>
          <w:rFonts w:ascii="Times New Roman" w:hAnsi="Times New Roman"/>
          <w:sz w:val="27"/>
          <w:szCs w:val="27"/>
        </w:rPr>
        <w:t xml:space="preserve">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</w:t>
      </w:r>
      <w:r w:rsidRPr="003C0613">
        <w:rPr>
          <w:rFonts w:ascii="Times New Roman" w:hAnsi="Times New Roman"/>
          <w:sz w:val="27"/>
          <w:szCs w:val="27"/>
        </w:rPr>
        <w:t>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3C0613">
        <w:rPr>
          <w:rFonts w:ascii="Times New Roman" w:hAnsi="Times New Roman"/>
          <w:sz w:val="27"/>
          <w:szCs w:val="27"/>
        </w:rPr>
        <w:t>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В соответствии с ч. 2 ст. 29.10 КоАП РФ при назначении административного на</w:t>
      </w:r>
      <w:r w:rsidRPr="003C0613">
        <w:rPr>
          <w:rFonts w:ascii="Times New Roman" w:hAnsi="Times New Roman"/>
          <w:sz w:val="27"/>
          <w:szCs w:val="27"/>
        </w:rPr>
        <w:t>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</w:t>
      </w:r>
      <w:r w:rsidRPr="003C0613">
        <w:rPr>
          <w:rFonts w:ascii="Times New Roman" w:hAnsi="Times New Roman"/>
          <w:sz w:val="27"/>
          <w:szCs w:val="27"/>
        </w:rPr>
        <w:t>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3C0613">
        <w:rPr>
          <w:rFonts w:ascii="Times New Roman" w:hAnsi="Times New Roman"/>
          <w:sz w:val="27"/>
          <w:szCs w:val="27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На основании изложенного, руководствуясь ст. ст. 29.9 – 29.11 КоАП Российской Федерации, мировой судья,</w:t>
      </w:r>
    </w:p>
    <w:p w:rsidR="00100930" w:rsidRPr="003C0613" w:rsidP="00100930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00930" w:rsidRPr="003C0613" w:rsidP="0010093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постановил:</w:t>
      </w:r>
    </w:p>
    <w:p w:rsidR="00100930" w:rsidRPr="003C0613" w:rsidP="0010093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Признать </w:t>
      </w:r>
      <w:r w:rsidRPr="003C0613">
        <w:rPr>
          <w:rFonts w:ascii="Times New Roman" w:eastAsia="Times New Roman" w:hAnsi="Times New Roman"/>
          <w:b/>
          <w:sz w:val="27"/>
          <w:szCs w:val="27"/>
          <w:lang w:eastAsia="ru-RU"/>
        </w:rPr>
        <w:t>Бурова В.С., ДАТА</w:t>
      </w:r>
      <w:r w:rsidRPr="003C061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3C0613">
        <w:rPr>
          <w:rFonts w:ascii="Times New Roman" w:hAnsi="Times New Roman"/>
          <w:sz w:val="27"/>
          <w:szCs w:val="27"/>
        </w:rPr>
        <w:t xml:space="preserve">, виновным в совершении административного правонарушения, предусмотренного </w:t>
      </w:r>
      <w:r w:rsidRPr="003C0613">
        <w:rPr>
          <w:rFonts w:ascii="Times New Roman" w:hAnsi="Times New Roman"/>
          <w:sz w:val="27"/>
          <w:szCs w:val="27"/>
        </w:rPr>
        <w:t xml:space="preserve">ст.6.9.1 </w:t>
      </w:r>
      <w:r w:rsidRPr="003C0613">
        <w:rPr>
          <w:rFonts w:ascii="Times New Roman" w:hAnsi="Times New Roman"/>
          <w:sz w:val="27"/>
          <w:szCs w:val="27"/>
        </w:rPr>
        <w:t xml:space="preserve">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100930" w:rsidRPr="003C0613" w:rsidP="00100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3C0613">
        <w:rPr>
          <w:rFonts w:ascii="Times New Roman" w:hAnsi="Times New Roman"/>
          <w:sz w:val="27"/>
          <w:szCs w:val="27"/>
        </w:rPr>
        <w:t>.</w:t>
      </w:r>
    </w:p>
    <w:p w:rsidR="00100930" w:rsidRPr="003C0613" w:rsidP="0010093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В соответствии с ч.2 п.2.1. ст.4.1 КоАП РФ возложить на </w:t>
      </w:r>
      <w:r w:rsidRPr="003C0613">
        <w:rPr>
          <w:rFonts w:ascii="Times New Roman" w:eastAsia="Times New Roman" w:hAnsi="Times New Roman"/>
          <w:b/>
          <w:sz w:val="27"/>
          <w:szCs w:val="27"/>
          <w:lang w:eastAsia="ru-RU"/>
        </w:rPr>
        <w:t>Бурова В.С.</w:t>
      </w:r>
      <w:r w:rsidRPr="003C0613">
        <w:rPr>
          <w:rFonts w:ascii="Times New Roman" w:hAnsi="Times New Roman"/>
          <w:sz w:val="27"/>
          <w:szCs w:val="27"/>
        </w:rPr>
        <w:t xml:space="preserve"> обязанность пройти диагностику в связи с потреблением наркотических средств </w:t>
      </w:r>
      <w:r w:rsidRPr="003C0613">
        <w:rPr>
          <w:rFonts w:ascii="Times New Roman" w:hAnsi="Times New Roman"/>
          <w:b/>
          <w:sz w:val="27"/>
          <w:szCs w:val="27"/>
        </w:rPr>
        <w:t>не позднее двух месяцев</w:t>
      </w:r>
      <w:r w:rsidRPr="003C0613">
        <w:rPr>
          <w:rFonts w:ascii="Times New Roman" w:hAnsi="Times New Roman"/>
          <w:sz w:val="27"/>
          <w:szCs w:val="27"/>
        </w:rPr>
        <w:t xml:space="preserve"> со дня вступления постановления в законную силу.</w:t>
      </w:r>
    </w:p>
    <w:p w:rsidR="00100930" w:rsidRPr="003C0613" w:rsidP="00100930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 xml:space="preserve">Диагностика, в связи с потреблением наркотических средств проводятся в ГБУЗ РК </w:t>
      </w:r>
      <w:r w:rsidRPr="003C0613">
        <w:rPr>
          <w:rFonts w:ascii="Times New Roman" w:hAnsi="Times New Roman"/>
          <w:b/>
          <w:sz w:val="27"/>
          <w:szCs w:val="27"/>
        </w:rPr>
        <w:t>«Крымский научно-практический центр наркологии», расположенный по адресу: г.Симферополь, ул. Февральская, 13.</w:t>
      </w:r>
    </w:p>
    <w:p w:rsidR="00100930" w:rsidRPr="003C0613" w:rsidP="00100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Разъяснить, что невыполнение прохождения диагностики лицом, на кото</w:t>
      </w:r>
      <w:r w:rsidRPr="003C0613">
        <w:rPr>
          <w:rFonts w:ascii="Times New Roman" w:hAnsi="Times New Roman"/>
          <w:sz w:val="27"/>
          <w:szCs w:val="27"/>
        </w:rPr>
        <w:t xml:space="preserve">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 w:rsidR="00100930" w:rsidRPr="003C0613" w:rsidP="00100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Разъяснить, что в соответствии со ст. 32.2 КоАП Российской Федерации штраф дол</w:t>
      </w:r>
      <w:r w:rsidRPr="003C0613">
        <w:rPr>
          <w:rFonts w:ascii="Times New Roman" w:hAnsi="Times New Roman"/>
          <w:sz w:val="27"/>
          <w:szCs w:val="27"/>
        </w:rPr>
        <w:t>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100930" w:rsidRPr="003C0613" w:rsidP="00100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Квитанцию об опл</w:t>
      </w:r>
      <w:r w:rsidRPr="003C0613">
        <w:rPr>
          <w:rFonts w:ascii="Times New Roman" w:hAnsi="Times New Roman"/>
          <w:sz w:val="27"/>
          <w:szCs w:val="27"/>
        </w:rPr>
        <w:t>ате штрафа предоставить в судебный участок № 54 Красногвардейского судебного района Республики Крым.</w:t>
      </w:r>
    </w:p>
    <w:p w:rsidR="00100930" w:rsidRPr="003C0613" w:rsidP="001009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C0613">
        <w:rPr>
          <w:rFonts w:ascii="Times New Roman" w:hAnsi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</w:t>
      </w:r>
      <w:r w:rsidRPr="003C0613">
        <w:rPr>
          <w:rFonts w:ascii="Times New Roman" w:hAnsi="Times New Roman"/>
          <w:sz w:val="27"/>
          <w:szCs w:val="27"/>
        </w:rPr>
        <w:t xml:space="preserve">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00930" w:rsidRPr="003C0613" w:rsidP="00100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3C0613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Постановление может быть обжаловано в </w:t>
      </w:r>
      <w:r w:rsidRPr="003C0613">
        <w:rPr>
          <w:rFonts w:ascii="Times New Roman" w:eastAsia="Times New Roman" w:hAnsi="Times New Roman"/>
          <w:i/>
          <w:sz w:val="27"/>
          <w:szCs w:val="27"/>
          <w:lang w:eastAsia="ru-RU"/>
        </w:rPr>
        <w:t>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</w:t>
      </w:r>
      <w:r w:rsidRPr="003C0613">
        <w:rPr>
          <w:rFonts w:ascii="Times New Roman" w:eastAsia="Times New Roman" w:hAnsi="Times New Roman"/>
          <w:i/>
          <w:sz w:val="27"/>
          <w:szCs w:val="27"/>
          <w:lang w:eastAsia="ru-RU"/>
        </w:rPr>
        <w:t>й суд.</w:t>
      </w:r>
    </w:p>
    <w:p w:rsidR="00100930" w:rsidRPr="003C0613" w:rsidP="00100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0930" w:rsidRPr="003C0613" w:rsidP="00100930">
      <w:pPr>
        <w:spacing w:after="0" w:line="240" w:lineRule="auto"/>
        <w:ind w:firstLine="708"/>
        <w:rPr>
          <w:sz w:val="27"/>
          <w:szCs w:val="27"/>
        </w:rPr>
      </w:pPr>
      <w:r w:rsidRPr="003C0613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 И.В. Чернецкая</w:t>
      </w:r>
    </w:p>
    <w:p w:rsidR="00604218" w:rsidRPr="003C0613"/>
    <w:sectPr w:rsidSect="00100930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7C"/>
    <w:rsid w:val="00100930"/>
    <w:rsid w:val="00194F18"/>
    <w:rsid w:val="003C0613"/>
    <w:rsid w:val="00604218"/>
    <w:rsid w:val="00906B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93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9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