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5-54-</w:t>
      </w:r>
      <w:r>
        <w:rPr>
          <w:rFonts w:ascii="Times New Roman" w:eastAsia="Times New Roman" w:hAnsi="Times New Roman" w:cs="Times New Roman"/>
          <w:sz w:val="28"/>
          <w:szCs w:val="28"/>
        </w:rPr>
        <w:t>324</w:t>
      </w:r>
      <w:r>
        <w:rPr>
          <w:rFonts w:ascii="Times New Roman" w:eastAsia="Times New Roman" w:hAnsi="Times New Roman" w:cs="Times New Roman"/>
          <w:sz w:val="28"/>
          <w:szCs w:val="28"/>
        </w:rPr>
        <w:t>/2021</w:t>
      </w:r>
    </w:p>
    <w:p>
      <w:pPr>
        <w:spacing w:before="0" w:after="0"/>
        <w:jc w:val="right"/>
        <w:rPr>
          <w:sz w:val="28"/>
          <w:szCs w:val="28"/>
        </w:rPr>
      </w:pPr>
      <w:r>
        <w:rPr>
          <w:rFonts w:ascii="Times New Roman" w:eastAsia="Times New Roman" w:hAnsi="Times New Roman" w:cs="Times New Roman"/>
          <w:sz w:val="28"/>
          <w:szCs w:val="28"/>
        </w:rPr>
        <w:t>91</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S</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r>
        <w:rPr>
          <w:rStyle w:val="cat-PhoneNumbergrp-24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25rplc-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-57</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ind w:firstLine="708"/>
        <w:jc w:val="both"/>
        <w:rPr>
          <w:sz w:val="28"/>
          <w:szCs w:val="28"/>
        </w:rPr>
      </w:pPr>
      <w:r>
        <w:rPr>
          <w:rFonts w:ascii="Times New Roman" w:eastAsia="Times New Roman" w:hAnsi="Times New Roman" w:cs="Times New Roman"/>
          <w:sz w:val="28"/>
          <w:szCs w:val="28"/>
        </w:rPr>
        <w:t>29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ноября</w:t>
      </w:r>
      <w:r>
        <w:rPr>
          <w:rFonts w:ascii="Times New Roman" w:eastAsia="Times New Roman" w:hAnsi="Times New Roman" w:cs="Times New Roman"/>
          <w:sz w:val="28"/>
          <w:szCs w:val="28"/>
        </w:rPr>
        <w:t xml:space="preserve"> 2021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Addressgrp-0rplc-3"/>
          <w:rFonts w:ascii="Times New Roman" w:eastAsia="Times New Roman" w:hAnsi="Times New Roman" w:cs="Times New Roman"/>
          <w:sz w:val="28"/>
          <w:szCs w:val="28"/>
        </w:rPr>
        <w:t>адрес</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54 Красногвардейского судебного района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Чернецкая И.В., рассмотрев материалы об административном правонарушении в отношении:</w:t>
      </w:r>
    </w:p>
    <w:p>
      <w:pPr>
        <w:spacing w:before="0" w:after="200" w:line="276" w:lineRule="auto"/>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Лозинского Игоря Витальевича</w:t>
      </w:r>
      <w:r>
        <w:rPr>
          <w:rFonts w:ascii="Times New Roman" w:eastAsia="Times New Roman" w:hAnsi="Times New Roman" w:cs="Times New Roman"/>
          <w:b/>
          <w:bCs/>
          <w:sz w:val="28"/>
          <w:szCs w:val="28"/>
        </w:rPr>
        <w:t xml:space="preserve">, </w:t>
      </w:r>
      <w:r>
        <w:rPr>
          <w:rStyle w:val="cat-PassportDatagrp-19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Fonts w:ascii="Times New Roman" w:eastAsia="Times New Roman" w:hAnsi="Times New Roman" w:cs="Times New Roman"/>
          <w:sz w:val="28"/>
          <w:szCs w:val="28"/>
        </w:rPr>
        <w:t>(</w:t>
      </w:r>
      <w:r>
        <w:rPr>
          <w:rStyle w:val="cat-PassportDatagrp-22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 xml:space="preserve"> </w:t>
      </w:r>
      <w:r>
        <w:rPr>
          <w:rStyle w:val="cat-PassportDatagrp-21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УССР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официально не трудоустроенного, </w:t>
      </w:r>
      <w:r>
        <w:rPr>
          <w:rFonts w:ascii="Times New Roman" w:eastAsia="Times New Roman" w:hAnsi="Times New Roman" w:cs="Times New Roman"/>
          <w:sz w:val="28"/>
          <w:szCs w:val="28"/>
        </w:rPr>
        <w:t xml:space="preserve">женатого, </w:t>
      </w:r>
      <w:r>
        <w:rPr>
          <w:rFonts w:ascii="Times New Roman" w:eastAsia="Times New Roman" w:hAnsi="Times New Roman" w:cs="Times New Roman"/>
          <w:sz w:val="28"/>
          <w:szCs w:val="28"/>
        </w:rPr>
        <w:t xml:space="preserve">имеющего </w:t>
      </w:r>
      <w:r>
        <w:rPr>
          <w:rFonts w:ascii="Times New Roman" w:eastAsia="Times New Roman" w:hAnsi="Times New Roman" w:cs="Times New Roman"/>
          <w:sz w:val="28"/>
          <w:szCs w:val="28"/>
        </w:rPr>
        <w:t xml:space="preserve">на иждивении 4 несовершеннолетних детей 2011, 2012, 2014, </w:t>
      </w:r>
      <w:r>
        <w:rPr>
          <w:rStyle w:val="cat-PassportDatagrp-20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по адресу: </w:t>
      </w:r>
      <w:r>
        <w:rPr>
          <w:rStyle w:val="cat-Addressgrp-2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по адресу: </w:t>
      </w:r>
      <w:r>
        <w:rPr>
          <w:rStyle w:val="cat-Addressgrp-3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привлекаемого по ч. 1 ст. 6.8 КоАП РФ,</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both"/>
        <w:rPr>
          <w:sz w:val="28"/>
          <w:szCs w:val="28"/>
        </w:rPr>
      </w:pPr>
      <w:r>
        <w:rPr>
          <w:sz w:val="28"/>
          <w:szCs w:val="28"/>
        </w:rPr>
        <w:tab/>
      </w:r>
    </w:p>
    <w:p>
      <w:pPr>
        <w:spacing w:before="0" w:after="0"/>
        <w:ind w:firstLine="708"/>
        <w:jc w:val="both"/>
        <w:rPr>
          <w:sz w:val="28"/>
          <w:szCs w:val="28"/>
        </w:rPr>
      </w:pPr>
      <w:r>
        <w:rPr>
          <w:rStyle w:val="cat-Dategrp-7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часов </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 xml:space="preserve"> минут </w:t>
      </w:r>
      <w:r>
        <w:rPr>
          <w:rFonts w:ascii="Times New Roman" w:eastAsia="Times New Roman" w:hAnsi="Times New Roman" w:cs="Times New Roman"/>
          <w:sz w:val="28"/>
          <w:szCs w:val="28"/>
        </w:rPr>
        <w:t xml:space="preserve">по адресу: </w:t>
      </w:r>
      <w:r>
        <w:rPr>
          <w:rStyle w:val="cat-Addressgrp-2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Лозинский И.В</w:t>
      </w:r>
      <w:r>
        <w:rPr>
          <w:rFonts w:ascii="Times New Roman" w:eastAsia="Times New Roman" w:hAnsi="Times New Roman" w:cs="Times New Roman"/>
          <w:sz w:val="28"/>
          <w:szCs w:val="28"/>
        </w:rPr>
        <w:t xml:space="preserve">. хранил </w:t>
      </w:r>
      <w:r>
        <w:rPr>
          <w:rFonts w:ascii="Times New Roman" w:eastAsia="Times New Roman" w:hAnsi="Times New Roman" w:cs="Times New Roman"/>
          <w:sz w:val="28"/>
          <w:szCs w:val="28"/>
        </w:rPr>
        <w:t>по месту проживания</w:t>
      </w:r>
      <w:r>
        <w:rPr>
          <w:rFonts w:ascii="Times New Roman" w:eastAsia="Times New Roman" w:hAnsi="Times New Roman" w:cs="Times New Roman"/>
          <w:sz w:val="28"/>
          <w:szCs w:val="28"/>
        </w:rPr>
        <w:t xml:space="preserve">, без цели сбыта вещество массой </w:t>
      </w:r>
      <w:r>
        <w:rPr>
          <w:rFonts w:ascii="Times New Roman" w:eastAsia="Times New Roman" w:hAnsi="Times New Roman" w:cs="Times New Roman"/>
          <w:sz w:val="28"/>
          <w:szCs w:val="28"/>
        </w:rPr>
        <w:t xml:space="preserve">2,23г и 0,19г </w:t>
      </w:r>
      <w:r>
        <w:rPr>
          <w:rFonts w:ascii="Times New Roman" w:eastAsia="Times New Roman" w:hAnsi="Times New Roman" w:cs="Times New Roman"/>
          <w:sz w:val="28"/>
          <w:szCs w:val="28"/>
        </w:rPr>
        <w:t>кананбис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пересчете на высушенное вещество),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содержащее </w:t>
      </w:r>
      <w:r>
        <w:rPr>
          <w:rFonts w:ascii="Times New Roman" w:eastAsia="Times New Roman" w:hAnsi="Times New Roman" w:cs="Times New Roman"/>
          <w:sz w:val="28"/>
          <w:szCs w:val="28"/>
        </w:rPr>
        <w:t>прекурсор</w:t>
      </w:r>
      <w:r>
        <w:rPr>
          <w:rFonts w:ascii="Times New Roman" w:eastAsia="Times New Roman" w:hAnsi="Times New Roman" w:cs="Times New Roman"/>
          <w:sz w:val="28"/>
          <w:szCs w:val="28"/>
        </w:rPr>
        <w:t xml:space="preserve"> наркотических средств или психотропных веществ,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что подтверждается заключением эксперта № 1/1</w:t>
      </w:r>
      <w:r>
        <w:rPr>
          <w:rFonts w:ascii="Times New Roman" w:eastAsia="Times New Roman" w:hAnsi="Times New Roman" w:cs="Times New Roman"/>
          <w:sz w:val="28"/>
          <w:szCs w:val="28"/>
        </w:rPr>
        <w:t>812</w:t>
      </w:r>
      <w:r>
        <w:rPr>
          <w:rFonts w:ascii="Times New Roman" w:eastAsia="Times New Roman" w:hAnsi="Times New Roman" w:cs="Times New Roman"/>
          <w:sz w:val="28"/>
          <w:szCs w:val="28"/>
        </w:rPr>
        <w:t xml:space="preserve"> экспертно-криминалистического центра МВД по </w:t>
      </w:r>
      <w:r>
        <w:rPr>
          <w:rStyle w:val="cat-Addressgrp-1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8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тем самым совершил административное правонарушение, ответственность</w:t>
      </w:r>
      <w:r>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t>которое</w:t>
      </w:r>
      <w:r>
        <w:rPr>
          <w:rFonts w:ascii="Times New Roman" w:eastAsia="Times New Roman" w:hAnsi="Times New Roman" w:cs="Times New Roman"/>
          <w:sz w:val="28"/>
          <w:szCs w:val="28"/>
        </w:rPr>
        <w:t xml:space="preserve"> предусмотрена ч.1 ст.6.8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 Российской Федерации.</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Лозинский И.В</w:t>
      </w:r>
      <w:r>
        <w:rPr>
          <w:rFonts w:ascii="Times New Roman" w:eastAsia="Times New Roman" w:hAnsi="Times New Roman" w:cs="Times New Roman"/>
          <w:sz w:val="28"/>
          <w:szCs w:val="28"/>
        </w:rPr>
        <w:t>. вину в совершенном правонарушении признал полностью, раскаялся.</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Лозинского И.В</w:t>
      </w:r>
      <w:r>
        <w:rPr>
          <w:rFonts w:ascii="Times New Roman" w:eastAsia="Times New Roman" w:hAnsi="Times New Roman" w:cs="Times New Roman"/>
          <w:sz w:val="28"/>
          <w:szCs w:val="28"/>
        </w:rPr>
        <w:t>. правильно квалифицированы по ч. 1 ст. 6.8 КоАП РФ, как незаконное хранение без цели сбыта наркотических средств.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Виновность лица, привлекаемого к административной ответственности, подтверждается протоколом об административном правонарушении № РК </w:t>
      </w:r>
      <w:r>
        <w:rPr>
          <w:rStyle w:val="cat-PhoneNumbergrp-26rplc-2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9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заключением эксперта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812</w:t>
      </w:r>
      <w:r>
        <w:rPr>
          <w:rFonts w:ascii="Times New Roman" w:eastAsia="Times New Roman" w:hAnsi="Times New Roman" w:cs="Times New Roman"/>
          <w:sz w:val="28"/>
          <w:szCs w:val="28"/>
        </w:rPr>
        <w:t xml:space="preserve"> экспертно-криминалистического центра МВД по </w:t>
      </w:r>
      <w:r>
        <w:rPr>
          <w:rStyle w:val="cat-Addressgrp-1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8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согласно которому обнаруженное вещество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является </w:t>
      </w:r>
      <w:r>
        <w:rPr>
          <w:rFonts w:ascii="Times New Roman" w:eastAsia="Times New Roman" w:hAnsi="Times New Roman" w:cs="Times New Roman"/>
          <w:sz w:val="28"/>
          <w:szCs w:val="28"/>
        </w:rPr>
        <w:t xml:space="preserve">наркотическим средством – </w:t>
      </w:r>
      <w:r>
        <w:rPr>
          <w:rFonts w:ascii="Times New Roman" w:eastAsia="Times New Roman" w:hAnsi="Times New Roman" w:cs="Times New Roman"/>
          <w:sz w:val="28"/>
          <w:szCs w:val="28"/>
        </w:rPr>
        <w:t>каннабис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w:t>
      </w:r>
      <w:r>
        <w:rPr>
          <w:rFonts w:ascii="Times New Roman" w:eastAsia="Times New Roman" w:hAnsi="Times New Roman" w:cs="Times New Roman"/>
          <w:sz w:val="28"/>
          <w:szCs w:val="28"/>
        </w:rPr>
        <w:t>протокол</w:t>
      </w:r>
      <w:r>
        <w:rPr>
          <w:rFonts w:ascii="Times New Roman" w:eastAsia="Times New Roman" w:hAnsi="Times New Roman" w:cs="Times New Roman"/>
          <w:sz w:val="28"/>
          <w:szCs w:val="28"/>
        </w:rPr>
        <w:t xml:space="preserve">а обследования помещений от </w:t>
      </w:r>
      <w:r>
        <w:rPr>
          <w:rStyle w:val="cat-Dategrp-10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 объяснениями лица, привлекаемого к административной ответственности.</w:t>
      </w:r>
    </w:p>
    <w:p>
      <w:pPr>
        <w:spacing w:before="0" w:after="0"/>
        <w:ind w:firstLine="708"/>
        <w:jc w:val="both"/>
        <w:rPr>
          <w:sz w:val="28"/>
          <w:szCs w:val="28"/>
        </w:rPr>
      </w:pPr>
      <w:r>
        <w:rPr>
          <w:rFonts w:ascii="Times New Roman" w:eastAsia="Times New Roman" w:hAnsi="Times New Roman" w:cs="Times New Roman"/>
          <w:sz w:val="28"/>
          <w:szCs w:val="28"/>
        </w:rPr>
        <w:t xml:space="preserve">Протокол об административном правонарушении, составленный в отношении </w:t>
      </w:r>
      <w:r>
        <w:rPr>
          <w:rFonts w:ascii="Times New Roman" w:eastAsia="Times New Roman" w:hAnsi="Times New Roman" w:cs="Times New Roman"/>
          <w:sz w:val="28"/>
          <w:szCs w:val="28"/>
        </w:rPr>
        <w:t>Лозинского И.В</w:t>
      </w:r>
      <w:r>
        <w:rPr>
          <w:rFonts w:ascii="Times New Roman" w:eastAsia="Times New Roman" w:hAnsi="Times New Roman" w:cs="Times New Roman"/>
          <w:sz w:val="28"/>
          <w:szCs w:val="28"/>
        </w:rPr>
        <w:t xml:space="preserve">. соответствует требованиям ст. 28.2 КоАП РФ. </w:t>
      </w:r>
    </w:p>
    <w:p>
      <w:pPr>
        <w:spacing w:before="0" w:after="0"/>
        <w:ind w:firstLine="708"/>
        <w:jc w:val="both"/>
        <w:rPr>
          <w:sz w:val="28"/>
          <w:szCs w:val="28"/>
        </w:rPr>
      </w:pPr>
      <w:r>
        <w:rPr>
          <w:rFonts w:ascii="Times New Roman" w:eastAsia="Times New Roman" w:hAnsi="Times New Roman" w:cs="Times New Roman"/>
          <w:sz w:val="28"/>
          <w:szCs w:val="28"/>
        </w:rPr>
        <w:t xml:space="preserve">Таким образом, мировой судья считает подтвержденным факт совершения </w:t>
      </w:r>
      <w:r>
        <w:rPr>
          <w:rFonts w:ascii="Times New Roman" w:eastAsia="Times New Roman" w:hAnsi="Times New Roman" w:cs="Times New Roman"/>
          <w:sz w:val="28"/>
          <w:szCs w:val="28"/>
        </w:rPr>
        <w:t>Лозинского И.В</w:t>
      </w:r>
      <w:r>
        <w:rPr>
          <w:rFonts w:ascii="Times New Roman" w:eastAsia="Times New Roman" w:hAnsi="Times New Roman" w:cs="Times New Roman"/>
          <w:sz w:val="28"/>
          <w:szCs w:val="28"/>
        </w:rPr>
        <w:t xml:space="preserve">. правонарушения, предусмотренного ч. 1 ст. 6.8 КоАП РФ – т.е. хранение наркотического средства без цели сбыта. </w:t>
      </w:r>
    </w:p>
    <w:p>
      <w:pPr>
        <w:spacing w:before="0" w:after="0"/>
        <w:ind w:firstLine="708"/>
        <w:jc w:val="both"/>
        <w:rPr>
          <w:sz w:val="28"/>
          <w:szCs w:val="28"/>
        </w:rPr>
      </w:pPr>
      <w:r>
        <w:rPr>
          <w:rFonts w:ascii="Times New Roman" w:eastAsia="Times New Roman" w:hAnsi="Times New Roman" w:cs="Times New Roman"/>
          <w:sz w:val="28"/>
          <w:szCs w:val="28"/>
        </w:rPr>
        <w:t xml:space="preserve">При таких обстоятельствах суд признает </w:t>
      </w:r>
      <w:r>
        <w:rPr>
          <w:rFonts w:ascii="Times New Roman" w:eastAsia="Times New Roman" w:hAnsi="Times New Roman" w:cs="Times New Roman"/>
          <w:sz w:val="28"/>
          <w:szCs w:val="28"/>
        </w:rPr>
        <w:t>Лозинского И.В</w:t>
      </w:r>
      <w:r>
        <w:rPr>
          <w:rFonts w:ascii="Times New Roman" w:eastAsia="Times New Roman" w:hAnsi="Times New Roman" w:cs="Times New Roman"/>
          <w:sz w:val="28"/>
          <w:szCs w:val="28"/>
        </w:rPr>
        <w:t>. виновным в совершении административного правонарушения, предусмотренного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ч.1 ст. 6.8 Кодекса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назначении административного наказания мировой судья руководствуется общими правилами наложения административных наказаний, принципами равенства перед законом, презумпцией невиновности, законности, индивидуализации ответственности, учитывает характер совершенного правонарушения, имущественное положение лица, который официально не трудоустроен, однако имеет постоянный доход от деятельности на полях.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смягчающими административную ответственность судом признается раскаянье лица в совершении правонарушения</w:t>
      </w:r>
      <w:r>
        <w:rPr>
          <w:rFonts w:ascii="Times New Roman" w:eastAsia="Times New Roman" w:hAnsi="Times New Roman" w:cs="Times New Roman"/>
          <w:sz w:val="28"/>
          <w:szCs w:val="28"/>
        </w:rPr>
        <w:t>, наличие несовершеннолетних детей</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 отягчающих административную ответственность, судом не установлено.</w:t>
      </w:r>
    </w:p>
    <w:p>
      <w:pPr>
        <w:spacing w:before="0" w:after="0"/>
        <w:ind w:firstLine="708"/>
        <w:jc w:val="both"/>
        <w:rPr>
          <w:sz w:val="28"/>
          <w:szCs w:val="28"/>
        </w:rPr>
      </w:pPr>
      <w:r>
        <w:rPr>
          <w:rFonts w:ascii="Times New Roman" w:eastAsia="Times New Roman" w:hAnsi="Times New Roman" w:cs="Times New Roman"/>
          <w:sz w:val="28"/>
          <w:szCs w:val="28"/>
        </w:rPr>
        <w:t>Суд считает, что цель административного наказания может быть достигнута назначением наказания в виде административного штрафа.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характер совершенного правонарушения, личность правонарушителя, мировой судья полагает необходимым назначить административное наказание в виде штрафа в размере 4000 рублей. </w:t>
      </w:r>
    </w:p>
    <w:p>
      <w:pPr>
        <w:spacing w:before="0" w:after="0"/>
        <w:jc w:val="both"/>
        <w:rPr>
          <w:sz w:val="28"/>
          <w:szCs w:val="28"/>
        </w:rPr>
      </w:pPr>
      <w:r>
        <w:rPr>
          <w:sz w:val="28"/>
          <w:szCs w:val="28"/>
        </w:rPr>
        <w:tab/>
      </w:r>
      <w:r>
        <w:rPr>
          <w:rFonts w:ascii="Times New Roman" w:eastAsia="Times New Roman" w:hAnsi="Times New Roman" w:cs="Times New Roman"/>
          <w:sz w:val="28"/>
          <w:szCs w:val="28"/>
        </w:rPr>
        <w:t>Учитывая, что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и подлежащих обращению в доход государства или уничтожению, не является конфискацией (часть 3 статьи 3.7 КоАП РФ), судья при вынесении постановления по делу об административном правонарушении в соответствии с частью 3 статьи 29.10 КоАП РФ должен решить вопрос об этих вещах</w:t>
      </w:r>
      <w:r>
        <w:rPr>
          <w:rFonts w:ascii="Times New Roman" w:eastAsia="Times New Roman" w:hAnsi="Times New Roman" w:cs="Times New Roman"/>
          <w:sz w:val="28"/>
          <w:szCs w:val="28"/>
        </w:rPr>
        <w:t xml:space="preserve"> независимо от привлечения лица к административной ответственности, в том числе при вынесении постановления о прекращении производства по делу по любому основанию, указанному в части 1 статьи 29.9 КоАП РФ.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уничтожению.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правовой позиции, выраженной в пункте 28 постановления Пленума Верховного Суда Российской Федерации от </w:t>
      </w:r>
      <w:r>
        <w:rPr>
          <w:rStyle w:val="cat-Dategrp-11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5, судья при вынесении постановления по делу об административном правонарушении в соответствии с частью 3 статьи 29.10 Кодекса Российской Федерации об административных правонарушениях должен решить вопрос </w:t>
      </w:r>
      <w:r>
        <w:rPr>
          <w:rFonts w:ascii="Times New Roman" w:eastAsia="Times New Roman" w:hAnsi="Times New Roman" w:cs="Times New Roman"/>
          <w:sz w:val="28"/>
          <w:szCs w:val="28"/>
        </w:rPr>
        <w:t>об этих вещах независимо от привлечения лица к административной ответственности, в том числе при вынесении</w:t>
      </w:r>
      <w:r>
        <w:rPr>
          <w:rFonts w:ascii="Times New Roman" w:eastAsia="Times New Roman" w:hAnsi="Times New Roman" w:cs="Times New Roman"/>
          <w:sz w:val="28"/>
          <w:szCs w:val="28"/>
        </w:rPr>
        <w:t xml:space="preserve"> постановления о прекращении производства по делу по любому основанию, указанному в части 1 статьи 29.9 названного Кодекса.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Принимая во внимание, что изъятое у </w:t>
      </w:r>
      <w:r>
        <w:rPr>
          <w:rFonts w:ascii="Times New Roman" w:eastAsia="Times New Roman" w:hAnsi="Times New Roman" w:cs="Times New Roman"/>
          <w:sz w:val="28"/>
          <w:szCs w:val="28"/>
        </w:rPr>
        <w:t>Лозинского И.В</w:t>
      </w:r>
      <w:r>
        <w:rPr>
          <w:rFonts w:ascii="Times New Roman" w:eastAsia="Times New Roman" w:hAnsi="Times New Roman" w:cs="Times New Roman"/>
          <w:sz w:val="28"/>
          <w:szCs w:val="28"/>
        </w:rPr>
        <w:t>. вещество растительного происхождения,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согласно заключению является наркотическим средством, изъято из оборота, то оно подлежит уничтожению.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6.8, 29.9, 29.10 КоАП РФ, мировой судья –</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Лозинского Игоря Витальевича, </w:t>
      </w:r>
      <w:r>
        <w:rPr>
          <w:rStyle w:val="cat-PassportDatagrp-19rplc-34"/>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гражданина Российской Федерации, (</w:t>
      </w:r>
      <w:r>
        <w:rPr>
          <w:rStyle w:val="cat-PassportDatagrp-22rplc-3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признать виновным в совершении административного правонарушения, предусмотренного ч. 1 ст. 6.8 КоАП РФ и подвергнуть административному наказанию в виде наложения административного штрафа в размере 4000 (четыре тысячи) рублей.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перечислению </w:t>
      </w:r>
      <w:r>
        <w:rPr>
          <w:rFonts w:ascii="Times New Roman" w:eastAsia="Times New Roman" w:hAnsi="Times New Roman" w:cs="Times New Roman"/>
          <w:sz w:val="28"/>
          <w:szCs w:val="28"/>
        </w:rPr>
        <w:t xml:space="preserve">- Получатель: УФК по </w:t>
      </w:r>
      <w:r>
        <w:rPr>
          <w:rStyle w:val="cat-Addressgrp-1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(Министерство юстиции </w:t>
      </w:r>
      <w:r>
        <w:rPr>
          <w:rStyle w:val="cat-Addressgrp-1rplc-3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Наименование банка: Отделение </w:t>
      </w:r>
      <w:r>
        <w:rPr>
          <w:rStyle w:val="cat-Addressgrp-1rplc-3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Банка России//УФК п</w:t>
      </w:r>
      <w:r>
        <w:rPr>
          <w:rFonts w:ascii="Times New Roman" w:eastAsia="Times New Roman" w:hAnsi="Times New Roman" w:cs="Times New Roman"/>
          <w:sz w:val="28"/>
          <w:szCs w:val="28"/>
        </w:rPr>
        <w:t xml:space="preserve">о </w:t>
      </w:r>
      <w:r>
        <w:rPr>
          <w:rStyle w:val="cat-Addressgrp-5rplc-4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ИНН </w:t>
      </w:r>
      <w:r>
        <w:rPr>
          <w:rStyle w:val="cat-PhoneNumbergrp-27rplc-4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КПП </w:t>
      </w:r>
      <w:r>
        <w:rPr>
          <w:rStyle w:val="cat-PhoneNumbergrp-28rplc-4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БИК </w:t>
      </w:r>
      <w:r>
        <w:rPr>
          <w:rStyle w:val="cat-PhoneNumbergrp-29rplc-4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Единый казначейский счет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40102810645370000035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Казначейский счет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Лицевой счет</w:t>
      </w:r>
      <w:r>
        <w:rPr>
          <w:rFonts w:ascii="Times New Roman" w:eastAsia="Times New Roman" w:hAnsi="Times New Roman" w:cs="Times New Roman"/>
          <w:sz w:val="28"/>
          <w:szCs w:val="28"/>
        </w:rPr>
        <w:t xml:space="preserve">  </w:t>
      </w:r>
      <w:r>
        <w:rPr>
          <w:rStyle w:val="cat-PhoneNumbergrp-30rplc-4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в УФК по</w:t>
      </w:r>
      <w:r>
        <w:rPr>
          <w:rFonts w:ascii="Times New Roman" w:eastAsia="Times New Roman" w:hAnsi="Times New Roman" w:cs="Times New Roman"/>
          <w:sz w:val="28"/>
          <w:szCs w:val="28"/>
        </w:rPr>
        <w:t xml:space="preserve">  </w:t>
      </w:r>
      <w:r>
        <w:rPr>
          <w:rStyle w:val="cat-Addressgrp-1rplc-4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 Сводного реестра </w:t>
      </w:r>
      <w:r>
        <w:rPr>
          <w:rStyle w:val="cat-PhoneNumbergrp-31rplc-4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2rplc-4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КБК </w:t>
      </w:r>
      <w:r>
        <w:rPr>
          <w:rStyle w:val="cat-PhoneNumbergrp-33rplc-4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PhoneNumbergrp-34rplc-4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w:t>
      </w:r>
      <w:r>
        <w:rPr>
          <w:rStyle w:val="cat-SumInWordsgrp-18rplc-50"/>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Изъятое у </w:t>
      </w:r>
      <w:r>
        <w:rPr>
          <w:rFonts w:ascii="Times New Roman" w:eastAsia="Times New Roman" w:hAnsi="Times New Roman" w:cs="Times New Roman"/>
          <w:sz w:val="28"/>
          <w:szCs w:val="28"/>
        </w:rPr>
        <w:t xml:space="preserve">Лозинского Игоря Витальевича, </w:t>
      </w:r>
      <w:r>
        <w:rPr>
          <w:rStyle w:val="cat-PassportDatagrp-19rplc-52"/>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наркотическое </w:t>
      </w:r>
      <w:r>
        <w:rPr>
          <w:rFonts w:ascii="Times New Roman" w:eastAsia="Times New Roman" w:hAnsi="Times New Roman" w:cs="Times New Roman"/>
          <w:sz w:val="28"/>
          <w:szCs w:val="28"/>
        </w:rPr>
        <w:t xml:space="preserve">вещество </w:t>
      </w:r>
      <w:r>
        <w:rPr>
          <w:rFonts w:ascii="Times New Roman" w:eastAsia="Times New Roman" w:hAnsi="Times New Roman" w:cs="Times New Roman"/>
          <w:sz w:val="28"/>
          <w:szCs w:val="28"/>
        </w:rPr>
        <w:t>каннабис</w:t>
      </w:r>
      <w:r>
        <w:rPr>
          <w:rFonts w:ascii="Times New Roman" w:eastAsia="Times New Roman" w:hAnsi="Times New Roman" w:cs="Times New Roman"/>
          <w:sz w:val="28"/>
          <w:szCs w:val="28"/>
        </w:rPr>
        <w:t xml:space="preserve">, хранящееся </w:t>
      </w:r>
      <w:r>
        <w:rPr>
          <w:rFonts w:ascii="Times New Roman" w:eastAsia="Times New Roman" w:hAnsi="Times New Roman" w:cs="Times New Roman"/>
          <w:sz w:val="28"/>
          <w:szCs w:val="28"/>
        </w:rPr>
        <w:t xml:space="preserve">в камере хранения вещественных доказательств </w:t>
      </w:r>
      <w:r>
        <w:rPr>
          <w:rFonts w:ascii="Times New Roman" w:eastAsia="Times New Roman" w:hAnsi="Times New Roman" w:cs="Times New Roman"/>
          <w:sz w:val="28"/>
          <w:szCs w:val="28"/>
        </w:rPr>
        <w:t xml:space="preserve">ОМВД России по </w:t>
      </w:r>
      <w:r>
        <w:rPr>
          <w:rStyle w:val="cat-Addressgrp-1rplc-5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квитанции № </w:t>
      </w:r>
      <w:r>
        <w:rPr>
          <w:rFonts w:ascii="Times New Roman" w:eastAsia="Times New Roman" w:hAnsi="Times New Roman" w:cs="Times New Roman"/>
          <w:sz w:val="28"/>
          <w:szCs w:val="28"/>
        </w:rPr>
        <w:t>014271</w:t>
      </w:r>
      <w:r>
        <w:rPr>
          <w:rFonts w:ascii="Times New Roman" w:eastAsia="Times New Roman" w:hAnsi="Times New Roman" w:cs="Times New Roman"/>
          <w:sz w:val="28"/>
          <w:szCs w:val="28"/>
        </w:rPr>
        <w:t xml:space="preserve"> от </w:t>
      </w:r>
      <w:r>
        <w:rPr>
          <w:rStyle w:val="cat-Dategrp-9rplc-54"/>
          <w:rFonts w:ascii="Times New Roman" w:eastAsia="Times New Roman" w:hAnsi="Times New Roman" w:cs="Times New Roman"/>
          <w:sz w:val="28"/>
          <w:szCs w:val="28"/>
        </w:rPr>
        <w:t>дата</w:t>
      </w:r>
      <w:r>
        <w:rPr>
          <w:rFonts w:ascii="Times New Roman" w:eastAsia="Times New Roman" w:hAnsi="Times New Roman" w:cs="Times New Roman"/>
          <w:sz w:val="28"/>
          <w:szCs w:val="28"/>
        </w:rPr>
        <w:t>, - уничтожить.</w:t>
      </w: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Красногвардейский районный суд </w:t>
      </w:r>
      <w:r>
        <w:rPr>
          <w:rStyle w:val="cat-Addressgrp-1rplc-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54 Красногвардейского судебного района </w:t>
      </w:r>
      <w:r>
        <w:rPr>
          <w:rStyle w:val="cat-Addressgrp-1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течение 10 суток со дня получения копии постановления.</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И.В. Чернецкая</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24rplc-0">
    <w:name w:val="cat-PhoneNumber grp-24 rplc-0"/>
    <w:basedOn w:val="DefaultParagraphFont"/>
  </w:style>
  <w:style w:type="character" w:customStyle="1" w:styleId="cat-PhoneNumbergrp-25rplc-1">
    <w:name w:val="cat-PhoneNumber grp-25 rplc-1"/>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PassportDatagrp-19rplc-7">
    <w:name w:val="cat-PassportData grp-19 rplc-7"/>
    <w:basedOn w:val="DefaultParagraphFont"/>
  </w:style>
  <w:style w:type="character" w:customStyle="1" w:styleId="cat-PassportDatagrp-22rplc-8">
    <w:name w:val="cat-PassportData grp-22 rplc-8"/>
    <w:basedOn w:val="DefaultParagraphFont"/>
  </w:style>
  <w:style w:type="character" w:customStyle="1" w:styleId="cat-PassportDatagrp-21rplc-9">
    <w:name w:val="cat-PassportData grp-21 rplc-9"/>
    <w:basedOn w:val="DefaultParagraphFont"/>
  </w:style>
  <w:style w:type="character" w:customStyle="1" w:styleId="cat-PassportDatagrp-20rplc-10">
    <w:name w:val="cat-PassportData grp-20 rplc-10"/>
    <w:basedOn w:val="DefaultParagraphFont"/>
  </w:style>
  <w:style w:type="character" w:customStyle="1" w:styleId="cat-Addressgrp-2rplc-11">
    <w:name w:val="cat-Address grp-2 rplc-11"/>
    <w:basedOn w:val="DefaultParagraphFont"/>
  </w:style>
  <w:style w:type="character" w:customStyle="1" w:styleId="cat-Addressgrp-3rplc-12">
    <w:name w:val="cat-Address grp-3 rplc-12"/>
    <w:basedOn w:val="DefaultParagraphFont"/>
  </w:style>
  <w:style w:type="character" w:customStyle="1" w:styleId="cat-Addressgrp-4rplc-13">
    <w:name w:val="cat-Address grp-4 rplc-13"/>
    <w:basedOn w:val="DefaultParagraphFont"/>
  </w:style>
  <w:style w:type="character" w:customStyle="1" w:styleId="cat-Dategrp-7rplc-14">
    <w:name w:val="cat-Date grp-7 rplc-14"/>
    <w:basedOn w:val="DefaultParagraphFont"/>
  </w:style>
  <w:style w:type="character" w:customStyle="1" w:styleId="cat-Addressgrp-2rplc-16">
    <w:name w:val="cat-Address grp-2 rplc-16"/>
    <w:basedOn w:val="DefaultParagraphFont"/>
  </w:style>
  <w:style w:type="character" w:customStyle="1" w:styleId="cat-Addressgrp-1rplc-18">
    <w:name w:val="cat-Address grp-1 rplc-18"/>
    <w:basedOn w:val="DefaultParagraphFont"/>
  </w:style>
  <w:style w:type="character" w:customStyle="1" w:styleId="cat-Dategrp-8rplc-19">
    <w:name w:val="cat-Date grp-8 rplc-19"/>
    <w:basedOn w:val="DefaultParagraphFont"/>
  </w:style>
  <w:style w:type="character" w:customStyle="1" w:styleId="cat-PhoneNumbergrp-26rplc-22">
    <w:name w:val="cat-PhoneNumber grp-26 rplc-22"/>
    <w:basedOn w:val="DefaultParagraphFont"/>
  </w:style>
  <w:style w:type="character" w:customStyle="1" w:styleId="cat-Dategrp-9rplc-23">
    <w:name w:val="cat-Date grp-9 rplc-23"/>
    <w:basedOn w:val="DefaultParagraphFont"/>
  </w:style>
  <w:style w:type="character" w:customStyle="1" w:styleId="cat-Addressgrp-1rplc-24">
    <w:name w:val="cat-Address grp-1 rplc-24"/>
    <w:basedOn w:val="DefaultParagraphFont"/>
  </w:style>
  <w:style w:type="character" w:customStyle="1" w:styleId="cat-Dategrp-8rplc-25">
    <w:name w:val="cat-Date grp-8 rplc-25"/>
    <w:basedOn w:val="DefaultParagraphFont"/>
  </w:style>
  <w:style w:type="character" w:customStyle="1" w:styleId="cat-Dategrp-10rplc-26">
    <w:name w:val="cat-Date grp-10 rplc-26"/>
    <w:basedOn w:val="DefaultParagraphFont"/>
  </w:style>
  <w:style w:type="character" w:customStyle="1" w:styleId="cat-Dategrp-11rplc-31">
    <w:name w:val="cat-Date grp-11 rplc-31"/>
    <w:basedOn w:val="DefaultParagraphFont"/>
  </w:style>
  <w:style w:type="character" w:customStyle="1" w:styleId="cat-PassportDatagrp-19rplc-34">
    <w:name w:val="cat-PassportData grp-19 rplc-34"/>
    <w:basedOn w:val="DefaultParagraphFont"/>
  </w:style>
  <w:style w:type="character" w:customStyle="1" w:styleId="cat-PassportDatagrp-22rplc-35">
    <w:name w:val="cat-PassportData grp-22 rplc-35"/>
    <w:basedOn w:val="DefaultParagraphFont"/>
  </w:style>
  <w:style w:type="character" w:customStyle="1" w:styleId="cat-Addressgrp-1rplc-37">
    <w:name w:val="cat-Address grp-1 rplc-37"/>
    <w:basedOn w:val="DefaultParagraphFont"/>
  </w:style>
  <w:style w:type="character" w:customStyle="1" w:styleId="cat-Addressgrp-1rplc-38">
    <w:name w:val="cat-Address grp-1 rplc-38"/>
    <w:basedOn w:val="DefaultParagraphFont"/>
  </w:style>
  <w:style w:type="character" w:customStyle="1" w:styleId="cat-Addressgrp-1rplc-39">
    <w:name w:val="cat-Address grp-1 rplc-39"/>
    <w:basedOn w:val="DefaultParagraphFont"/>
  </w:style>
  <w:style w:type="character" w:customStyle="1" w:styleId="cat-Addressgrp-5rplc-40">
    <w:name w:val="cat-Address grp-5 rplc-40"/>
    <w:basedOn w:val="DefaultParagraphFont"/>
  </w:style>
  <w:style w:type="character" w:customStyle="1" w:styleId="cat-PhoneNumbergrp-27rplc-41">
    <w:name w:val="cat-PhoneNumber grp-27 rplc-41"/>
    <w:basedOn w:val="DefaultParagraphFont"/>
  </w:style>
  <w:style w:type="character" w:customStyle="1" w:styleId="cat-PhoneNumbergrp-28rplc-42">
    <w:name w:val="cat-PhoneNumber grp-28 rplc-42"/>
    <w:basedOn w:val="DefaultParagraphFont"/>
  </w:style>
  <w:style w:type="character" w:customStyle="1" w:styleId="cat-PhoneNumbergrp-29rplc-43">
    <w:name w:val="cat-PhoneNumber grp-29 rplc-43"/>
    <w:basedOn w:val="DefaultParagraphFont"/>
  </w:style>
  <w:style w:type="character" w:customStyle="1" w:styleId="cat-PhoneNumbergrp-30rplc-44">
    <w:name w:val="cat-PhoneNumber grp-30 rplc-44"/>
    <w:basedOn w:val="DefaultParagraphFont"/>
  </w:style>
  <w:style w:type="character" w:customStyle="1" w:styleId="cat-Addressgrp-1rplc-45">
    <w:name w:val="cat-Address grp-1 rplc-45"/>
    <w:basedOn w:val="DefaultParagraphFont"/>
  </w:style>
  <w:style w:type="character" w:customStyle="1" w:styleId="cat-PhoneNumbergrp-31rplc-46">
    <w:name w:val="cat-PhoneNumber grp-31 rplc-46"/>
    <w:basedOn w:val="DefaultParagraphFont"/>
  </w:style>
  <w:style w:type="character" w:customStyle="1" w:styleId="cat-PhoneNumbergrp-32rplc-47">
    <w:name w:val="cat-PhoneNumber grp-32 rplc-47"/>
    <w:basedOn w:val="DefaultParagraphFont"/>
  </w:style>
  <w:style w:type="character" w:customStyle="1" w:styleId="cat-PhoneNumbergrp-33rplc-48">
    <w:name w:val="cat-PhoneNumber grp-33 rplc-48"/>
    <w:basedOn w:val="DefaultParagraphFont"/>
  </w:style>
  <w:style w:type="character" w:customStyle="1" w:styleId="cat-PhoneNumbergrp-34rplc-49">
    <w:name w:val="cat-PhoneNumber grp-34 rplc-49"/>
    <w:basedOn w:val="DefaultParagraphFont"/>
  </w:style>
  <w:style w:type="character" w:customStyle="1" w:styleId="cat-SumInWordsgrp-18rplc-50">
    <w:name w:val="cat-SumInWords grp-18 rplc-50"/>
    <w:basedOn w:val="DefaultParagraphFont"/>
  </w:style>
  <w:style w:type="character" w:customStyle="1" w:styleId="cat-PassportDatagrp-19rplc-52">
    <w:name w:val="cat-PassportData grp-19 rplc-52"/>
    <w:basedOn w:val="DefaultParagraphFont"/>
  </w:style>
  <w:style w:type="character" w:customStyle="1" w:styleId="cat-Addressgrp-1rplc-53">
    <w:name w:val="cat-Address grp-1 rplc-53"/>
    <w:basedOn w:val="DefaultParagraphFont"/>
  </w:style>
  <w:style w:type="character" w:customStyle="1" w:styleId="cat-Dategrp-9rplc-54">
    <w:name w:val="cat-Date grp-9 rplc-54"/>
    <w:basedOn w:val="DefaultParagraphFont"/>
  </w:style>
  <w:style w:type="character" w:customStyle="1" w:styleId="cat-Addressgrp-1rplc-55">
    <w:name w:val="cat-Address grp-1 rplc-55"/>
    <w:basedOn w:val="DefaultParagraphFont"/>
  </w:style>
  <w:style w:type="character" w:customStyle="1" w:styleId="cat-Addressgrp-1rplc-56">
    <w:name w:val="cat-Address grp-1 rplc-5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