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3C3A" w:rsidP="00983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="007B096B">
        <w:rPr>
          <w:rFonts w:ascii="Times New Roman" w:eastAsia="Times New Roman" w:hAnsi="Times New Roman"/>
          <w:sz w:val="27"/>
          <w:szCs w:val="27"/>
          <w:lang w:eastAsia="ru-RU"/>
        </w:rPr>
        <w:t>325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/2022</w:t>
      </w:r>
    </w:p>
    <w:p w:rsidR="00983C3A" w:rsidP="00983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91МS0054-01-2022-002</w:t>
      </w:r>
      <w:r w:rsidR="007B096B">
        <w:rPr>
          <w:rFonts w:ascii="Times New Roman" w:eastAsia="Times New Roman" w:hAnsi="Times New Roman"/>
          <w:bCs/>
          <w:sz w:val="27"/>
          <w:szCs w:val="27"/>
          <w:lang w:eastAsia="ru-RU"/>
        </w:rPr>
        <w:t>560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-</w:t>
      </w:r>
      <w:r w:rsidR="007B096B">
        <w:rPr>
          <w:rFonts w:ascii="Times New Roman" w:eastAsia="Times New Roman" w:hAnsi="Times New Roman"/>
          <w:bCs/>
          <w:sz w:val="27"/>
          <w:szCs w:val="27"/>
          <w:lang w:eastAsia="ru-RU"/>
        </w:rPr>
        <w:t>62</w:t>
      </w:r>
    </w:p>
    <w:p w:rsidR="00983C3A" w:rsidP="00983C3A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983C3A" w:rsidP="00983C3A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983C3A" w:rsidP="00983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</w:t>
      </w:r>
    </w:p>
    <w:p w:rsidR="00983C3A" w:rsidP="00983C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iCs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983C3A" w:rsidP="00983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ноября 2022 года                                            пгт. Красногвардейское</w:t>
      </w:r>
    </w:p>
    <w:p w:rsidR="00983C3A" w:rsidP="00983C3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P="00983C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правонарушении по ч.1 ст. 6.9 КоАП РФ в отношении: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Вильщуна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44B3">
        <w:rPr>
          <w:rFonts w:ascii="Times New Roman" w:eastAsia="Times New Roman" w:hAnsi="Times New Roman"/>
          <w:b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2044B3">
        <w:rPr>
          <w:rFonts w:ascii="Times New Roman" w:eastAsia="Times New Roman" w:hAnsi="Times New Roman"/>
          <w:sz w:val="28"/>
          <w:szCs w:val="28"/>
          <w:lang w:eastAsia="ru-RU"/>
        </w:rPr>
        <w:t>ЛИЧНЫЕ 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983C3A" w:rsidP="00983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овил:</w:t>
      </w:r>
    </w:p>
    <w:p w:rsidR="00983C3A" w:rsidP="00983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Вильщун О.В. 07.11.2022 года в 1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минут, находясь по адресу: </w:t>
      </w:r>
      <w:r w:rsidR="002044B3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не выполнил законное требование уполномоченного должностного лица о прохождении медицинского освиде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 xml:space="preserve">Вильщун О.В.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признал, в содеянном раскаялся, пояснил, что отказался от прохождения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освидетельствования, так как ранее употреблял коноплю путем курения.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ществу.  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выводу, что действия 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Вильщуна О.В.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квалифицированы по ч.1 ст. 6.9 КоАП РФ, как отказ от прохождения медицинского освидетельствования на состояние опьянения.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Вильщуна О.В.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дается протоколом об административном правонарушении серии 8201 № 0331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года; протоколом о направлении на медицинское освидетельствование серии 8212 № 006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678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года,  признательными объяснениями лица, в отношении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 протокол, видеозаписью, а также копиями документов в рамках проверки в порядке УПК.</w:t>
      </w:r>
    </w:p>
    <w:p w:rsidR="00983C3A" w:rsidP="0098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 согласно ст. 27.12.1 КоАП РФ Лица, совершившие административные правонарушения (за исключением лиц, указанных в частях 1 и 1.1 статьи 27.12 настоящего Кодекс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983C3A" w:rsidP="0098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Направление на медицинское освидетельствование на состояние опьянения 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иц, указанных в части 1 настоящей статьи, производится в порядке, установленном Правительством Российской Федерации, должностными лицами, уполномоченными составлять протоколы об административных правонарушениях в соответствии со статьей 28.3 настоящего Код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екса.      </w:t>
      </w:r>
    </w:p>
    <w:p w:rsidR="00983C3A" w:rsidP="00983C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983C3A" w:rsidP="00983C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судья, считает подтвержденным факт совершения 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Вильщуном О.В.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правонарушения, предусмотренного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 xml:space="preserve"> ч.1 ст. 6.9 КоАП РФ – т.е.,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законного требования уполномоченного должностного лица о прохождении медицинского освидетельствования на состояние опьянения на основании ч. 1 ст. 12.27.1 КоАП РФ.   </w:t>
      </w:r>
    </w:p>
    <w:p w:rsidR="00983C3A" w:rsidP="00983C3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суд признает </w:t>
      </w:r>
      <w:r w:rsidR="00351AFE">
        <w:rPr>
          <w:rFonts w:ascii="Times New Roman" w:eastAsia="Times New Roman" w:hAnsi="Times New Roman"/>
          <w:sz w:val="28"/>
          <w:szCs w:val="28"/>
          <w:lang w:eastAsia="ru-RU"/>
        </w:rPr>
        <w:t>Вильщуна О.В.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виновным в совершении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мировой судья руководствуется общими правилами наложения административных наказани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 административную ответственность 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дьей признаются раскаяние, признание вины.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отягчающих административную ответственность, судьей не установлено.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983C3A" w:rsidP="00983C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ст.ст. 6.9, 29.9, 29.10 КоАП РФ, мировой судья –</w:t>
      </w:r>
    </w:p>
    <w:p w:rsidR="00983C3A" w:rsidP="00983C3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постановил:</w:t>
      </w:r>
    </w:p>
    <w:p w:rsidR="00983C3A" w:rsidP="00983C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Вильщуна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44B3">
        <w:rPr>
          <w:rFonts w:ascii="Times New Roman" w:eastAsia="Times New Roman" w:hAnsi="Times New Roman"/>
          <w:b/>
          <w:sz w:val="28"/>
          <w:szCs w:val="28"/>
          <w:lang w:eastAsia="ru-RU"/>
        </w:rPr>
        <w:t>О.В.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2044B3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3C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етыре тысячи) рублей. </w:t>
      </w:r>
    </w:p>
    <w:p w:rsidR="007B096B" w:rsidP="007B096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перечислению - Получатель: </w:t>
      </w:r>
      <w:r w:rsidR="002044B3">
        <w:rPr>
          <w:rFonts w:ascii="Times New Roman" w:eastAsia="Times New Roman" w:hAnsi="Times New Roman"/>
          <w:sz w:val="28"/>
          <w:szCs w:val="28"/>
          <w:lang w:eastAsia="ru-RU"/>
        </w:rPr>
        <w:t>РЕКВИЗИТЫ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83C3A" w:rsidP="002044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либо со дня истечения срока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отсрочки или срока рассрочки, предусмотренных ст. 31.5 настоящего Кодекса.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Красногвардейский районный суд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983C3A" w:rsidP="00983C3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3A" w:rsidRPr="00896BB1" w:rsidP="00896B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И.В.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Чернецкая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3C3A" w:rsidP="00983C3A"/>
    <w:sectPr w:rsidSect="00896BB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08"/>
    <w:rsid w:val="002044B3"/>
    <w:rsid w:val="00351AFE"/>
    <w:rsid w:val="003E426E"/>
    <w:rsid w:val="00565798"/>
    <w:rsid w:val="007B096B"/>
    <w:rsid w:val="00896BB1"/>
    <w:rsid w:val="00936C08"/>
    <w:rsid w:val="00983C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C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3C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