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609" w:rsidRPr="00146FC4" w:rsidP="00AE2EA1">
      <w:pPr>
        <w:tabs>
          <w:tab w:val="left" w:pos="6714"/>
        </w:tabs>
        <w:jc w:val="right"/>
        <w:rPr>
          <w:sz w:val="26"/>
          <w:szCs w:val="26"/>
        </w:rPr>
      </w:pPr>
      <w:r w:rsidRPr="00146FC4">
        <w:rPr>
          <w:sz w:val="26"/>
          <w:szCs w:val="26"/>
        </w:rPr>
        <w:t>Дело № 5-54-</w:t>
      </w:r>
      <w:r w:rsidRPr="003001D9" w:rsidR="0059232F">
        <w:rPr>
          <w:sz w:val="26"/>
          <w:szCs w:val="26"/>
        </w:rPr>
        <w:t>3</w:t>
      </w:r>
      <w:r w:rsidRPr="003001D9" w:rsidR="000615F1">
        <w:rPr>
          <w:sz w:val="26"/>
          <w:szCs w:val="26"/>
        </w:rPr>
        <w:t>5</w:t>
      </w:r>
      <w:r w:rsidRPr="003001D9" w:rsidR="00F87D12">
        <w:rPr>
          <w:sz w:val="26"/>
          <w:szCs w:val="26"/>
        </w:rPr>
        <w:t>8</w:t>
      </w:r>
      <w:r w:rsidRPr="00146FC4">
        <w:rPr>
          <w:sz w:val="26"/>
          <w:szCs w:val="26"/>
        </w:rPr>
        <w:t>/202</w:t>
      </w:r>
      <w:r w:rsidRPr="00146FC4" w:rsidR="002D6D83">
        <w:rPr>
          <w:sz w:val="26"/>
          <w:szCs w:val="26"/>
        </w:rPr>
        <w:t>2</w:t>
      </w:r>
    </w:p>
    <w:p w:rsidR="00781BB6" w:rsidRPr="00146FC4" w:rsidP="00AE2EA1">
      <w:pPr>
        <w:tabs>
          <w:tab w:val="left" w:pos="7388"/>
        </w:tabs>
        <w:jc w:val="right"/>
        <w:rPr>
          <w:bCs/>
          <w:sz w:val="26"/>
          <w:szCs w:val="26"/>
        </w:rPr>
      </w:pPr>
      <w:r w:rsidRPr="00F87D12">
        <w:rPr>
          <w:bCs/>
          <w:sz w:val="26"/>
          <w:szCs w:val="26"/>
        </w:rPr>
        <w:t>91RS0001-01-2022-006345-75</w:t>
      </w:r>
    </w:p>
    <w:p w:rsidR="00914609" w:rsidRPr="00146FC4" w:rsidP="00AE2EA1">
      <w:pPr>
        <w:jc w:val="center"/>
        <w:rPr>
          <w:bCs/>
          <w:sz w:val="26"/>
          <w:szCs w:val="26"/>
        </w:rPr>
      </w:pPr>
      <w:r w:rsidRPr="00146FC4">
        <w:rPr>
          <w:bCs/>
          <w:sz w:val="26"/>
          <w:szCs w:val="26"/>
        </w:rPr>
        <w:t>ПОСТАНОВЛЕНИЕ</w:t>
      </w:r>
    </w:p>
    <w:p w:rsidR="00FE1701" w:rsidRPr="003B1AD0" w:rsidP="00AE2EA1">
      <w:pPr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146FC4">
        <w:rPr>
          <w:bCs/>
          <w:color w:val="000000"/>
          <w:spacing w:val="9"/>
          <w:sz w:val="22"/>
          <w:szCs w:val="22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146FC4">
        <w:rPr>
          <w:bCs/>
          <w:spacing w:val="9"/>
          <w:sz w:val="22"/>
          <w:szCs w:val="22"/>
        </w:rPr>
        <w:t>60,</w:t>
      </w:r>
      <w:r w:rsidRPr="00146FC4">
        <w:rPr>
          <w:iCs/>
          <w:sz w:val="22"/>
          <w:szCs w:val="22"/>
        </w:rPr>
        <w:t xml:space="preserve"> тел.: (36556) 2-18-28,</w:t>
      </w:r>
      <w:r w:rsidR="003B1AD0">
        <w:rPr>
          <w:iCs/>
          <w:sz w:val="22"/>
          <w:szCs w:val="22"/>
        </w:rPr>
        <w:t xml:space="preserve"> </w:t>
      </w:r>
      <w:r w:rsidRPr="00146FC4">
        <w:rPr>
          <w:iCs/>
          <w:sz w:val="22"/>
          <w:szCs w:val="22"/>
        </w:rPr>
        <w:t>е-</w:t>
      </w:r>
      <w:r w:rsidRPr="00146FC4">
        <w:rPr>
          <w:iCs/>
          <w:sz w:val="22"/>
          <w:szCs w:val="22"/>
          <w:lang w:val="en-US"/>
        </w:rPr>
        <w:t>mail</w:t>
      </w:r>
      <w:r w:rsidRPr="00146FC4">
        <w:rPr>
          <w:iCs/>
          <w:sz w:val="22"/>
          <w:szCs w:val="22"/>
        </w:rPr>
        <w:t>:</w:t>
      </w:r>
      <w:r w:rsidRPr="00146FC4">
        <w:rPr>
          <w:sz w:val="22"/>
          <w:szCs w:val="22"/>
          <w:lang w:val="en-US"/>
        </w:rPr>
        <w:t>ms</w:t>
      </w:r>
      <w:r w:rsidRPr="00146FC4">
        <w:rPr>
          <w:sz w:val="22"/>
          <w:szCs w:val="22"/>
        </w:rPr>
        <w:t>54@</w:t>
      </w:r>
      <w:r w:rsidRPr="00146FC4">
        <w:rPr>
          <w:sz w:val="22"/>
          <w:szCs w:val="22"/>
          <w:lang w:val="en-US"/>
        </w:rPr>
        <w:t>must</w:t>
      </w:r>
      <w:r w:rsidRPr="00146FC4">
        <w:rPr>
          <w:sz w:val="22"/>
          <w:szCs w:val="22"/>
        </w:rPr>
        <w:t>.</w:t>
      </w:r>
      <w:r w:rsidRPr="00146FC4">
        <w:rPr>
          <w:sz w:val="22"/>
          <w:szCs w:val="22"/>
          <w:lang w:val="en-US"/>
        </w:rPr>
        <w:t>rk</w:t>
      </w:r>
      <w:r w:rsidRPr="00146FC4">
        <w:rPr>
          <w:sz w:val="22"/>
          <w:szCs w:val="22"/>
        </w:rPr>
        <w:t>.</w:t>
      </w:r>
      <w:r w:rsidRPr="00146FC4">
        <w:rPr>
          <w:sz w:val="22"/>
          <w:szCs w:val="22"/>
          <w:lang w:val="en-US"/>
        </w:rPr>
        <w:t>gov</w:t>
      </w:r>
      <w:r w:rsidRPr="00146FC4">
        <w:rPr>
          <w:sz w:val="22"/>
          <w:szCs w:val="22"/>
        </w:rPr>
        <w:t>.</w:t>
      </w:r>
      <w:r w:rsidRPr="00146FC4">
        <w:rPr>
          <w:sz w:val="22"/>
          <w:szCs w:val="22"/>
          <w:lang w:val="en-US"/>
        </w:rPr>
        <w:t>ru</w:t>
      </w:r>
      <w:r w:rsidRPr="00146FC4">
        <w:rPr>
          <w:bCs/>
          <w:spacing w:val="9"/>
          <w:sz w:val="22"/>
          <w:szCs w:val="22"/>
        </w:rPr>
        <w:t>)</w:t>
      </w:r>
    </w:p>
    <w:p w:rsidR="001F093D" w:rsidP="00AE2EA1">
      <w:pPr>
        <w:autoSpaceDE w:val="0"/>
        <w:autoSpaceDN w:val="0"/>
        <w:adjustRightInd w:val="0"/>
        <w:jc w:val="center"/>
        <w:rPr>
          <w:bCs/>
          <w:spacing w:val="9"/>
          <w:sz w:val="22"/>
          <w:szCs w:val="22"/>
        </w:rPr>
      </w:pPr>
    </w:p>
    <w:p w:rsidR="00921281" w:rsidRPr="00146FC4" w:rsidP="00AE2EA1">
      <w:pPr>
        <w:autoSpaceDE w:val="0"/>
        <w:autoSpaceDN w:val="0"/>
        <w:adjustRightInd w:val="0"/>
        <w:jc w:val="center"/>
        <w:rPr>
          <w:bCs/>
          <w:spacing w:val="9"/>
          <w:sz w:val="22"/>
          <w:szCs w:val="22"/>
        </w:rPr>
      </w:pPr>
    </w:p>
    <w:p w:rsidR="00914609" w:rsidRPr="00146FC4" w:rsidP="00AE2EA1">
      <w:pPr>
        <w:ind w:firstLine="708"/>
        <w:rPr>
          <w:sz w:val="26"/>
          <w:szCs w:val="26"/>
        </w:rPr>
      </w:pPr>
      <w:r w:rsidRPr="003001D9">
        <w:rPr>
          <w:sz w:val="26"/>
          <w:szCs w:val="26"/>
        </w:rPr>
        <w:t>2</w:t>
      </w:r>
      <w:r w:rsidRPr="003001D9" w:rsidR="00F87D12">
        <w:rPr>
          <w:sz w:val="26"/>
          <w:szCs w:val="26"/>
        </w:rPr>
        <w:t>9</w:t>
      </w:r>
      <w:r w:rsidRPr="00146FC4" w:rsidR="002D6D83">
        <w:rPr>
          <w:sz w:val="26"/>
          <w:szCs w:val="26"/>
        </w:rPr>
        <w:t xml:space="preserve"> </w:t>
      </w:r>
      <w:r w:rsidRPr="00146FC4" w:rsidR="00606CAD">
        <w:rPr>
          <w:sz w:val="26"/>
          <w:szCs w:val="26"/>
        </w:rPr>
        <w:t>декабря</w:t>
      </w:r>
      <w:r w:rsidRPr="00146FC4" w:rsidR="002D6D83">
        <w:rPr>
          <w:sz w:val="26"/>
          <w:szCs w:val="26"/>
        </w:rPr>
        <w:t xml:space="preserve"> 2022</w:t>
      </w:r>
      <w:r w:rsidRPr="00146FC4" w:rsidR="00EF2B51">
        <w:rPr>
          <w:sz w:val="26"/>
          <w:szCs w:val="26"/>
        </w:rPr>
        <w:t xml:space="preserve"> года                       </w:t>
      </w:r>
      <w:r w:rsidRPr="00146FC4">
        <w:rPr>
          <w:sz w:val="26"/>
          <w:szCs w:val="26"/>
        </w:rPr>
        <w:t xml:space="preserve">           </w:t>
      </w:r>
      <w:r w:rsidR="001F093D">
        <w:rPr>
          <w:sz w:val="26"/>
          <w:szCs w:val="26"/>
        </w:rPr>
        <w:t xml:space="preserve">                       </w:t>
      </w:r>
      <w:r w:rsidRPr="00146FC4">
        <w:rPr>
          <w:sz w:val="26"/>
          <w:szCs w:val="26"/>
        </w:rPr>
        <w:t>пгт. Красногвардейское</w:t>
      </w:r>
    </w:p>
    <w:p w:rsidR="00914609" w:rsidRPr="00146FC4" w:rsidP="00AE2EA1">
      <w:pPr>
        <w:ind w:firstLine="708"/>
        <w:rPr>
          <w:sz w:val="26"/>
          <w:szCs w:val="26"/>
        </w:rPr>
      </w:pPr>
    </w:p>
    <w:p w:rsidR="00914609" w:rsidRPr="00146FC4" w:rsidP="00AE2EA1">
      <w:pPr>
        <w:jc w:val="both"/>
        <w:rPr>
          <w:sz w:val="26"/>
          <w:szCs w:val="26"/>
        </w:rPr>
      </w:pPr>
      <w:r w:rsidRPr="00146FC4">
        <w:rPr>
          <w:sz w:val="26"/>
          <w:szCs w:val="26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 w:rsidRPr="00146FC4">
        <w:rPr>
          <w:sz w:val="26"/>
          <w:szCs w:val="26"/>
        </w:rPr>
        <w:t>административном правонарушении в отношении:</w:t>
      </w:r>
    </w:p>
    <w:p w:rsidR="00914609" w:rsidRPr="00146FC4" w:rsidP="00AE2EA1">
      <w:pPr>
        <w:ind w:firstLine="708"/>
        <w:jc w:val="both"/>
        <w:rPr>
          <w:sz w:val="26"/>
          <w:szCs w:val="26"/>
        </w:rPr>
      </w:pPr>
      <w:r w:rsidRPr="00F87D12">
        <w:rPr>
          <w:sz w:val="26"/>
          <w:szCs w:val="26"/>
        </w:rPr>
        <w:t xml:space="preserve">Индивидуального предпринимателя Ганиева </w:t>
      </w:r>
      <w:r>
        <w:rPr>
          <w:sz w:val="26"/>
          <w:szCs w:val="26"/>
        </w:rPr>
        <w:t>Б.Ю., ЛИЧНЫЕ ДАННЫЕ</w:t>
      </w:r>
      <w:r>
        <w:rPr>
          <w:sz w:val="26"/>
          <w:szCs w:val="26"/>
        </w:rPr>
        <w:t xml:space="preserve">, </w:t>
      </w:r>
      <w:r w:rsidRPr="00F87D12">
        <w:rPr>
          <w:sz w:val="26"/>
          <w:szCs w:val="26"/>
        </w:rPr>
        <w:t xml:space="preserve">по ст. </w:t>
      </w:r>
      <w:r>
        <w:rPr>
          <w:sz w:val="26"/>
          <w:szCs w:val="26"/>
        </w:rPr>
        <w:t>16.21</w:t>
      </w:r>
      <w:r w:rsidRPr="00F87D12">
        <w:rPr>
          <w:sz w:val="26"/>
          <w:szCs w:val="26"/>
        </w:rPr>
        <w:t xml:space="preserve"> КоАП Российской Федерации</w:t>
      </w:r>
      <w:r w:rsidRPr="00146FC4">
        <w:rPr>
          <w:sz w:val="26"/>
          <w:szCs w:val="26"/>
        </w:rPr>
        <w:t>,</w:t>
      </w:r>
    </w:p>
    <w:p w:rsidR="00914609" w:rsidRPr="00146FC4" w:rsidP="00AE2EA1">
      <w:pPr>
        <w:jc w:val="center"/>
        <w:rPr>
          <w:bCs/>
          <w:sz w:val="26"/>
          <w:szCs w:val="26"/>
        </w:rPr>
      </w:pPr>
      <w:r w:rsidRPr="00146FC4">
        <w:rPr>
          <w:bCs/>
          <w:sz w:val="26"/>
          <w:szCs w:val="26"/>
        </w:rPr>
        <w:t>УСТАНОВИЛ:</w:t>
      </w:r>
    </w:p>
    <w:p w:rsidR="009D0EB7" w:rsidP="00AE2EA1">
      <w:pPr>
        <w:ind w:firstLine="720"/>
        <w:jc w:val="both"/>
        <w:rPr>
          <w:sz w:val="26"/>
          <w:szCs w:val="26"/>
        </w:rPr>
      </w:pPr>
      <w:r w:rsidRPr="00221D38">
        <w:rPr>
          <w:sz w:val="26"/>
          <w:szCs w:val="26"/>
        </w:rPr>
        <w:t>02</w:t>
      </w:r>
      <w:r w:rsidRPr="00221D38" w:rsidR="00662888">
        <w:rPr>
          <w:sz w:val="26"/>
          <w:szCs w:val="26"/>
        </w:rPr>
        <w:t>.</w:t>
      </w:r>
      <w:r w:rsidRPr="00221D38">
        <w:rPr>
          <w:sz w:val="26"/>
          <w:szCs w:val="26"/>
        </w:rPr>
        <w:t xml:space="preserve">09.2022 года </w:t>
      </w:r>
      <w:r w:rsidRPr="00221D38" w:rsidR="00123581">
        <w:rPr>
          <w:sz w:val="26"/>
          <w:szCs w:val="26"/>
        </w:rPr>
        <w:t xml:space="preserve">в 19 часов 23 минуты </w:t>
      </w:r>
      <w:r w:rsidRPr="00221D38" w:rsidR="0057621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АДРЕС, торговое место №НОМЕР</w:t>
      </w:r>
      <w:r w:rsidRPr="00221D38" w:rsidR="00576218">
        <w:rPr>
          <w:sz w:val="26"/>
          <w:szCs w:val="26"/>
        </w:rPr>
        <w:t xml:space="preserve">, </w:t>
      </w:r>
      <w:r w:rsidRPr="00221D38" w:rsidR="003C13DF">
        <w:rPr>
          <w:sz w:val="26"/>
          <w:szCs w:val="26"/>
        </w:rPr>
        <w:t xml:space="preserve">выявлено, что </w:t>
      </w:r>
      <w:r w:rsidRPr="00221D38">
        <w:rPr>
          <w:sz w:val="26"/>
          <w:szCs w:val="26"/>
        </w:rPr>
        <w:t>Ганиев</w:t>
      </w:r>
      <w:r>
        <w:rPr>
          <w:sz w:val="26"/>
          <w:szCs w:val="26"/>
        </w:rPr>
        <w:t xml:space="preserve"> Б.Ю</w:t>
      </w:r>
      <w:r w:rsidR="00B17A17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146FC4" w:rsidR="00914609">
        <w:rPr>
          <w:sz w:val="26"/>
          <w:szCs w:val="26"/>
        </w:rPr>
        <w:t xml:space="preserve"> являясь индивидуальным предпринимателем, </w:t>
      </w:r>
      <w:r>
        <w:rPr>
          <w:sz w:val="26"/>
          <w:szCs w:val="26"/>
        </w:rPr>
        <w:t>на территории Красногвардейского рынка</w:t>
      </w:r>
      <w:r w:rsidRPr="009D0EB7">
        <w:rPr>
          <w:sz w:val="26"/>
          <w:szCs w:val="26"/>
        </w:rPr>
        <w:t xml:space="preserve"> </w:t>
      </w:r>
      <w:r>
        <w:rPr>
          <w:sz w:val="26"/>
          <w:szCs w:val="26"/>
        </w:rPr>
        <w:t>на Торговом месте №НОМЕР</w:t>
      </w:r>
      <w:r>
        <w:rPr>
          <w:sz w:val="26"/>
          <w:szCs w:val="26"/>
        </w:rPr>
        <w:t xml:space="preserve"> расположенно</w:t>
      </w:r>
      <w:r>
        <w:rPr>
          <w:sz w:val="26"/>
          <w:szCs w:val="26"/>
        </w:rPr>
        <w:t>го</w:t>
      </w:r>
      <w:r w:rsidRPr="009D0EB7">
        <w:rPr>
          <w:sz w:val="26"/>
          <w:szCs w:val="26"/>
        </w:rPr>
        <w:t xml:space="preserve"> по адресу</w:t>
      </w:r>
      <w:r>
        <w:rPr>
          <w:sz w:val="26"/>
          <w:szCs w:val="26"/>
        </w:rPr>
        <w:t>:</w:t>
      </w:r>
      <w:r w:rsidRPr="009D0EB7">
        <w:rPr>
          <w:sz w:val="26"/>
          <w:szCs w:val="26"/>
        </w:rPr>
        <w:t xml:space="preserve"> </w:t>
      </w:r>
      <w:r>
        <w:rPr>
          <w:sz w:val="26"/>
          <w:szCs w:val="26"/>
        </w:rPr>
        <w:t>АДРЕС</w:t>
      </w:r>
      <w:r w:rsidRPr="003C13DF" w:rsidR="00914609">
        <w:rPr>
          <w:sz w:val="26"/>
          <w:szCs w:val="26"/>
        </w:rPr>
        <w:t xml:space="preserve">, в нарушение </w:t>
      </w:r>
      <w:r w:rsidRPr="003C13DF" w:rsidR="005F62E1">
        <w:rPr>
          <w:sz w:val="26"/>
          <w:szCs w:val="26"/>
        </w:rPr>
        <w:t xml:space="preserve">установленного таможенным законодательством порядка таможенного декларирования товаров, которые перемещаются через таможенную границу Евразийского экономического союза, и соблюдения запретов и ограничений в отношении указанных товаров, в том числе установленных Российской Федерацией, а именно: </w:t>
      </w:r>
      <w:r w:rsidRPr="003C13DF" w:rsidR="00F92D4B">
        <w:rPr>
          <w:sz w:val="26"/>
          <w:szCs w:val="26"/>
        </w:rPr>
        <w:t>мер технического регулирования ЕАЭС в отношении табачной продукции установленных Решением Совета Евразийской Экономической Комиссии от 12 ноября 2014 г. № 107 «О техническом регламенте Таможенного союза</w:t>
      </w:r>
      <w:r w:rsidRPr="003C13DF" w:rsidR="00F92D4B">
        <w:rPr>
          <w:sz w:val="26"/>
          <w:szCs w:val="26"/>
        </w:rPr>
        <w:t xml:space="preserve"> «Технический регламент на табачную продукцию»</w:t>
      </w:r>
      <w:r w:rsidRPr="003C13DF" w:rsidR="00770215">
        <w:rPr>
          <w:sz w:val="26"/>
          <w:szCs w:val="26"/>
        </w:rPr>
        <w:t>,</w:t>
      </w:r>
      <w:r w:rsidRPr="003C13DF" w:rsidR="00914609">
        <w:rPr>
          <w:sz w:val="26"/>
          <w:szCs w:val="26"/>
        </w:rPr>
        <w:t xml:space="preserve"> </w:t>
      </w:r>
      <w:r w:rsidRPr="003C13DF" w:rsidR="003001D9">
        <w:rPr>
          <w:sz w:val="26"/>
          <w:szCs w:val="26"/>
        </w:rPr>
        <w:t>хранил с целью реализации табачн</w:t>
      </w:r>
      <w:r w:rsidRPr="003C13DF" w:rsidR="00BB0595">
        <w:rPr>
          <w:sz w:val="26"/>
          <w:szCs w:val="26"/>
        </w:rPr>
        <w:t>ую</w:t>
      </w:r>
      <w:r w:rsidRPr="003C13DF" w:rsidR="003001D9">
        <w:rPr>
          <w:sz w:val="26"/>
          <w:szCs w:val="26"/>
        </w:rPr>
        <w:t xml:space="preserve"> продукци</w:t>
      </w:r>
      <w:r w:rsidRPr="003C13DF" w:rsidR="00BB0595">
        <w:rPr>
          <w:sz w:val="26"/>
          <w:szCs w:val="26"/>
        </w:rPr>
        <w:t>ю</w:t>
      </w:r>
      <w:r w:rsidRPr="003C13DF" w:rsidR="003001D9">
        <w:rPr>
          <w:sz w:val="26"/>
          <w:szCs w:val="26"/>
        </w:rPr>
        <w:t xml:space="preserve"> иностранного производства, на которой отсутствует предусмотренная законодательством</w:t>
      </w:r>
      <w:r w:rsidRPr="003001D9" w:rsidR="003001D9">
        <w:rPr>
          <w:sz w:val="26"/>
          <w:szCs w:val="26"/>
        </w:rPr>
        <w:t xml:space="preserve"> маркировка на русском языке, акцизные марки, предусмотренные законодательством Российской Федерации для оборота табачных изделий, маркировка единым знаком обращения продукции на рынке государств - членов </w:t>
      </w:r>
      <w:r w:rsidR="003001D9">
        <w:rPr>
          <w:sz w:val="26"/>
          <w:szCs w:val="26"/>
        </w:rPr>
        <w:t>Таможенного союза (символ ЕАС)</w:t>
      </w:r>
      <w:r w:rsidRPr="00146FC4" w:rsidR="00914609">
        <w:rPr>
          <w:sz w:val="26"/>
          <w:szCs w:val="26"/>
        </w:rPr>
        <w:t>, а именно</w:t>
      </w:r>
      <w:r w:rsidRPr="00146FC4" w:rsidR="00926377">
        <w:rPr>
          <w:sz w:val="26"/>
          <w:szCs w:val="26"/>
        </w:rPr>
        <w:t>:</w:t>
      </w:r>
      <w:r w:rsidRPr="00146FC4" w:rsidR="00914609">
        <w:rPr>
          <w:sz w:val="26"/>
          <w:szCs w:val="26"/>
        </w:rPr>
        <w:t xml:space="preserve"> </w:t>
      </w:r>
      <w:r w:rsidR="003001D9">
        <w:rPr>
          <w:sz w:val="26"/>
          <w:szCs w:val="26"/>
        </w:rPr>
        <w:t xml:space="preserve">сигареты с фильтром </w:t>
      </w:r>
      <w:r w:rsidRPr="003001D9" w:rsidR="003001D9">
        <w:rPr>
          <w:sz w:val="26"/>
          <w:szCs w:val="26"/>
        </w:rPr>
        <w:t xml:space="preserve">Marlboro Core Flavor </w:t>
      </w:r>
      <w:r w:rsidR="003001D9">
        <w:rPr>
          <w:sz w:val="26"/>
          <w:szCs w:val="26"/>
        </w:rPr>
        <w:t>«</w:t>
      </w:r>
      <w:r w:rsidRPr="003001D9" w:rsidR="003001D9">
        <w:rPr>
          <w:sz w:val="26"/>
          <w:szCs w:val="26"/>
        </w:rPr>
        <w:t>King size</w:t>
      </w:r>
      <w:r w:rsidR="003001D9">
        <w:rPr>
          <w:sz w:val="26"/>
          <w:szCs w:val="26"/>
        </w:rPr>
        <w:t xml:space="preserve">» в количестве </w:t>
      </w:r>
      <w:r w:rsidRPr="003001D9" w:rsidR="003001D9">
        <w:rPr>
          <w:sz w:val="26"/>
          <w:szCs w:val="26"/>
        </w:rPr>
        <w:t>100</w:t>
      </w:r>
      <w:r w:rsidR="003001D9">
        <w:rPr>
          <w:sz w:val="26"/>
          <w:szCs w:val="26"/>
        </w:rPr>
        <w:t xml:space="preserve"> пачек, с</w:t>
      </w:r>
      <w:r w:rsidRPr="003001D9" w:rsidR="003001D9">
        <w:rPr>
          <w:sz w:val="26"/>
          <w:szCs w:val="26"/>
        </w:rPr>
        <w:t>игареты с фильтром</w:t>
      </w:r>
      <w:r w:rsidRPr="003001D9" w:rsidR="003001D9">
        <w:rPr>
          <w:sz w:val="26"/>
          <w:szCs w:val="26"/>
        </w:rPr>
        <w:tab/>
      </w:r>
      <w:r w:rsidR="003001D9">
        <w:rPr>
          <w:sz w:val="26"/>
          <w:szCs w:val="26"/>
        </w:rPr>
        <w:t xml:space="preserve"> Sobranie Black в количестве 3</w:t>
      </w:r>
      <w:r w:rsidRPr="003001D9" w:rsidR="003001D9">
        <w:rPr>
          <w:sz w:val="26"/>
          <w:szCs w:val="26"/>
        </w:rPr>
        <w:t>0</w:t>
      </w:r>
      <w:r w:rsidR="003001D9">
        <w:rPr>
          <w:sz w:val="26"/>
          <w:szCs w:val="26"/>
        </w:rPr>
        <w:t xml:space="preserve"> пачек, сигареты с фильтром М1 super slims black </w:t>
      </w:r>
      <w:r w:rsidRPr="003001D9" w:rsidR="003001D9">
        <w:rPr>
          <w:sz w:val="26"/>
          <w:szCs w:val="26"/>
        </w:rPr>
        <w:t xml:space="preserve">в количестве </w:t>
      </w:r>
      <w:r w:rsidR="003001D9">
        <w:rPr>
          <w:sz w:val="26"/>
          <w:szCs w:val="26"/>
        </w:rPr>
        <w:t>9</w:t>
      </w:r>
      <w:r w:rsidRPr="003001D9" w:rsidR="003001D9">
        <w:rPr>
          <w:sz w:val="26"/>
          <w:szCs w:val="26"/>
        </w:rPr>
        <w:t xml:space="preserve"> пачек</w:t>
      </w:r>
      <w:r w:rsidR="003001D9">
        <w:rPr>
          <w:sz w:val="26"/>
          <w:szCs w:val="26"/>
        </w:rPr>
        <w:t xml:space="preserve">, сигареты с фильтром Sobranie Black </w:t>
      </w:r>
      <w:r w:rsidRPr="003001D9" w:rsidR="003001D9">
        <w:rPr>
          <w:sz w:val="26"/>
          <w:szCs w:val="26"/>
        </w:rPr>
        <w:t xml:space="preserve">в количестве </w:t>
      </w:r>
      <w:r w:rsidR="003001D9">
        <w:rPr>
          <w:sz w:val="26"/>
          <w:szCs w:val="26"/>
        </w:rPr>
        <w:t>8</w:t>
      </w:r>
      <w:r w:rsidRPr="003001D9" w:rsidR="003001D9">
        <w:rPr>
          <w:sz w:val="26"/>
          <w:szCs w:val="26"/>
        </w:rPr>
        <w:t xml:space="preserve"> пачек</w:t>
      </w:r>
      <w:r w:rsidR="003001D9">
        <w:rPr>
          <w:sz w:val="26"/>
          <w:szCs w:val="26"/>
        </w:rPr>
        <w:t xml:space="preserve">, сигареты с фильтром Sobranie Golds в </w:t>
      </w:r>
      <w:r w:rsidRPr="003001D9" w:rsidR="003001D9">
        <w:rPr>
          <w:sz w:val="26"/>
          <w:szCs w:val="26"/>
        </w:rPr>
        <w:t xml:space="preserve">количестве </w:t>
      </w:r>
      <w:r w:rsidR="003001D9">
        <w:rPr>
          <w:sz w:val="26"/>
          <w:szCs w:val="26"/>
        </w:rPr>
        <w:t>6</w:t>
      </w:r>
      <w:r w:rsidRPr="003001D9" w:rsidR="003001D9">
        <w:rPr>
          <w:sz w:val="26"/>
          <w:szCs w:val="26"/>
        </w:rPr>
        <w:t xml:space="preserve"> пачек</w:t>
      </w:r>
      <w:r w:rsidR="003001D9">
        <w:rPr>
          <w:sz w:val="26"/>
          <w:szCs w:val="26"/>
        </w:rPr>
        <w:t>, с</w:t>
      </w:r>
      <w:r w:rsidRPr="003001D9" w:rsidR="003001D9">
        <w:rPr>
          <w:sz w:val="26"/>
          <w:szCs w:val="26"/>
        </w:rPr>
        <w:t>и</w:t>
      </w:r>
      <w:r w:rsidR="003001D9">
        <w:rPr>
          <w:sz w:val="26"/>
          <w:szCs w:val="26"/>
        </w:rPr>
        <w:t>гареты с фильтром</w:t>
      </w:r>
      <w:r w:rsidR="003001D9">
        <w:rPr>
          <w:sz w:val="26"/>
          <w:szCs w:val="26"/>
        </w:rPr>
        <w:tab/>
        <w:t xml:space="preserve">М1 super Gold в количестве </w:t>
      </w:r>
      <w:r w:rsidRPr="003001D9" w:rsidR="003001D9">
        <w:rPr>
          <w:sz w:val="26"/>
          <w:szCs w:val="26"/>
        </w:rPr>
        <w:t>1 пач</w:t>
      </w:r>
      <w:r w:rsidR="003001D9">
        <w:rPr>
          <w:sz w:val="26"/>
          <w:szCs w:val="26"/>
        </w:rPr>
        <w:t xml:space="preserve">ки, сигареты с фильтром </w:t>
      </w:r>
      <w:r w:rsidRPr="003001D9" w:rsidR="003001D9">
        <w:rPr>
          <w:sz w:val="26"/>
          <w:szCs w:val="26"/>
        </w:rPr>
        <w:t xml:space="preserve">Marlboro </w:t>
      </w:r>
      <w:r w:rsidR="003001D9">
        <w:rPr>
          <w:sz w:val="26"/>
          <w:szCs w:val="26"/>
        </w:rPr>
        <w:t>«</w:t>
      </w:r>
      <w:r w:rsidRPr="003001D9" w:rsidR="003001D9">
        <w:rPr>
          <w:sz w:val="26"/>
          <w:szCs w:val="26"/>
        </w:rPr>
        <w:t>King size</w:t>
      </w:r>
      <w:r w:rsidR="003001D9">
        <w:rPr>
          <w:sz w:val="26"/>
          <w:szCs w:val="26"/>
        </w:rPr>
        <w:t>»</w:t>
      </w:r>
      <w:r w:rsidR="005F62E1">
        <w:rPr>
          <w:sz w:val="26"/>
          <w:szCs w:val="26"/>
        </w:rPr>
        <w:t xml:space="preserve"> в </w:t>
      </w:r>
      <w:r w:rsidRPr="003001D9" w:rsidR="003001D9">
        <w:rPr>
          <w:sz w:val="26"/>
          <w:szCs w:val="26"/>
        </w:rPr>
        <w:t xml:space="preserve">количестве </w:t>
      </w:r>
      <w:r w:rsidR="003001D9">
        <w:rPr>
          <w:sz w:val="26"/>
          <w:szCs w:val="26"/>
        </w:rPr>
        <w:t>30</w:t>
      </w:r>
      <w:r w:rsidRPr="003001D9" w:rsidR="003001D9">
        <w:rPr>
          <w:sz w:val="26"/>
          <w:szCs w:val="26"/>
        </w:rPr>
        <w:t xml:space="preserve"> пачек</w:t>
      </w:r>
      <w:r w:rsidR="003001D9">
        <w:rPr>
          <w:sz w:val="26"/>
          <w:szCs w:val="26"/>
        </w:rPr>
        <w:t>, сигареты с фильтром</w:t>
      </w:r>
      <w:r w:rsidR="003001D9">
        <w:rPr>
          <w:sz w:val="26"/>
          <w:szCs w:val="26"/>
        </w:rPr>
        <w:tab/>
      </w:r>
      <w:r w:rsidR="00F10D60">
        <w:rPr>
          <w:sz w:val="26"/>
          <w:szCs w:val="26"/>
        </w:rPr>
        <w:t xml:space="preserve"> Marlboro </w:t>
      </w:r>
      <w:r w:rsidR="003001D9">
        <w:rPr>
          <w:sz w:val="26"/>
          <w:szCs w:val="26"/>
        </w:rPr>
        <w:t>«</w:t>
      </w:r>
      <w:r w:rsidRPr="003001D9" w:rsidR="003001D9">
        <w:rPr>
          <w:sz w:val="26"/>
          <w:szCs w:val="26"/>
        </w:rPr>
        <w:t>Micro less smell</w:t>
      </w:r>
      <w:r w:rsidR="003001D9">
        <w:rPr>
          <w:sz w:val="26"/>
          <w:szCs w:val="26"/>
        </w:rPr>
        <w:t>»</w:t>
      </w:r>
      <w:r w:rsidR="005F62E1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</w:rPr>
        <w:t xml:space="preserve">в количестве </w:t>
      </w:r>
      <w:r w:rsidR="003001D9">
        <w:rPr>
          <w:sz w:val="26"/>
          <w:szCs w:val="26"/>
        </w:rPr>
        <w:t>78</w:t>
      </w:r>
      <w:r w:rsidRPr="003001D9" w:rsidR="003001D9">
        <w:rPr>
          <w:sz w:val="26"/>
          <w:szCs w:val="26"/>
        </w:rPr>
        <w:t xml:space="preserve"> пачек</w:t>
      </w:r>
      <w:r w:rsidR="003001D9">
        <w:rPr>
          <w:sz w:val="26"/>
          <w:szCs w:val="26"/>
        </w:rPr>
        <w:t xml:space="preserve">, сигареты с фильтром </w:t>
      </w:r>
      <w:r w:rsidRPr="003001D9" w:rsidR="003001D9">
        <w:rPr>
          <w:sz w:val="26"/>
          <w:szCs w:val="26"/>
        </w:rPr>
        <w:t xml:space="preserve">Want LineX </w:t>
      </w:r>
      <w:r w:rsidR="003001D9">
        <w:rPr>
          <w:sz w:val="26"/>
          <w:szCs w:val="26"/>
        </w:rPr>
        <w:t>«</w:t>
      </w:r>
      <w:r w:rsidRPr="003001D9" w:rsidR="003001D9">
        <w:rPr>
          <w:sz w:val="26"/>
          <w:szCs w:val="26"/>
        </w:rPr>
        <w:t>q-tech</w:t>
      </w:r>
      <w:r w:rsidR="003001D9">
        <w:rPr>
          <w:sz w:val="26"/>
          <w:szCs w:val="26"/>
        </w:rPr>
        <w:t xml:space="preserve">» </w:t>
      </w:r>
      <w:r w:rsidRPr="003001D9" w:rsidR="003001D9">
        <w:rPr>
          <w:sz w:val="26"/>
          <w:szCs w:val="26"/>
        </w:rPr>
        <w:t xml:space="preserve">в количестве </w:t>
      </w:r>
      <w:r w:rsidR="003001D9">
        <w:rPr>
          <w:sz w:val="26"/>
          <w:szCs w:val="26"/>
        </w:rPr>
        <w:t>2</w:t>
      </w:r>
      <w:r w:rsidRPr="003001D9" w:rsidR="003001D9">
        <w:rPr>
          <w:sz w:val="26"/>
          <w:szCs w:val="26"/>
        </w:rPr>
        <w:t>0 пачек</w:t>
      </w:r>
      <w:r w:rsidR="003001D9">
        <w:rPr>
          <w:sz w:val="26"/>
          <w:szCs w:val="26"/>
        </w:rPr>
        <w:t>,</w:t>
      </w:r>
      <w:r w:rsidR="00F10D60">
        <w:rPr>
          <w:sz w:val="26"/>
          <w:szCs w:val="26"/>
        </w:rPr>
        <w:t xml:space="preserve"> с</w:t>
      </w:r>
      <w:r w:rsidRPr="003001D9" w:rsidR="003001D9">
        <w:rPr>
          <w:sz w:val="26"/>
          <w:szCs w:val="26"/>
        </w:rPr>
        <w:t>игареты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</w:rPr>
        <w:t>с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</w:rPr>
        <w:t>фильтром</w:t>
      </w:r>
      <w:r w:rsidRPr="00F10D60" w:rsidR="003001D9">
        <w:rPr>
          <w:sz w:val="26"/>
          <w:szCs w:val="26"/>
        </w:rPr>
        <w:t xml:space="preserve"> </w:t>
      </w:r>
      <w:r w:rsidRPr="00F10D60" w:rsidR="003001D9">
        <w:rPr>
          <w:sz w:val="26"/>
          <w:szCs w:val="26"/>
        </w:rPr>
        <w:tab/>
      </w:r>
      <w:r w:rsidRPr="003001D9" w:rsidR="003001D9">
        <w:rPr>
          <w:sz w:val="26"/>
          <w:szCs w:val="26"/>
          <w:lang w:val="en-US"/>
        </w:rPr>
        <w:t>Want</w:t>
      </w:r>
      <w:r w:rsidR="00F10D60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LineX</w:t>
      </w:r>
      <w:r w:rsidRPr="00F10D60" w:rsidR="003001D9">
        <w:rPr>
          <w:sz w:val="26"/>
          <w:szCs w:val="26"/>
        </w:rPr>
        <w:t xml:space="preserve"> </w:t>
      </w:r>
      <w:r w:rsidR="00F10D60">
        <w:rPr>
          <w:sz w:val="26"/>
          <w:szCs w:val="26"/>
        </w:rPr>
        <w:t>«</w:t>
      </w:r>
      <w:r w:rsidRPr="003001D9" w:rsidR="003001D9">
        <w:rPr>
          <w:sz w:val="26"/>
          <w:szCs w:val="26"/>
          <w:lang w:val="en-US"/>
        </w:rPr>
        <w:t>nano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perfection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HQ</w:t>
      </w:r>
      <w:r w:rsidR="00F10D60">
        <w:rPr>
          <w:sz w:val="26"/>
          <w:szCs w:val="26"/>
        </w:rPr>
        <w:t xml:space="preserve">» в </w:t>
      </w:r>
      <w:r w:rsidRPr="00F10D60" w:rsidR="00F10D60">
        <w:rPr>
          <w:sz w:val="26"/>
          <w:szCs w:val="26"/>
        </w:rPr>
        <w:t xml:space="preserve">количестве </w:t>
      </w:r>
      <w:r w:rsidR="00F10D60">
        <w:rPr>
          <w:sz w:val="26"/>
          <w:szCs w:val="26"/>
        </w:rPr>
        <w:t>2</w:t>
      </w:r>
      <w:r w:rsidRPr="00F10D60" w:rsidR="00F10D60">
        <w:rPr>
          <w:sz w:val="26"/>
          <w:szCs w:val="26"/>
        </w:rPr>
        <w:t>0 пачек</w:t>
      </w:r>
      <w:r w:rsidR="00F10D60">
        <w:rPr>
          <w:sz w:val="26"/>
          <w:szCs w:val="26"/>
        </w:rPr>
        <w:t>, с</w:t>
      </w:r>
      <w:r w:rsidRPr="003001D9" w:rsidR="003001D9">
        <w:rPr>
          <w:sz w:val="26"/>
          <w:szCs w:val="26"/>
        </w:rPr>
        <w:t>игареты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</w:rPr>
        <w:t>с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</w:rPr>
        <w:t>фильтром</w:t>
      </w:r>
      <w:r w:rsidRPr="00F10D60" w:rsidR="003001D9">
        <w:rPr>
          <w:sz w:val="26"/>
          <w:szCs w:val="26"/>
        </w:rPr>
        <w:t xml:space="preserve"> </w:t>
      </w:r>
      <w:r w:rsidRPr="00F10D60" w:rsidR="003001D9">
        <w:rPr>
          <w:sz w:val="26"/>
          <w:szCs w:val="26"/>
        </w:rPr>
        <w:tab/>
      </w:r>
      <w:r w:rsidRPr="003001D9" w:rsidR="003001D9">
        <w:rPr>
          <w:sz w:val="26"/>
          <w:szCs w:val="26"/>
          <w:lang w:val="en-US"/>
        </w:rPr>
        <w:t>Want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LineX</w:t>
      </w:r>
      <w:r w:rsidRPr="00F10D60" w:rsidR="003001D9">
        <w:rPr>
          <w:sz w:val="26"/>
          <w:szCs w:val="26"/>
        </w:rPr>
        <w:t xml:space="preserve"> </w:t>
      </w:r>
      <w:r w:rsidR="00F10D60">
        <w:rPr>
          <w:sz w:val="26"/>
          <w:szCs w:val="26"/>
        </w:rPr>
        <w:t>«</w:t>
      </w:r>
      <w:r w:rsidRPr="003001D9" w:rsidR="003001D9">
        <w:rPr>
          <w:sz w:val="26"/>
          <w:szCs w:val="26"/>
          <w:lang w:val="en-US"/>
        </w:rPr>
        <w:t>gold</w:t>
      </w:r>
      <w:r w:rsidR="00F10D60">
        <w:rPr>
          <w:sz w:val="26"/>
          <w:szCs w:val="26"/>
        </w:rPr>
        <w:t xml:space="preserve">» </w:t>
      </w:r>
      <w:r w:rsidRPr="00F10D60" w:rsidR="00F10D60">
        <w:rPr>
          <w:sz w:val="26"/>
          <w:szCs w:val="26"/>
        </w:rPr>
        <w:t xml:space="preserve">в количестве </w:t>
      </w:r>
      <w:r w:rsidR="00F10D60">
        <w:rPr>
          <w:sz w:val="26"/>
          <w:szCs w:val="26"/>
        </w:rPr>
        <w:t>3</w:t>
      </w:r>
      <w:r w:rsidRPr="00F10D60" w:rsidR="00F10D60">
        <w:rPr>
          <w:sz w:val="26"/>
          <w:szCs w:val="26"/>
        </w:rPr>
        <w:t>0 пачек</w:t>
      </w:r>
      <w:r w:rsidR="00F10D60">
        <w:rPr>
          <w:sz w:val="26"/>
          <w:szCs w:val="26"/>
        </w:rPr>
        <w:t>, с</w:t>
      </w:r>
      <w:r w:rsidRPr="003001D9" w:rsidR="003001D9">
        <w:rPr>
          <w:sz w:val="26"/>
          <w:szCs w:val="26"/>
        </w:rPr>
        <w:t>игареты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</w:rPr>
        <w:t>с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</w:rPr>
        <w:t>фильтром</w:t>
      </w:r>
      <w:r w:rsidR="00F10D60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Want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LineX</w:t>
      </w:r>
      <w:r w:rsidRPr="00F10D60" w:rsidR="003001D9">
        <w:rPr>
          <w:sz w:val="26"/>
          <w:szCs w:val="26"/>
        </w:rPr>
        <w:t xml:space="preserve"> </w:t>
      </w:r>
      <w:r w:rsidR="00F10D60">
        <w:rPr>
          <w:sz w:val="26"/>
          <w:szCs w:val="26"/>
        </w:rPr>
        <w:t>«</w:t>
      </w:r>
      <w:r w:rsidRPr="003001D9" w:rsidR="003001D9">
        <w:rPr>
          <w:sz w:val="26"/>
          <w:szCs w:val="26"/>
          <w:lang w:val="en-US"/>
        </w:rPr>
        <w:t>orange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capsule</w:t>
      </w:r>
      <w:r w:rsidR="00F10D60">
        <w:rPr>
          <w:sz w:val="26"/>
          <w:szCs w:val="26"/>
        </w:rPr>
        <w:t xml:space="preserve">» </w:t>
      </w:r>
      <w:r w:rsidRPr="00F10D60" w:rsidR="00F10D60">
        <w:rPr>
          <w:sz w:val="26"/>
          <w:szCs w:val="26"/>
        </w:rPr>
        <w:t xml:space="preserve">в количестве </w:t>
      </w:r>
      <w:r w:rsidR="00F10D60">
        <w:rPr>
          <w:sz w:val="26"/>
          <w:szCs w:val="26"/>
        </w:rPr>
        <w:t>2</w:t>
      </w:r>
      <w:r w:rsidRPr="00F10D60" w:rsidR="00F10D60">
        <w:rPr>
          <w:sz w:val="26"/>
          <w:szCs w:val="26"/>
        </w:rPr>
        <w:t>0 пачек</w:t>
      </w:r>
      <w:r w:rsidR="00F10D60">
        <w:rPr>
          <w:sz w:val="26"/>
          <w:szCs w:val="26"/>
        </w:rPr>
        <w:t>, с</w:t>
      </w:r>
      <w:r w:rsidRPr="003001D9" w:rsidR="003001D9">
        <w:rPr>
          <w:sz w:val="26"/>
          <w:szCs w:val="26"/>
        </w:rPr>
        <w:t>игареты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</w:rPr>
        <w:t>с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</w:rPr>
        <w:t>фильтром</w:t>
      </w:r>
      <w:r w:rsidR="00F10D60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Want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LineX</w:t>
      </w:r>
      <w:r w:rsidRPr="00F10D60" w:rsidR="003001D9">
        <w:rPr>
          <w:sz w:val="26"/>
          <w:szCs w:val="26"/>
        </w:rPr>
        <w:t xml:space="preserve"> </w:t>
      </w:r>
      <w:r w:rsidR="00F10D60">
        <w:rPr>
          <w:sz w:val="26"/>
          <w:szCs w:val="26"/>
        </w:rPr>
        <w:t>«</w:t>
      </w:r>
      <w:r w:rsidRPr="003001D9" w:rsidR="003001D9">
        <w:rPr>
          <w:sz w:val="26"/>
          <w:szCs w:val="26"/>
          <w:lang w:val="en-US"/>
        </w:rPr>
        <w:t>blueberry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mint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capsule</w:t>
      </w:r>
      <w:r w:rsidR="00F10D60">
        <w:rPr>
          <w:sz w:val="26"/>
          <w:szCs w:val="26"/>
        </w:rPr>
        <w:t>» в количестве 1</w:t>
      </w:r>
      <w:r w:rsidRPr="00F10D60" w:rsidR="00F10D60">
        <w:rPr>
          <w:sz w:val="26"/>
          <w:szCs w:val="26"/>
        </w:rPr>
        <w:t>0 пачек</w:t>
      </w:r>
      <w:r w:rsidR="00F10D60">
        <w:rPr>
          <w:sz w:val="26"/>
          <w:szCs w:val="26"/>
        </w:rPr>
        <w:t>, с</w:t>
      </w:r>
      <w:r w:rsidRPr="003001D9" w:rsidR="003001D9">
        <w:rPr>
          <w:sz w:val="26"/>
          <w:szCs w:val="26"/>
        </w:rPr>
        <w:t>игареты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</w:rPr>
        <w:t>с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</w:rPr>
        <w:t>фильтром</w:t>
      </w:r>
      <w:r w:rsidR="00F10D60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Want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LineX</w:t>
      </w:r>
      <w:r w:rsidRPr="00F10D60" w:rsidR="003001D9">
        <w:rPr>
          <w:sz w:val="26"/>
          <w:szCs w:val="26"/>
        </w:rPr>
        <w:t xml:space="preserve"> </w:t>
      </w:r>
      <w:r w:rsidR="00F10D60">
        <w:rPr>
          <w:sz w:val="26"/>
          <w:szCs w:val="26"/>
        </w:rPr>
        <w:t>«</w:t>
      </w:r>
      <w:r w:rsidRPr="003001D9" w:rsidR="003001D9">
        <w:rPr>
          <w:sz w:val="26"/>
          <w:szCs w:val="26"/>
          <w:lang w:val="en-US"/>
        </w:rPr>
        <w:t>apple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mint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capsule</w:t>
      </w:r>
      <w:r w:rsidR="00F10D60">
        <w:rPr>
          <w:sz w:val="26"/>
          <w:szCs w:val="26"/>
        </w:rPr>
        <w:t>»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nano</w:t>
      </w:r>
      <w:r w:rsidRPr="00F10D60" w:rsidR="003001D9">
        <w:rPr>
          <w:sz w:val="26"/>
          <w:szCs w:val="26"/>
        </w:rPr>
        <w:t xml:space="preserve"> </w:t>
      </w:r>
      <w:r w:rsidRPr="003001D9" w:rsidR="003001D9">
        <w:rPr>
          <w:sz w:val="26"/>
          <w:szCs w:val="26"/>
          <w:lang w:val="en-US"/>
        </w:rPr>
        <w:t>perfection</w:t>
      </w:r>
      <w:r w:rsidR="00F10D60">
        <w:rPr>
          <w:sz w:val="26"/>
          <w:szCs w:val="26"/>
        </w:rPr>
        <w:t xml:space="preserve"> </w:t>
      </w:r>
      <w:r w:rsidRPr="00F10D60" w:rsidR="00F10D60">
        <w:rPr>
          <w:sz w:val="26"/>
          <w:szCs w:val="26"/>
        </w:rPr>
        <w:t xml:space="preserve">в количестве </w:t>
      </w:r>
      <w:r w:rsidR="00F10D60">
        <w:rPr>
          <w:sz w:val="26"/>
          <w:szCs w:val="26"/>
        </w:rPr>
        <w:t>2</w:t>
      </w:r>
      <w:r w:rsidRPr="00F10D60" w:rsidR="00F10D60">
        <w:rPr>
          <w:sz w:val="26"/>
          <w:szCs w:val="26"/>
        </w:rPr>
        <w:t>0 пачек</w:t>
      </w:r>
      <w:r w:rsidR="00F10D60">
        <w:rPr>
          <w:sz w:val="26"/>
          <w:szCs w:val="26"/>
        </w:rPr>
        <w:t xml:space="preserve">, сигареты с фильтром </w:t>
      </w:r>
      <w:r w:rsidRPr="003001D9" w:rsidR="003001D9">
        <w:rPr>
          <w:sz w:val="26"/>
          <w:szCs w:val="26"/>
        </w:rPr>
        <w:t xml:space="preserve">Want LineX </w:t>
      </w:r>
      <w:r w:rsidR="00F10D60">
        <w:rPr>
          <w:sz w:val="26"/>
          <w:szCs w:val="26"/>
        </w:rPr>
        <w:t>«</w:t>
      </w:r>
      <w:r w:rsidRPr="003001D9" w:rsidR="003001D9">
        <w:rPr>
          <w:sz w:val="26"/>
          <w:szCs w:val="26"/>
        </w:rPr>
        <w:t>grape capsule</w:t>
      </w:r>
      <w:r w:rsidR="00F10D60">
        <w:rPr>
          <w:sz w:val="26"/>
          <w:szCs w:val="26"/>
        </w:rPr>
        <w:t xml:space="preserve">» nano perfection </w:t>
      </w:r>
      <w:r w:rsidRPr="00F10D60" w:rsidR="00F10D60">
        <w:rPr>
          <w:sz w:val="26"/>
          <w:szCs w:val="26"/>
        </w:rPr>
        <w:t>в количестве 10 пачек</w:t>
      </w:r>
      <w:r w:rsidR="00F10D60">
        <w:rPr>
          <w:sz w:val="26"/>
          <w:szCs w:val="26"/>
        </w:rPr>
        <w:t>.</w:t>
      </w:r>
    </w:p>
    <w:p w:rsidR="00393F42" w:rsidRPr="00146FC4" w:rsidP="00AE2EA1">
      <w:pPr>
        <w:ind w:firstLine="720"/>
        <w:jc w:val="both"/>
        <w:rPr>
          <w:sz w:val="26"/>
          <w:szCs w:val="26"/>
        </w:rPr>
      </w:pPr>
      <w:r w:rsidRPr="00146FC4">
        <w:rPr>
          <w:sz w:val="26"/>
          <w:szCs w:val="26"/>
        </w:rPr>
        <w:t>В судебно</w:t>
      </w:r>
      <w:r w:rsidRPr="00146FC4" w:rsidR="00781BB6">
        <w:rPr>
          <w:sz w:val="26"/>
          <w:szCs w:val="26"/>
        </w:rPr>
        <w:t>м</w:t>
      </w:r>
      <w:r w:rsidRPr="00146FC4">
        <w:rPr>
          <w:sz w:val="26"/>
          <w:szCs w:val="26"/>
        </w:rPr>
        <w:t xml:space="preserve"> заседани</w:t>
      </w:r>
      <w:r w:rsidRPr="00146FC4" w:rsidR="00781BB6">
        <w:rPr>
          <w:sz w:val="26"/>
          <w:szCs w:val="26"/>
        </w:rPr>
        <w:t>и</w:t>
      </w:r>
      <w:r w:rsidRPr="00146FC4">
        <w:rPr>
          <w:sz w:val="26"/>
          <w:szCs w:val="26"/>
        </w:rPr>
        <w:t xml:space="preserve"> </w:t>
      </w:r>
      <w:r w:rsidR="00A20BF0">
        <w:rPr>
          <w:sz w:val="26"/>
          <w:szCs w:val="26"/>
        </w:rPr>
        <w:t>Ганиев Б.Ю.</w:t>
      </w:r>
      <w:r w:rsidR="009D0EB7">
        <w:rPr>
          <w:sz w:val="26"/>
          <w:szCs w:val="26"/>
        </w:rPr>
        <w:t xml:space="preserve"> </w:t>
      </w:r>
      <w:r w:rsidRPr="00146FC4" w:rsidR="00781BB6">
        <w:rPr>
          <w:sz w:val="26"/>
          <w:szCs w:val="26"/>
        </w:rPr>
        <w:t xml:space="preserve">вину </w:t>
      </w:r>
      <w:r w:rsidRPr="00146FC4">
        <w:rPr>
          <w:sz w:val="26"/>
          <w:szCs w:val="26"/>
        </w:rPr>
        <w:t>признал, в содеянном раскаял</w:t>
      </w:r>
      <w:r w:rsidR="00F10D60">
        <w:rPr>
          <w:sz w:val="26"/>
          <w:szCs w:val="26"/>
        </w:rPr>
        <w:t>ся</w:t>
      </w:r>
      <w:r w:rsidRPr="00146FC4">
        <w:rPr>
          <w:sz w:val="26"/>
          <w:szCs w:val="26"/>
        </w:rPr>
        <w:t>.</w:t>
      </w:r>
    </w:p>
    <w:p w:rsidR="00FC4A89" w:rsidRPr="00146FC4" w:rsidP="00AE2EA1">
      <w:pPr>
        <w:ind w:firstLine="708"/>
        <w:jc w:val="both"/>
        <w:rPr>
          <w:sz w:val="26"/>
          <w:szCs w:val="26"/>
        </w:rPr>
      </w:pPr>
      <w:r w:rsidRPr="00146FC4">
        <w:rPr>
          <w:sz w:val="26"/>
          <w:szCs w:val="26"/>
        </w:rPr>
        <w:t xml:space="preserve">Исследовав материалы дела, выслушав </w:t>
      </w:r>
      <w:r w:rsidR="00A20BF0">
        <w:rPr>
          <w:sz w:val="26"/>
          <w:szCs w:val="26"/>
        </w:rPr>
        <w:t>Ганиева Б.Ю.</w:t>
      </w:r>
      <w:r w:rsidRPr="00146FC4">
        <w:rPr>
          <w:sz w:val="26"/>
          <w:szCs w:val="26"/>
        </w:rPr>
        <w:t xml:space="preserve">, судья приходит к выводу о виновности </w:t>
      </w:r>
      <w:r w:rsidR="00A20BF0">
        <w:rPr>
          <w:sz w:val="26"/>
          <w:szCs w:val="26"/>
        </w:rPr>
        <w:t>Ганиева Б.Ю.</w:t>
      </w:r>
      <w:r w:rsidRPr="00146FC4">
        <w:rPr>
          <w:sz w:val="26"/>
          <w:szCs w:val="26"/>
        </w:rPr>
        <w:t xml:space="preserve"> в совершении правонарушения, предусмотренном ст. </w:t>
      </w:r>
      <w:r w:rsidR="00A20BF0">
        <w:rPr>
          <w:sz w:val="26"/>
          <w:szCs w:val="26"/>
        </w:rPr>
        <w:t>16</w:t>
      </w:r>
      <w:r w:rsidRPr="00146FC4">
        <w:rPr>
          <w:sz w:val="26"/>
          <w:szCs w:val="26"/>
        </w:rPr>
        <w:t>.</w:t>
      </w:r>
      <w:r w:rsidR="00A20BF0">
        <w:rPr>
          <w:sz w:val="26"/>
          <w:szCs w:val="26"/>
        </w:rPr>
        <w:t>21</w:t>
      </w:r>
      <w:r w:rsidRPr="00146FC4">
        <w:rPr>
          <w:sz w:val="26"/>
          <w:szCs w:val="26"/>
        </w:rPr>
        <w:t xml:space="preserve"> КоАП РФ </w:t>
      </w:r>
      <w:r w:rsidRPr="00146FC4">
        <w:rPr>
          <w:sz w:val="26"/>
          <w:szCs w:val="26"/>
        </w:rPr>
        <w:t>по следующим основаниям.</w:t>
      </w:r>
    </w:p>
    <w:p w:rsidR="00FC4A89" w:rsidP="00AE2EA1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</w:t>
      </w:r>
      <w:r w:rsidR="00221D38">
        <w:rPr>
          <w:color w:val="000000"/>
          <w:sz w:val="26"/>
          <w:szCs w:val="26"/>
        </w:rPr>
        <w:t xml:space="preserve"> </w:t>
      </w:r>
      <w:r w:rsidRPr="00146FC4">
        <w:rPr>
          <w:color w:val="000000"/>
          <w:sz w:val="26"/>
          <w:szCs w:val="26"/>
        </w:rPr>
        <w:t xml:space="preserve"> </w:t>
      </w:r>
      <w:r w:rsidR="00A20BF0">
        <w:rPr>
          <w:color w:val="000000"/>
          <w:sz w:val="26"/>
          <w:szCs w:val="26"/>
        </w:rPr>
        <w:t>С</w:t>
      </w:r>
      <w:r w:rsidRPr="00146FC4">
        <w:rPr>
          <w:color w:val="000000"/>
          <w:sz w:val="26"/>
          <w:szCs w:val="26"/>
        </w:rPr>
        <w:t>татьи 1</w:t>
      </w:r>
      <w:r w:rsidR="00A20BF0">
        <w:rPr>
          <w:color w:val="000000"/>
          <w:sz w:val="26"/>
          <w:szCs w:val="26"/>
        </w:rPr>
        <w:t>6</w:t>
      </w:r>
      <w:r w:rsidRPr="00146FC4">
        <w:rPr>
          <w:color w:val="000000"/>
          <w:sz w:val="26"/>
          <w:szCs w:val="26"/>
        </w:rPr>
        <w:t>.</w:t>
      </w:r>
      <w:r w:rsidR="00A20BF0">
        <w:rPr>
          <w:color w:val="000000"/>
          <w:sz w:val="26"/>
          <w:szCs w:val="26"/>
        </w:rPr>
        <w:t>21</w:t>
      </w:r>
      <w:r w:rsidRPr="00146FC4">
        <w:rPr>
          <w:color w:val="000000"/>
          <w:sz w:val="26"/>
          <w:szCs w:val="26"/>
        </w:rPr>
        <w:t xml:space="preserve"> КоАП РФ предусматривает административную ответственность за </w:t>
      </w:r>
      <w:r w:rsidR="003C13DF">
        <w:rPr>
          <w:color w:val="000000"/>
          <w:sz w:val="26"/>
          <w:szCs w:val="26"/>
        </w:rPr>
        <w:t>п</w:t>
      </w:r>
      <w:r w:rsidRPr="003C13DF" w:rsidR="003C13DF">
        <w:rPr>
          <w:color w:val="000000"/>
          <w:sz w:val="26"/>
          <w:szCs w:val="26"/>
        </w:rPr>
        <w:t xml:space="preserve">ользование товарами, которые незаконно перемещены через таможенную границу Евразийского экономического союза и в отношении которых не уплачены </w:t>
      </w:r>
      <w:r w:rsidRPr="003C13DF" w:rsidR="003C13DF">
        <w:rPr>
          <w:color w:val="000000"/>
          <w:sz w:val="26"/>
          <w:szCs w:val="26"/>
        </w:rPr>
        <w:t>таможенные пошлины, налоги или не соблюдены установленные международными договорами государств - членов Евразийского экономического союза, решениями Евразийской экономической комиссии, нормативными правовыми актами Российской Федерации запреты и ограничения, либо товарами, выпущенными, в том числе условно, в соответствии с таможенной процедурой, пользование которыми, передача которых во владение или в пользование либо распоряжение которыми иными способами допущены в нарушение установленных запретов и (или) ограничений, а также приобретение, хранение либо транспортировка таких товаров</w:t>
      </w:r>
      <w:r w:rsidRPr="00146FC4">
        <w:rPr>
          <w:color w:val="000000"/>
          <w:sz w:val="26"/>
          <w:szCs w:val="26"/>
        </w:rPr>
        <w:t>.</w:t>
      </w:r>
    </w:p>
    <w:p w:rsidR="00A20BF0" w:rsidRPr="00A20BF0" w:rsidP="00AE2EA1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 </w:t>
      </w:r>
      <w:r w:rsidRPr="00A20BF0">
        <w:rPr>
          <w:color w:val="000000"/>
          <w:sz w:val="26"/>
          <w:szCs w:val="26"/>
        </w:rPr>
        <w:t>Согласно част</w:t>
      </w:r>
      <w:r w:rsidR="003C13DF">
        <w:rPr>
          <w:color w:val="000000"/>
          <w:sz w:val="26"/>
          <w:szCs w:val="26"/>
        </w:rPr>
        <w:t>и</w:t>
      </w:r>
      <w:r w:rsidRPr="00A20BF0">
        <w:rPr>
          <w:color w:val="000000"/>
          <w:sz w:val="26"/>
          <w:szCs w:val="26"/>
        </w:rPr>
        <w:t xml:space="preserve"> 7 статьи 233 Федерального закона от 03.08.2018 № 289-ФЗ «О таможенном регулировании в Российской Федерации и о внесении изменений в отдельные законодат</w:t>
      </w:r>
      <w:r w:rsidRPr="00A20BF0">
        <w:rPr>
          <w:color w:val="000000"/>
          <w:sz w:val="26"/>
          <w:szCs w:val="26"/>
        </w:rPr>
        <w:t>ельные акты Российской Федерации» (далее – Федеральный закон от 03.08.2018 № 289-ФЗ) и руководствуясь подпунктом 6 пункта 2 статьи 335 Таможенного кодекса Евразийского экономического союза (далее – ТК ЕАЭС) руководителем таможенной проверки вынесено постан</w:t>
      </w:r>
      <w:r w:rsidRPr="00A20BF0">
        <w:rPr>
          <w:color w:val="000000"/>
          <w:sz w:val="26"/>
          <w:szCs w:val="26"/>
        </w:rPr>
        <w:t>овление об изъятии товаров от 02.09.2022</w:t>
      </w:r>
      <w:r>
        <w:rPr>
          <w:color w:val="000000"/>
          <w:sz w:val="26"/>
          <w:szCs w:val="26"/>
        </w:rPr>
        <w:t xml:space="preserve"> года</w:t>
      </w:r>
      <w:r w:rsidRPr="00A20BF0">
        <w:rPr>
          <w:color w:val="000000"/>
          <w:sz w:val="26"/>
          <w:szCs w:val="26"/>
        </w:rPr>
        <w:t>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Согласно Акт</w:t>
      </w:r>
      <w:r w:rsidR="003C13DF">
        <w:rPr>
          <w:color w:val="000000"/>
          <w:sz w:val="26"/>
          <w:szCs w:val="26"/>
        </w:rPr>
        <w:t>у</w:t>
      </w:r>
      <w:r w:rsidRPr="00A20BF0">
        <w:rPr>
          <w:color w:val="000000"/>
          <w:sz w:val="26"/>
          <w:szCs w:val="26"/>
        </w:rPr>
        <w:t xml:space="preserve"> изъятия товаров от 02.09.2022 у ИП Ганиева Б.Ю. изъято 392 пачки иностранной табачной продукции, разных торговой м</w:t>
      </w:r>
      <w:r>
        <w:rPr>
          <w:color w:val="000000"/>
          <w:sz w:val="26"/>
          <w:szCs w:val="26"/>
        </w:rPr>
        <w:t>арки</w:t>
      </w:r>
      <w:r w:rsidRPr="00A20BF0">
        <w:rPr>
          <w:color w:val="000000"/>
          <w:sz w:val="26"/>
          <w:szCs w:val="26"/>
        </w:rPr>
        <w:t>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Из заключения таможенного эксперта от 21.09.2022 г. № 12406020/0019780 след</w:t>
      </w:r>
      <w:r w:rsidRPr="00A20BF0">
        <w:rPr>
          <w:color w:val="000000"/>
          <w:sz w:val="26"/>
          <w:szCs w:val="26"/>
        </w:rPr>
        <w:t>ует, что согласно анализ</w:t>
      </w:r>
      <w:r w:rsidR="003C13DF">
        <w:rPr>
          <w:color w:val="000000"/>
          <w:sz w:val="26"/>
          <w:szCs w:val="26"/>
        </w:rPr>
        <w:t>у</w:t>
      </w:r>
      <w:r w:rsidRPr="00A20BF0">
        <w:rPr>
          <w:color w:val="000000"/>
          <w:sz w:val="26"/>
          <w:szCs w:val="26"/>
        </w:rPr>
        <w:t xml:space="preserve"> данных маркировки, страна производитель образцов №№ 1, 7, 8 – Швейцария; №№ 2, 4, 5 – Великобритания; №№ 3, 6 – ОАЭ; №№ 9 – 15 – Азербайджан.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Табачная продукция, представленная образцами №№ 1-15, не отвечает требованиям законодате</w:t>
      </w:r>
      <w:r w:rsidRPr="00A20BF0">
        <w:rPr>
          <w:color w:val="000000"/>
          <w:sz w:val="26"/>
          <w:szCs w:val="26"/>
        </w:rPr>
        <w:t>льства Российской Федерации (отсутствуют специальные (акцизные) марки Российской Федерации, информация о МРЦ, двумерный штриховой код в формате DataMatrix) и не может быть реализована на территории Российской Федерации, в связи с чем, рыночной стоимости на</w:t>
      </w:r>
      <w:r w:rsidRPr="00A20BF0">
        <w:rPr>
          <w:color w:val="000000"/>
          <w:sz w:val="26"/>
          <w:szCs w:val="26"/>
        </w:rPr>
        <w:t xml:space="preserve"> территории Российской Федерации по состоянию на 02.09.2022 не имеет.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В соответствии со статьей 254 Федеральн</w:t>
      </w:r>
      <w:r w:rsidR="009D2CFD">
        <w:rPr>
          <w:color w:val="000000"/>
          <w:sz w:val="26"/>
          <w:szCs w:val="26"/>
        </w:rPr>
        <w:t xml:space="preserve">ого закона от 3 августа 2018 г. </w:t>
      </w:r>
      <w:r w:rsidRPr="00A20BF0">
        <w:rPr>
          <w:color w:val="000000"/>
          <w:sz w:val="26"/>
          <w:szCs w:val="26"/>
        </w:rPr>
        <w:t>№ 289-ФЗ «О таможенном регулировании в Российской Федерации и о внесении изменений в отдельные законодательные акты</w:t>
      </w:r>
      <w:r w:rsidRPr="00A20BF0">
        <w:rPr>
          <w:color w:val="000000"/>
          <w:sz w:val="26"/>
          <w:szCs w:val="26"/>
        </w:rPr>
        <w:t xml:space="preserve"> Российской Федерации» таможенные органы в пределах своей компетенции обеспечивают на территории Российской Федерации выполнение задач и функций, установленных статьей 351 ТК ЕАЭС, в том числе проверяют маркировку товаров при проведении таможенного контрол</w:t>
      </w:r>
      <w:r w:rsidRPr="00A20BF0">
        <w:rPr>
          <w:color w:val="000000"/>
          <w:sz w:val="26"/>
          <w:szCs w:val="26"/>
        </w:rPr>
        <w:t>я в отношении товаров, обязательная маркировка которых предусмотрена международными договорами Российской Федерации или законодательством Российской Федерации.</w:t>
      </w:r>
    </w:p>
    <w:p w:rsidR="00A20BF0" w:rsidRPr="00A20BF0" w:rsidP="00221D3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Pr="00A20BF0">
        <w:rPr>
          <w:color w:val="000000"/>
          <w:sz w:val="26"/>
          <w:szCs w:val="26"/>
        </w:rPr>
        <w:t>Согласно пункту 1 статьи 7 ТК ЕАЭС, товары перемещаются через таможенную границу Союза</w:t>
      </w:r>
      <w:r w:rsidRPr="00A20BF0">
        <w:rPr>
          <w:color w:val="000000"/>
          <w:sz w:val="26"/>
          <w:szCs w:val="26"/>
        </w:rPr>
        <w:t xml:space="preserve"> и (или) помещаются под таможенные процедуры с соблюдением запретов и ограничений.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В соответствии с подпунктом 10 пункта 1 статьи 2 ТК ЕАЭС, понятие «запреты и ограничения» включает в себя меры технического регулирования, применяемые в отношении товаров, п</w:t>
      </w:r>
      <w:r w:rsidRPr="00A20BF0">
        <w:rPr>
          <w:color w:val="000000"/>
          <w:sz w:val="26"/>
          <w:szCs w:val="26"/>
        </w:rPr>
        <w:t xml:space="preserve">еремещаемых через таможенную границу Союза. 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Меры технического регулирования ЕАЭС в отношении табачной продукции установлены Решением Совета Евразийской Экономической Комиссии от 12 ноября 2014 г. № 107 «О техническом регламенте Таможенного союза «Техничес</w:t>
      </w:r>
      <w:r w:rsidRPr="00A20BF0">
        <w:rPr>
          <w:color w:val="000000"/>
          <w:sz w:val="26"/>
          <w:szCs w:val="26"/>
        </w:rPr>
        <w:t xml:space="preserve">кий регламент на табачную продукцию» (далее – ТР ТС 035/2014). 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К табачной продукции, в отношении которой распространяются требования ТР ТС 035/2014 относятся, в том числе, сигареты (с фильтром и без фильтра), табак для кальяна. Сигареты включены в перечен</w:t>
      </w:r>
      <w:r w:rsidRPr="00A20BF0">
        <w:rPr>
          <w:color w:val="000000"/>
          <w:sz w:val="26"/>
          <w:szCs w:val="26"/>
        </w:rPr>
        <w:t xml:space="preserve">ь продукции, в отношении которой подача таможенной декларации сопровождается представлением документа об </w:t>
      </w:r>
      <w:r w:rsidRPr="00A20BF0">
        <w:rPr>
          <w:color w:val="000000"/>
          <w:sz w:val="26"/>
          <w:szCs w:val="26"/>
        </w:rPr>
        <w:t>оценке соответствия требованиям технического регламента Таможенного союза «Технический регламент на табачную продукцию» (далее – ТР ТС 035/2014), утвер</w:t>
      </w:r>
      <w:r w:rsidRPr="00A20BF0">
        <w:rPr>
          <w:color w:val="000000"/>
          <w:sz w:val="26"/>
          <w:szCs w:val="26"/>
        </w:rPr>
        <w:t>жденный Решением Коллегии Евразийской экономической комиссии от 7 июня 2016 г. № 66.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В соответствии с пунктом 18 ТР ТС 035/2014, на потребительскую упаковку табачной продукции наносятся специальные (акцизные, учетно-контрольные или иные) марки, исключающие</w:t>
      </w:r>
      <w:r w:rsidRPr="00A20BF0">
        <w:rPr>
          <w:color w:val="000000"/>
          <w:sz w:val="26"/>
          <w:szCs w:val="26"/>
        </w:rPr>
        <w:t xml:space="preserve"> возможность их подделки и повторного использования. 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В соответствии со статьей 4 Федерального закона от 22 дека</w:t>
      </w:r>
      <w:r w:rsidR="009D2CFD">
        <w:rPr>
          <w:color w:val="000000"/>
          <w:sz w:val="26"/>
          <w:szCs w:val="26"/>
        </w:rPr>
        <w:t xml:space="preserve">бря 2008 г. </w:t>
      </w:r>
      <w:r w:rsidRPr="00A20BF0">
        <w:rPr>
          <w:color w:val="000000"/>
          <w:sz w:val="26"/>
          <w:szCs w:val="26"/>
        </w:rPr>
        <w:t>№ 268-ФЗ «Технический регламент на табачную продукцию», реализация на территории Российской Федерации табачной продукции без маркиро</w:t>
      </w:r>
      <w:r w:rsidRPr="00A20BF0">
        <w:rPr>
          <w:color w:val="000000"/>
          <w:sz w:val="26"/>
          <w:szCs w:val="26"/>
        </w:rPr>
        <w:t>вки специальными (акцизными) марками не допускается.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Согласно пункту 1 Постановления Правительства РФ от 20 февраля 2010 г. № 76 «Об акцизных марках для маркировки ввозимой в Российскую Федерацию табачной продукции» (далее – Постановление № 76), табачная п</w:t>
      </w:r>
      <w:r w:rsidRPr="00A20BF0">
        <w:rPr>
          <w:color w:val="000000"/>
          <w:sz w:val="26"/>
          <w:szCs w:val="26"/>
        </w:rPr>
        <w:t>родукция иностранного производства, ввозимая в Российскую Федерацию с целью ее реализации, подлежит обязательной маркировке акцизными марками, для маркировки табачной продукции установленных в соответствии с настоящим Постановлением образцов. Согласно пунк</w:t>
      </w:r>
      <w:r w:rsidRPr="00A20BF0">
        <w:rPr>
          <w:color w:val="000000"/>
          <w:sz w:val="26"/>
          <w:szCs w:val="26"/>
        </w:rPr>
        <w:t>ту 7 Постановления № 76, с 1 января 2011 г. запрещается ввоз в Российскую Федерацию табачной продукции без маркировки акцизными марками в соответствии с настоящим Постановлением.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 xml:space="preserve">Согласно пункту 6 Правил изготовления акцизных марок для маркировки ввозимой </w:t>
      </w:r>
      <w:r w:rsidRPr="00A20BF0">
        <w:rPr>
          <w:color w:val="000000"/>
          <w:sz w:val="26"/>
          <w:szCs w:val="26"/>
        </w:rPr>
        <w:t>на таможенную территорию Российской Федерации табачной продукции, их приобретения, маркировки ими табачной продукции, учета, идентификации и уничтожения поврежденных акцизных марок (далее – Правила), утвержденных Постановлением № 76, маркировка акцизными м</w:t>
      </w:r>
      <w:r w:rsidRPr="00A20BF0">
        <w:rPr>
          <w:color w:val="000000"/>
          <w:sz w:val="26"/>
          <w:szCs w:val="26"/>
        </w:rPr>
        <w:t>арками ввозимой на таможенную территорию Российской Федерации табачной продукции осуществляется до ее ввоза на таможенную территорию Российской Федерации. Согласно пункту 8 Правил, акцизная марка наносится путем наклеивания на потребительскую тару табачной</w:t>
      </w:r>
      <w:r w:rsidRPr="00A20BF0">
        <w:rPr>
          <w:color w:val="000000"/>
          <w:sz w:val="26"/>
          <w:szCs w:val="26"/>
        </w:rPr>
        <w:t xml:space="preserve"> продукции, которая неотделима от товара до его непосредственного употребления и в которой табачная продукция представляется для розничной продажи.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Пунктами 19-30 ТР ТС 035/2014 установлены обязательные требования к маркировке табачных изделий. В частности</w:t>
      </w:r>
      <w:r w:rsidRPr="00A20BF0">
        <w:rPr>
          <w:color w:val="000000"/>
          <w:sz w:val="26"/>
          <w:szCs w:val="26"/>
        </w:rPr>
        <w:t>, на потребительскую упаковку должна наноситься информация для потребителей, в том числе о наименовании вида табачного изделия, наименование изготовителя, единый знак обращения продукции на рынке государств - членов Таможенного союза, на русском языке и на</w:t>
      </w:r>
      <w:r w:rsidRPr="00A20BF0">
        <w:rPr>
          <w:color w:val="000000"/>
          <w:sz w:val="26"/>
          <w:szCs w:val="26"/>
        </w:rPr>
        <w:t xml:space="preserve"> государственном (государственных) языке (языках) государства-члена Союза. 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 xml:space="preserve">В соответствии со статьей 10 ТР ТС 035/2014, табачная продукция, соответствующая требованиям настоящего технического регламента, а также требованиям других технических регламентов </w:t>
      </w:r>
      <w:r w:rsidRPr="00A20BF0">
        <w:rPr>
          <w:color w:val="000000"/>
          <w:sz w:val="26"/>
          <w:szCs w:val="26"/>
        </w:rPr>
        <w:t>Таможенного союза, действие которых на нее распространяется, прошедшая процедуру оценки соответствия, должна иметь маркировку единым знаком обращения продукции на рынке государств - членов Таможенного союза. Согласно статьи 45 ТР ТС 035/2014, маркировка ед</w:t>
      </w:r>
      <w:r w:rsidRPr="00A20BF0">
        <w:rPr>
          <w:color w:val="000000"/>
          <w:sz w:val="26"/>
          <w:szCs w:val="26"/>
        </w:rPr>
        <w:t>иным знаком обращения продукции на рынке государств - членов Таможенного союза осуществляется перед выпуском табачной продукции в обращение. Единый знак обращения продукции на рынке государств - членов Таможенного союза наносится на потребительскую упаковк</w:t>
      </w:r>
      <w:r w:rsidRPr="00A20BF0">
        <w:rPr>
          <w:color w:val="000000"/>
          <w:sz w:val="26"/>
          <w:szCs w:val="26"/>
        </w:rPr>
        <w:t>у (лист-вкладыш) табачной продукции любым способом, обеспечивающим его четкое и ясное изображение.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В соответствии с пунктом 47 ТР</w:t>
      </w:r>
      <w:r w:rsidRPr="00A20BF0">
        <w:rPr>
          <w:color w:val="000000"/>
          <w:sz w:val="26"/>
          <w:szCs w:val="26"/>
        </w:rPr>
        <w:t xml:space="preserve"> ТС 035/2014, маркировка единым знаком обращения продукции на рынке государств - членов Таможенного союза свидетельствует о соответствии табачной продукции требованиям настоящего </w:t>
      </w:r>
      <w:r w:rsidRPr="00A20BF0">
        <w:rPr>
          <w:color w:val="000000"/>
          <w:sz w:val="26"/>
          <w:szCs w:val="26"/>
        </w:rPr>
        <w:t>технического регламента, а также требованиям других технических регламентов Т</w:t>
      </w:r>
      <w:r w:rsidRPr="00A20BF0">
        <w:rPr>
          <w:color w:val="000000"/>
          <w:sz w:val="26"/>
          <w:szCs w:val="26"/>
        </w:rPr>
        <w:t>аможенного союза, действие которых на нее распространяется.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С учетом указанных положений законодательства, табачная продукция иностранного производства (Сигареты с фильтром Marlboro Core Flavor King Sizе, производитель Швейцария; Сигареты с фильтром Sobran</w:t>
      </w:r>
      <w:r w:rsidRPr="00A20BF0">
        <w:rPr>
          <w:color w:val="000000"/>
          <w:sz w:val="26"/>
          <w:szCs w:val="26"/>
        </w:rPr>
        <w:t xml:space="preserve">ie Black, производитель Великобритания; Сигареты с фильтром M1 super slims black, производитель ОАЭ; Сигареты с фильтром Sobranie Black, производитель Великобритания; Сигареты с фильтром Sobranie Golds, производитель Великобритания; Сигареты с фильтром M1 </w:t>
      </w:r>
      <w:r w:rsidRPr="00A20BF0">
        <w:rPr>
          <w:color w:val="000000"/>
          <w:sz w:val="26"/>
          <w:szCs w:val="26"/>
        </w:rPr>
        <w:t>super slims Gold, производитель ОАЭ; Сигареты с фильтром Marlboro King Sizе, производитель Швейцария; Сигареты с фильтром Marlboro Micro less smell, производитель Швейцария; Сигареты с фильтром Want LineX «q-tech, производитель Азербайджан; Сигареты с филь</w:t>
      </w:r>
      <w:r w:rsidRPr="00A20BF0">
        <w:rPr>
          <w:color w:val="000000"/>
          <w:sz w:val="26"/>
          <w:szCs w:val="26"/>
        </w:rPr>
        <w:t>тром Want LineX «nano perfection HQ, производитель Азербайджан; Сигареты с фильтром Want LineX «gold», производитель Азербайджан; Сигареты с фильтром Want LineX «orange capsule», производитель Азербайджан; Сигареты с фильтром Want LineX «blueberry mint cap</w:t>
      </w:r>
      <w:r w:rsidRPr="00A20BF0">
        <w:rPr>
          <w:color w:val="000000"/>
          <w:sz w:val="26"/>
          <w:szCs w:val="26"/>
        </w:rPr>
        <w:t>sule», производитель Азербайджан; Сигареты с фильтром Want LineX «apple mint capsule», производитель Азербайджан; Сигареты с фильтром Want LineX «grape capsule», производитель Азербайджан), которая 02.09.2022 года хранилась и предлагалась к реализации ИП Г</w:t>
      </w:r>
      <w:r w:rsidRPr="00A20BF0">
        <w:rPr>
          <w:color w:val="000000"/>
          <w:sz w:val="26"/>
          <w:szCs w:val="26"/>
        </w:rPr>
        <w:t>аниевым Б.Ю. в Торговом месте № 5  и на которой отсутствует предусмотренная законодательством маркировка на русском языке, акцизные марки, предусмотренные законодательством Российской Федерации для оборота  табачных изделий, маркировка единым знаком обраще</w:t>
      </w:r>
      <w:r w:rsidRPr="00A20BF0">
        <w:rPr>
          <w:color w:val="000000"/>
          <w:sz w:val="26"/>
          <w:szCs w:val="26"/>
        </w:rPr>
        <w:t xml:space="preserve">ния продукции на рынке государств – членов Таможенного союза (символ ЕАС), является товарами, незаконно перемещенными через таможенную границу Евразийского экономического союза, в отношении которых не были соблюдены запреты и ограничения. 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Административная</w:t>
      </w:r>
      <w:r w:rsidRPr="00A20BF0">
        <w:rPr>
          <w:color w:val="000000"/>
          <w:sz w:val="26"/>
          <w:szCs w:val="26"/>
        </w:rPr>
        <w:t xml:space="preserve"> ответственность за приобретение, хранение, пользование товарами, которые незаконно перемещены через таможенную границу Евразийского экономического союза и в отношении которых не соблюдены установленные международными договорами государств - членов Евразий</w:t>
      </w:r>
      <w:r w:rsidRPr="00A20BF0">
        <w:rPr>
          <w:color w:val="000000"/>
          <w:sz w:val="26"/>
          <w:szCs w:val="26"/>
        </w:rPr>
        <w:t xml:space="preserve">ского экономического союза, решениями Евразийской экономической комиссии, нормативными правовыми актами Российской Федерации запреты и ограничения, установлена статьей 16.21 КоАП России.  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таких обстоятельствах, судья приходит к выводу, что </w:t>
      </w:r>
      <w:r w:rsidRPr="00A20BF0">
        <w:rPr>
          <w:color w:val="000000"/>
          <w:sz w:val="26"/>
          <w:szCs w:val="26"/>
        </w:rPr>
        <w:t>в действиях</w:t>
      </w:r>
      <w:r w:rsidRPr="00A20BF0">
        <w:rPr>
          <w:color w:val="000000"/>
          <w:sz w:val="26"/>
          <w:szCs w:val="26"/>
        </w:rPr>
        <w:t xml:space="preserve"> ИП Ганиева Б.Ю. усматриваются признаки состава административного правонарушения, предусмотренного статьей 16.21 КоАП РФ. 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В соответствии со статьей 2.1 КоАП России административным правонарушением признается противоправное, виновное действие (бездействие)</w:t>
      </w:r>
      <w:r w:rsidRPr="00A20BF0">
        <w:rPr>
          <w:color w:val="000000"/>
          <w:sz w:val="26"/>
          <w:szCs w:val="26"/>
        </w:rPr>
        <w:t xml:space="preserve"> физического или юридического лица, за которое КоАП России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Необходимость выполнения лицом той или иной обязанности в сфере таможен</w:t>
      </w:r>
      <w:r w:rsidRPr="00A20BF0">
        <w:rPr>
          <w:color w:val="000000"/>
          <w:sz w:val="26"/>
          <w:szCs w:val="26"/>
        </w:rPr>
        <w:t>ных правоотношений вытекает, прежде всего, из общеправового принципа, закрепленного в статье 15 Конституции Российской Федерации, согласно которому, любое лицо должно соблюдать установленные законом обязанности. То есть, вступая в таможенные правоотношения</w:t>
      </w:r>
      <w:r w:rsidRPr="00A20BF0">
        <w:rPr>
          <w:color w:val="000000"/>
          <w:sz w:val="26"/>
          <w:szCs w:val="26"/>
        </w:rPr>
        <w:t>, лицо должно не только знать о существовании обязанностей, отдельно установленных для каждого вида правоотношений, но и обеспечить их выполнение, то есть соблюсти ту степень заботливости и осмотрительности, которая необходима для строгого соблюдения требо</w:t>
      </w:r>
      <w:r w:rsidRPr="00A20BF0">
        <w:rPr>
          <w:color w:val="000000"/>
          <w:sz w:val="26"/>
          <w:szCs w:val="26"/>
        </w:rPr>
        <w:t>ваний закона.</w:t>
      </w:r>
    </w:p>
    <w:p w:rsidR="00A20BF0" w:rsidRPr="00A20BF0" w:rsidP="00AE2E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A20BF0">
        <w:rPr>
          <w:color w:val="000000"/>
          <w:sz w:val="26"/>
          <w:szCs w:val="26"/>
        </w:rPr>
        <w:t xml:space="preserve">В соответствии с частью 2 статьи 2.2 КоАП России административное правонарушение признаётся совершенным по неосторожности, если лицо, его </w:t>
      </w:r>
      <w:r w:rsidRPr="00A20BF0">
        <w:rPr>
          <w:color w:val="000000"/>
          <w:sz w:val="26"/>
          <w:szCs w:val="26"/>
        </w:rPr>
        <w:t>совершившее, предвидело возможность наступления вредных последствий своего действия (бездейст</w:t>
      </w:r>
      <w:r w:rsidRPr="00A20BF0">
        <w:rPr>
          <w:color w:val="000000"/>
          <w:sz w:val="26"/>
          <w:szCs w:val="26"/>
        </w:rPr>
        <w:t>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 xml:space="preserve">Вина ИП </w:t>
      </w:r>
      <w:r w:rsidRPr="00A20BF0" w:rsidR="009D2CFD">
        <w:rPr>
          <w:color w:val="000000"/>
          <w:sz w:val="26"/>
          <w:szCs w:val="26"/>
        </w:rPr>
        <w:t>Ганиев</w:t>
      </w:r>
      <w:r w:rsidR="009D2CFD">
        <w:rPr>
          <w:color w:val="000000"/>
          <w:sz w:val="26"/>
          <w:szCs w:val="26"/>
        </w:rPr>
        <w:t xml:space="preserve">а </w:t>
      </w:r>
      <w:r w:rsidRPr="00A20BF0" w:rsidR="009D2CFD">
        <w:rPr>
          <w:color w:val="000000"/>
          <w:sz w:val="26"/>
          <w:szCs w:val="26"/>
        </w:rPr>
        <w:t>Б.Ю.</w:t>
      </w:r>
      <w:r w:rsidRPr="00A20BF0">
        <w:rPr>
          <w:color w:val="000000"/>
          <w:sz w:val="26"/>
          <w:szCs w:val="26"/>
        </w:rPr>
        <w:t xml:space="preserve"> в совершении данного админист</w:t>
      </w:r>
      <w:r w:rsidRPr="00A20BF0">
        <w:rPr>
          <w:color w:val="000000"/>
          <w:sz w:val="26"/>
          <w:szCs w:val="26"/>
        </w:rPr>
        <w:t xml:space="preserve">ративного правонарушения </w:t>
      </w:r>
      <w:r w:rsidR="003C13DF">
        <w:rPr>
          <w:color w:val="000000"/>
          <w:sz w:val="26"/>
          <w:szCs w:val="26"/>
        </w:rPr>
        <w:t>выражена в</w:t>
      </w:r>
      <w:r w:rsidRPr="00A20BF0">
        <w:rPr>
          <w:color w:val="000000"/>
          <w:sz w:val="26"/>
          <w:szCs w:val="26"/>
        </w:rPr>
        <w:t xml:space="preserve"> </w:t>
      </w:r>
      <w:r w:rsidRPr="003C13DF" w:rsidR="003C13DF">
        <w:rPr>
          <w:color w:val="000000"/>
          <w:sz w:val="26"/>
          <w:szCs w:val="26"/>
        </w:rPr>
        <w:t>незаконно</w:t>
      </w:r>
      <w:r w:rsidR="003C13DF">
        <w:rPr>
          <w:color w:val="000000"/>
          <w:sz w:val="26"/>
          <w:szCs w:val="26"/>
        </w:rPr>
        <w:t>м</w:t>
      </w:r>
      <w:r w:rsidRPr="003C13DF" w:rsidR="003C13DF">
        <w:rPr>
          <w:color w:val="000000"/>
          <w:sz w:val="26"/>
          <w:szCs w:val="26"/>
        </w:rPr>
        <w:t xml:space="preserve"> перемещен</w:t>
      </w:r>
      <w:r w:rsidR="003C13DF">
        <w:rPr>
          <w:color w:val="000000"/>
          <w:sz w:val="26"/>
          <w:szCs w:val="26"/>
        </w:rPr>
        <w:t>ии</w:t>
      </w:r>
      <w:r w:rsidRPr="003C13DF" w:rsidR="003C13DF">
        <w:rPr>
          <w:color w:val="000000"/>
          <w:sz w:val="26"/>
          <w:szCs w:val="26"/>
        </w:rPr>
        <w:t xml:space="preserve"> на таможенную территорию Таможенного союза товаров с нарушением таможенных правил</w:t>
      </w:r>
      <w:r w:rsidRPr="00A20BF0">
        <w:rPr>
          <w:color w:val="000000"/>
          <w:sz w:val="26"/>
          <w:szCs w:val="26"/>
        </w:rPr>
        <w:t xml:space="preserve">. 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Факт совершения административного правонарушения ИП Ганиевым Б.Ю. подтверждается:</w:t>
      </w:r>
      <w:r w:rsidR="009D2CFD">
        <w:rPr>
          <w:color w:val="000000"/>
          <w:sz w:val="26"/>
          <w:szCs w:val="26"/>
        </w:rPr>
        <w:t xml:space="preserve"> </w:t>
      </w:r>
      <w:r w:rsidRPr="00A20BF0">
        <w:rPr>
          <w:color w:val="000000"/>
          <w:sz w:val="26"/>
          <w:szCs w:val="26"/>
        </w:rPr>
        <w:t>актом таможенного осмотра помещ</w:t>
      </w:r>
      <w:r w:rsidRPr="00A20BF0">
        <w:rPr>
          <w:color w:val="000000"/>
          <w:sz w:val="26"/>
          <w:szCs w:val="26"/>
        </w:rPr>
        <w:t>ений и территорий от 02.09.2022 № 1</w:t>
      </w:r>
      <w:r w:rsidR="009D2CFD">
        <w:rPr>
          <w:color w:val="000000"/>
          <w:sz w:val="26"/>
          <w:szCs w:val="26"/>
        </w:rPr>
        <w:t xml:space="preserve">0321000/210/020922/А000048/001; </w:t>
      </w:r>
      <w:r w:rsidRPr="00A20BF0">
        <w:rPr>
          <w:color w:val="000000"/>
          <w:sz w:val="26"/>
          <w:szCs w:val="26"/>
        </w:rPr>
        <w:t>объяснениями</w:t>
      </w:r>
      <w:r w:rsidR="009D2CFD">
        <w:rPr>
          <w:color w:val="000000"/>
          <w:sz w:val="26"/>
          <w:szCs w:val="26"/>
        </w:rPr>
        <w:t xml:space="preserve"> ИП Ганиева Б.Ю. от 02.09.2022; </w:t>
      </w:r>
      <w:r w:rsidRPr="00A20BF0">
        <w:rPr>
          <w:color w:val="000000"/>
          <w:sz w:val="26"/>
          <w:szCs w:val="26"/>
        </w:rPr>
        <w:t>актом изъятия товаров от 02.09.2022</w:t>
      </w:r>
      <w:r w:rsidR="009D2CFD">
        <w:rPr>
          <w:color w:val="000000"/>
          <w:sz w:val="26"/>
          <w:szCs w:val="26"/>
        </w:rPr>
        <w:t xml:space="preserve">; </w:t>
      </w:r>
      <w:r w:rsidRPr="00A20BF0">
        <w:rPr>
          <w:color w:val="000000"/>
          <w:sz w:val="26"/>
          <w:szCs w:val="26"/>
        </w:rPr>
        <w:t>заклю</w:t>
      </w:r>
      <w:r w:rsidR="009D2CFD">
        <w:rPr>
          <w:color w:val="000000"/>
          <w:sz w:val="26"/>
          <w:szCs w:val="26"/>
        </w:rPr>
        <w:t>чением эксперта от 21.09.2022 №1240602</w:t>
      </w:r>
      <w:r w:rsidR="003B1AD0">
        <w:rPr>
          <w:color w:val="000000"/>
          <w:sz w:val="26"/>
          <w:szCs w:val="26"/>
        </w:rPr>
        <w:t>0/0019780, а</w:t>
      </w:r>
      <w:r w:rsidRPr="003B1AD0" w:rsidR="003B1AD0">
        <w:rPr>
          <w:color w:val="000000"/>
          <w:sz w:val="26"/>
          <w:szCs w:val="26"/>
        </w:rPr>
        <w:t>кт</w:t>
      </w:r>
      <w:r w:rsidR="003B1AD0">
        <w:rPr>
          <w:color w:val="000000"/>
          <w:sz w:val="26"/>
          <w:szCs w:val="26"/>
        </w:rPr>
        <w:t>ом</w:t>
      </w:r>
      <w:r w:rsidRPr="003B1AD0" w:rsidR="003B1AD0">
        <w:rPr>
          <w:color w:val="000000"/>
          <w:sz w:val="26"/>
          <w:szCs w:val="26"/>
        </w:rPr>
        <w:t xml:space="preserve"> приема-передачи вещественных доказательств</w:t>
      </w:r>
      <w:r w:rsidR="003B1AD0">
        <w:rPr>
          <w:color w:val="000000"/>
          <w:sz w:val="26"/>
          <w:szCs w:val="26"/>
        </w:rPr>
        <w:t xml:space="preserve"> в камеру хранения вещественных доказательств Крымской таможни № б/н от 30.09.2022 года, </w:t>
      </w:r>
      <w:r w:rsidR="009D2CFD">
        <w:rPr>
          <w:color w:val="000000"/>
          <w:sz w:val="26"/>
          <w:szCs w:val="26"/>
        </w:rPr>
        <w:t>таблицей иллюстраций, выпиской  ЕГРИП</w:t>
      </w:r>
      <w:r w:rsidRPr="00A20BF0">
        <w:rPr>
          <w:color w:val="000000"/>
          <w:sz w:val="26"/>
          <w:szCs w:val="26"/>
        </w:rPr>
        <w:t>.</w:t>
      </w:r>
    </w:p>
    <w:p w:rsidR="00A20BF0" w:rsidRPr="00A20BF0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>Сроки давности привлечения к ответственности, предусмотренные статьёй 4.5 КоАП России, не истекли.</w:t>
      </w:r>
    </w:p>
    <w:p w:rsidR="00FC4A89" w:rsidP="00AE2EA1">
      <w:pPr>
        <w:ind w:firstLine="708"/>
        <w:jc w:val="both"/>
        <w:rPr>
          <w:color w:val="000000"/>
          <w:sz w:val="26"/>
          <w:szCs w:val="26"/>
        </w:rPr>
      </w:pPr>
      <w:r w:rsidRPr="00A20BF0">
        <w:rPr>
          <w:color w:val="000000"/>
          <w:sz w:val="26"/>
          <w:szCs w:val="26"/>
        </w:rPr>
        <w:t xml:space="preserve">Обстоятельств исключающих </w:t>
      </w:r>
      <w:r w:rsidRPr="00A20BF0">
        <w:rPr>
          <w:color w:val="000000"/>
          <w:sz w:val="26"/>
          <w:szCs w:val="26"/>
        </w:rPr>
        <w:t>производство по делу об административном правонарушении не усматривается.</w:t>
      </w:r>
    </w:p>
    <w:p w:rsidR="00FC4A89" w:rsidP="00AE2EA1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</w:t>
      </w:r>
      <w:r w:rsidR="00221D38">
        <w:rPr>
          <w:color w:val="000000"/>
          <w:sz w:val="26"/>
          <w:szCs w:val="26"/>
        </w:rPr>
        <w:t xml:space="preserve">  </w:t>
      </w:r>
      <w:r w:rsidRPr="00146FC4">
        <w:rPr>
          <w:color w:val="000000"/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</w:t>
      </w:r>
      <w:r w:rsidRPr="00146FC4">
        <w:rPr>
          <w:color w:val="000000"/>
          <w:sz w:val="26"/>
          <w:szCs w:val="26"/>
        </w:rPr>
        <w:t>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</w:t>
      </w:r>
      <w:r w:rsidRPr="00146FC4">
        <w:rPr>
          <w:color w:val="000000"/>
          <w:sz w:val="26"/>
          <w:szCs w:val="26"/>
        </w:rPr>
        <w:t xml:space="preserve">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</w:t>
      </w:r>
      <w:r w:rsidRPr="00146FC4">
        <w:rPr>
          <w:color w:val="000000"/>
          <w:sz w:val="26"/>
          <w:szCs w:val="26"/>
        </w:rPr>
        <w:t>правонарушения.</w:t>
      </w:r>
    </w:p>
    <w:p w:rsidR="00FC4A89" w:rsidRPr="00146FC4" w:rsidP="00AE2EA1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</w:t>
      </w:r>
      <w:r w:rsidR="0062781B">
        <w:rPr>
          <w:color w:val="000000"/>
          <w:sz w:val="26"/>
          <w:szCs w:val="26"/>
        </w:rPr>
        <w:t xml:space="preserve">  </w:t>
      </w:r>
      <w:r w:rsidR="00221D38">
        <w:rPr>
          <w:color w:val="000000"/>
          <w:sz w:val="26"/>
          <w:szCs w:val="26"/>
        </w:rPr>
        <w:t xml:space="preserve"> </w:t>
      </w:r>
      <w:r w:rsidRPr="00146FC4">
        <w:rPr>
          <w:color w:val="000000"/>
          <w:sz w:val="26"/>
          <w:szCs w:val="26"/>
        </w:rPr>
        <w:t xml:space="preserve">При таких обстоятельствах, мировой судья находит, что в деянии </w:t>
      </w:r>
      <w:r w:rsidR="009D2CFD">
        <w:rPr>
          <w:sz w:val="26"/>
          <w:szCs w:val="26"/>
        </w:rPr>
        <w:t>Ганиева Б.Ю.</w:t>
      </w:r>
      <w:r w:rsidRPr="00146FC4">
        <w:rPr>
          <w:color w:val="000000"/>
          <w:sz w:val="26"/>
          <w:szCs w:val="26"/>
        </w:rPr>
        <w:t xml:space="preserve"> имеется состав административного правонарушения, предусмотренный ст. </w:t>
      </w:r>
      <w:r w:rsidR="009D2CFD">
        <w:rPr>
          <w:color w:val="000000"/>
          <w:sz w:val="26"/>
          <w:szCs w:val="26"/>
        </w:rPr>
        <w:t>16.21</w:t>
      </w:r>
      <w:r w:rsidRPr="00146FC4">
        <w:rPr>
          <w:color w:val="000000"/>
          <w:sz w:val="26"/>
          <w:szCs w:val="26"/>
        </w:rPr>
        <w:t xml:space="preserve"> КоАП РФ.</w:t>
      </w:r>
    </w:p>
    <w:p w:rsidR="00FC4A89" w:rsidRPr="00146FC4" w:rsidP="00AE2EA1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</w:t>
      </w:r>
      <w:r w:rsidR="0062781B">
        <w:rPr>
          <w:color w:val="000000"/>
          <w:sz w:val="26"/>
          <w:szCs w:val="26"/>
        </w:rPr>
        <w:t xml:space="preserve">  </w:t>
      </w:r>
      <w:r w:rsidR="00221D38">
        <w:rPr>
          <w:color w:val="000000"/>
          <w:sz w:val="26"/>
          <w:szCs w:val="26"/>
        </w:rPr>
        <w:t xml:space="preserve"> </w:t>
      </w:r>
      <w:r w:rsidRPr="00146FC4">
        <w:rPr>
          <w:color w:val="000000"/>
          <w:sz w:val="26"/>
          <w:szCs w:val="26"/>
        </w:rPr>
        <w:t>Протокол об административном правонарушении составлен в соот</w:t>
      </w:r>
      <w:r w:rsidRPr="00146FC4">
        <w:rPr>
          <w:color w:val="000000"/>
          <w:sz w:val="26"/>
          <w:szCs w:val="26"/>
        </w:rPr>
        <w:t xml:space="preserve">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="009D2CFD">
        <w:rPr>
          <w:sz w:val="26"/>
          <w:szCs w:val="26"/>
        </w:rPr>
        <w:t xml:space="preserve">Ганиеву Б.Ю. </w:t>
      </w:r>
      <w:r w:rsidRPr="00146FC4">
        <w:rPr>
          <w:color w:val="000000"/>
          <w:sz w:val="26"/>
          <w:szCs w:val="26"/>
        </w:rPr>
        <w:t>разъяснены.</w:t>
      </w:r>
    </w:p>
    <w:p w:rsidR="00FC4A89" w:rsidRPr="00146FC4" w:rsidP="00AE2EA1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</w:t>
      </w:r>
      <w:r w:rsidR="0062781B">
        <w:rPr>
          <w:color w:val="000000"/>
          <w:sz w:val="26"/>
          <w:szCs w:val="26"/>
        </w:rPr>
        <w:t xml:space="preserve"> </w:t>
      </w:r>
      <w:r w:rsidR="00221D38">
        <w:rPr>
          <w:color w:val="000000"/>
          <w:sz w:val="26"/>
          <w:szCs w:val="26"/>
        </w:rPr>
        <w:t xml:space="preserve"> </w:t>
      </w:r>
      <w:r w:rsidRPr="00146FC4">
        <w:rPr>
          <w:color w:val="000000"/>
          <w:sz w:val="26"/>
          <w:szCs w:val="26"/>
        </w:rPr>
        <w:t>Представленные по делу доказательства являются допустимыми и дос</w:t>
      </w:r>
      <w:r w:rsidRPr="00146FC4">
        <w:rPr>
          <w:color w:val="000000"/>
          <w:sz w:val="26"/>
          <w:szCs w:val="26"/>
        </w:rPr>
        <w:t xml:space="preserve">таточными для установления вины </w:t>
      </w:r>
      <w:r w:rsidR="009D2CFD">
        <w:rPr>
          <w:sz w:val="26"/>
          <w:szCs w:val="26"/>
        </w:rPr>
        <w:t xml:space="preserve">Ганиева Б.Ю. </w:t>
      </w:r>
      <w:r w:rsidRPr="00146FC4">
        <w:rPr>
          <w:color w:val="000000"/>
          <w:sz w:val="26"/>
          <w:szCs w:val="26"/>
        </w:rPr>
        <w:t>в совершении административного правонарушения, предусмотренного ст. 1</w:t>
      </w:r>
      <w:r w:rsidR="009D2CFD">
        <w:rPr>
          <w:color w:val="000000"/>
          <w:sz w:val="26"/>
          <w:szCs w:val="26"/>
        </w:rPr>
        <w:t>6</w:t>
      </w:r>
      <w:r w:rsidRPr="00146FC4">
        <w:rPr>
          <w:color w:val="000000"/>
          <w:sz w:val="26"/>
          <w:szCs w:val="26"/>
        </w:rPr>
        <w:t>.</w:t>
      </w:r>
      <w:r w:rsidR="009D2CFD">
        <w:rPr>
          <w:color w:val="000000"/>
          <w:sz w:val="26"/>
          <w:szCs w:val="26"/>
        </w:rPr>
        <w:t>21</w:t>
      </w:r>
      <w:r w:rsidRPr="00146FC4">
        <w:rPr>
          <w:color w:val="000000"/>
          <w:sz w:val="26"/>
          <w:szCs w:val="26"/>
        </w:rPr>
        <w:t xml:space="preserve"> КоАП РФ.</w:t>
      </w:r>
    </w:p>
    <w:p w:rsidR="009D2CFD" w:rsidRPr="00146FC4" w:rsidP="00AE2EA1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</w:t>
      </w:r>
      <w:r w:rsidR="00221D38">
        <w:rPr>
          <w:color w:val="000000"/>
          <w:sz w:val="26"/>
          <w:szCs w:val="26"/>
        </w:rPr>
        <w:t xml:space="preserve"> </w:t>
      </w:r>
      <w:r w:rsidRPr="00146FC4">
        <w:rPr>
          <w:color w:val="000000"/>
          <w:sz w:val="26"/>
          <w:szCs w:val="26"/>
        </w:rPr>
        <w:t xml:space="preserve">Действия </w:t>
      </w:r>
      <w:r>
        <w:rPr>
          <w:sz w:val="26"/>
          <w:szCs w:val="26"/>
        </w:rPr>
        <w:t xml:space="preserve">Ганиева Б.Ю. </w:t>
      </w:r>
      <w:r w:rsidR="0062781B">
        <w:rPr>
          <w:color w:val="000000"/>
          <w:sz w:val="26"/>
          <w:szCs w:val="26"/>
        </w:rPr>
        <w:t>судьей</w:t>
      </w:r>
      <w:r w:rsidRPr="00146FC4">
        <w:rPr>
          <w:color w:val="000000"/>
          <w:sz w:val="26"/>
          <w:szCs w:val="26"/>
        </w:rPr>
        <w:t xml:space="preserve"> квалифицированы по ст. </w:t>
      </w:r>
      <w:r>
        <w:rPr>
          <w:color w:val="000000"/>
          <w:sz w:val="26"/>
          <w:szCs w:val="26"/>
        </w:rPr>
        <w:t>16.21</w:t>
      </w:r>
      <w:r w:rsidRPr="00146FC4">
        <w:rPr>
          <w:color w:val="000000"/>
          <w:sz w:val="26"/>
          <w:szCs w:val="26"/>
        </w:rPr>
        <w:t xml:space="preserve"> КоАП РФ, </w:t>
      </w:r>
      <w:r w:rsidR="0062781B">
        <w:rPr>
          <w:color w:val="000000"/>
          <w:sz w:val="26"/>
          <w:szCs w:val="26"/>
        </w:rPr>
        <w:t>-</w:t>
      </w:r>
      <w:r w:rsidRPr="00146FC4">
        <w:rPr>
          <w:color w:val="000000"/>
          <w:sz w:val="26"/>
          <w:szCs w:val="26"/>
        </w:rPr>
        <w:t xml:space="preserve"> </w:t>
      </w:r>
      <w:r w:rsidR="0062781B">
        <w:rPr>
          <w:color w:val="000000"/>
          <w:sz w:val="26"/>
          <w:szCs w:val="26"/>
        </w:rPr>
        <w:t>п</w:t>
      </w:r>
      <w:r w:rsidRPr="0062781B" w:rsidR="0062781B">
        <w:rPr>
          <w:color w:val="000000"/>
          <w:sz w:val="26"/>
          <w:szCs w:val="26"/>
        </w:rPr>
        <w:t>ользование товарами, которые незаконно перемещены через таможенную границу Евразийского экономического союза и в отношении которых не уплачены таможенные пошлины, налоги или не соблюдены установленные международными договорами государств - членов Евразийского экономического союза, решениями Евразийской экономической комиссии, нормативными правовыми актами Российской Федерации запреты и ограничения, либо товарами, выпущенными, в том числе условно, в соответствии с таможенной процедурой, пользование которыми, передача которых во владение или в пользование либо распоряжение которыми иными способами допущены в нарушение установленных запретов и (или) ограничений, а также приобретение, хранение либо транспортировка таких товаров</w:t>
      </w:r>
      <w:r w:rsidRPr="00146FC4">
        <w:rPr>
          <w:color w:val="000000"/>
          <w:sz w:val="26"/>
          <w:szCs w:val="26"/>
        </w:rPr>
        <w:t>.</w:t>
      </w:r>
    </w:p>
    <w:p w:rsidR="00012053" w:rsidP="00AE2EA1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Обстоятельствами, смягчающими административную ответственность </w:t>
      </w:r>
      <w:r>
        <w:rPr>
          <w:sz w:val="26"/>
          <w:szCs w:val="26"/>
        </w:rPr>
        <w:t xml:space="preserve">Ганиева Б.Ю. </w:t>
      </w:r>
      <w:r>
        <w:rPr>
          <w:color w:val="000000"/>
          <w:sz w:val="26"/>
          <w:szCs w:val="26"/>
        </w:rPr>
        <w:t>в соответствии со ст. 4.2 КоАП РФ, мировым судьей признается наличие несовершеннолетних детей</w:t>
      </w:r>
      <w:r w:rsidR="0062781B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признание вины.   </w:t>
      </w:r>
    </w:p>
    <w:p w:rsidR="00FC4A89" w:rsidRPr="00146FC4" w:rsidP="00AE2E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Обстоятельств, отягчающих административную ответственност</w:t>
      </w:r>
      <w:r>
        <w:rPr>
          <w:color w:val="000000"/>
          <w:sz w:val="26"/>
          <w:szCs w:val="26"/>
        </w:rPr>
        <w:t xml:space="preserve">ь </w:t>
      </w:r>
      <w:r>
        <w:rPr>
          <w:sz w:val="26"/>
          <w:szCs w:val="26"/>
        </w:rPr>
        <w:t xml:space="preserve">Ганиева Б.Ю. </w:t>
      </w:r>
      <w:r>
        <w:rPr>
          <w:color w:val="000000"/>
          <w:sz w:val="26"/>
          <w:szCs w:val="26"/>
        </w:rPr>
        <w:t xml:space="preserve">в соответствии со ст.4.3  КоАП РФ, мировым судьей не установлено. </w:t>
      </w:r>
      <w:r w:rsidRPr="00146FC4">
        <w:rPr>
          <w:color w:val="000000"/>
          <w:sz w:val="26"/>
          <w:szCs w:val="26"/>
        </w:rPr>
        <w:t xml:space="preserve">   </w:t>
      </w:r>
    </w:p>
    <w:p w:rsidR="00FC4A89" w:rsidRPr="00146FC4" w:rsidP="00AE2EA1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</w:t>
      </w:r>
      <w:r w:rsidRPr="00146FC4">
        <w:rPr>
          <w:color w:val="000000"/>
          <w:sz w:val="26"/>
          <w:szCs w:val="26"/>
        </w:rPr>
        <w:t xml:space="preserve"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4A89" w:rsidRPr="00146FC4" w:rsidP="00AE2EA1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В соответствии с ч.2 ст.4.1 КоАП РФ, учитывая характер совершенного административного правонару</w:t>
      </w:r>
      <w:r w:rsidRPr="00146FC4">
        <w:rPr>
          <w:color w:val="000000"/>
          <w:sz w:val="26"/>
          <w:szCs w:val="26"/>
        </w:rPr>
        <w:t>шения, личность виновного, смягчающее административную ответственность обстоятельства, а именно</w:t>
      </w:r>
      <w:r w:rsidRPr="00146FC4" w:rsidR="00C30260">
        <w:rPr>
          <w:color w:val="000000"/>
          <w:sz w:val="26"/>
          <w:szCs w:val="26"/>
        </w:rPr>
        <w:t>:</w:t>
      </w:r>
      <w:r w:rsidRPr="00146FC4">
        <w:rPr>
          <w:color w:val="000000"/>
          <w:sz w:val="26"/>
          <w:szCs w:val="26"/>
        </w:rPr>
        <w:t xml:space="preserve"> </w:t>
      </w:r>
      <w:r w:rsidRPr="00921281">
        <w:rPr>
          <w:color w:val="000000"/>
          <w:sz w:val="26"/>
          <w:szCs w:val="26"/>
        </w:rPr>
        <w:t xml:space="preserve">раскаяние, </w:t>
      </w:r>
      <w:r w:rsidRPr="00146FC4">
        <w:rPr>
          <w:color w:val="000000"/>
          <w:sz w:val="26"/>
          <w:szCs w:val="26"/>
        </w:rPr>
        <w:t xml:space="preserve">отсутствие обстоятельств, которые отягчают административную ответственность </w:t>
      </w:r>
      <w:r w:rsidR="00012053">
        <w:rPr>
          <w:sz w:val="26"/>
          <w:szCs w:val="26"/>
        </w:rPr>
        <w:t>Ганиева Б.Ю.</w:t>
      </w:r>
      <w:r w:rsidRPr="00146FC4" w:rsidR="00C51D22">
        <w:rPr>
          <w:color w:val="000000"/>
          <w:sz w:val="26"/>
          <w:szCs w:val="26"/>
        </w:rPr>
        <w:t xml:space="preserve"> </w:t>
      </w:r>
      <w:r w:rsidRPr="00146FC4">
        <w:rPr>
          <w:color w:val="000000"/>
          <w:sz w:val="26"/>
          <w:szCs w:val="26"/>
        </w:rPr>
        <w:t>(ИП – должностное лицо) за совершенное правонарушение, судь</w:t>
      </w:r>
      <w:r w:rsidRPr="00146FC4">
        <w:rPr>
          <w:color w:val="000000"/>
          <w:sz w:val="26"/>
          <w:szCs w:val="26"/>
        </w:rPr>
        <w:t xml:space="preserve">я считает необходимым подвергнуть административному наказанию в виде штрафа в размере </w:t>
      </w:r>
      <w:r w:rsidR="00012053">
        <w:rPr>
          <w:color w:val="000000"/>
          <w:sz w:val="26"/>
          <w:szCs w:val="26"/>
        </w:rPr>
        <w:t>1</w:t>
      </w:r>
      <w:r w:rsidRPr="00146FC4">
        <w:rPr>
          <w:color w:val="000000"/>
          <w:sz w:val="26"/>
          <w:szCs w:val="26"/>
        </w:rPr>
        <w:t xml:space="preserve">0000 руб.  </w:t>
      </w:r>
    </w:p>
    <w:p w:rsidR="00914609" w:rsidP="00AE2EA1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146FC4">
        <w:rPr>
          <w:color w:val="000000"/>
          <w:sz w:val="26"/>
          <w:szCs w:val="26"/>
        </w:rPr>
        <w:t xml:space="preserve">Руководствуясь </w:t>
      </w:r>
      <w:r w:rsidRPr="00146FC4">
        <w:rPr>
          <w:sz w:val="26"/>
          <w:szCs w:val="26"/>
        </w:rPr>
        <w:t xml:space="preserve">ст.ст. </w:t>
      </w:r>
      <w:r w:rsidR="0062781B">
        <w:rPr>
          <w:sz w:val="26"/>
          <w:szCs w:val="26"/>
        </w:rPr>
        <w:t>16</w:t>
      </w:r>
      <w:r w:rsidRPr="00146FC4">
        <w:rPr>
          <w:sz w:val="26"/>
          <w:szCs w:val="26"/>
        </w:rPr>
        <w:t>.</w:t>
      </w:r>
      <w:r w:rsidR="0062781B">
        <w:rPr>
          <w:sz w:val="26"/>
          <w:szCs w:val="26"/>
        </w:rPr>
        <w:t>21</w:t>
      </w:r>
      <w:r w:rsidRPr="00146FC4">
        <w:rPr>
          <w:sz w:val="26"/>
          <w:szCs w:val="26"/>
        </w:rPr>
        <w:t xml:space="preserve">, 29.7, 29.9, 29.10 КоАП РФ, </w:t>
      </w:r>
      <w:r w:rsidRPr="00146FC4">
        <w:rPr>
          <w:color w:val="000000"/>
          <w:sz w:val="26"/>
          <w:szCs w:val="26"/>
        </w:rPr>
        <w:t>суд –</w:t>
      </w:r>
    </w:p>
    <w:p w:rsidR="00FE23FA" w:rsidRPr="00146FC4" w:rsidP="00AE2EA1">
      <w:pPr>
        <w:jc w:val="both"/>
        <w:rPr>
          <w:color w:val="000000"/>
          <w:sz w:val="26"/>
          <w:szCs w:val="26"/>
        </w:rPr>
      </w:pPr>
    </w:p>
    <w:p w:rsidR="00914609" w:rsidRPr="00146FC4" w:rsidP="00AE2EA1">
      <w:pPr>
        <w:jc w:val="center"/>
        <w:rPr>
          <w:bCs/>
          <w:sz w:val="26"/>
          <w:szCs w:val="26"/>
        </w:rPr>
      </w:pPr>
      <w:r w:rsidRPr="00146FC4">
        <w:rPr>
          <w:bCs/>
          <w:sz w:val="26"/>
          <w:szCs w:val="26"/>
        </w:rPr>
        <w:t>ПОСТАНОВИЛ:</w:t>
      </w:r>
    </w:p>
    <w:p w:rsidR="00E36A9B" w:rsidP="00221D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46FC4" w:rsidR="009D0EB7">
        <w:rPr>
          <w:sz w:val="26"/>
          <w:szCs w:val="26"/>
        </w:rPr>
        <w:t xml:space="preserve">Индивидуального предпринимателя </w:t>
      </w:r>
      <w:r w:rsidRPr="00F87D12" w:rsidR="00012053">
        <w:rPr>
          <w:sz w:val="26"/>
          <w:szCs w:val="26"/>
        </w:rPr>
        <w:t xml:space="preserve">Ганиева </w:t>
      </w:r>
      <w:r>
        <w:rPr>
          <w:sz w:val="26"/>
          <w:szCs w:val="26"/>
        </w:rPr>
        <w:t>Б.Ю., ДАТА</w:t>
      </w:r>
      <w:r w:rsidRPr="00146FC4" w:rsidR="00802317">
        <w:rPr>
          <w:sz w:val="26"/>
          <w:szCs w:val="26"/>
        </w:rPr>
        <w:t xml:space="preserve"> года рождения</w:t>
      </w:r>
      <w:r w:rsidRPr="00146FC4" w:rsidR="00914609">
        <w:rPr>
          <w:sz w:val="26"/>
          <w:szCs w:val="26"/>
        </w:rPr>
        <w:t>, признать виновн</w:t>
      </w:r>
      <w:r w:rsidR="00012053">
        <w:rPr>
          <w:sz w:val="26"/>
          <w:szCs w:val="26"/>
        </w:rPr>
        <w:t>ым</w:t>
      </w:r>
      <w:r w:rsidRPr="00146FC4" w:rsidR="00914609">
        <w:rPr>
          <w:sz w:val="26"/>
          <w:szCs w:val="26"/>
        </w:rPr>
        <w:t xml:space="preserve"> </w:t>
      </w:r>
      <w:r w:rsidRPr="00146FC4" w:rsidR="00FC4A89">
        <w:rPr>
          <w:sz w:val="26"/>
          <w:szCs w:val="26"/>
        </w:rPr>
        <w:t>в совершении административного правонарушения, предусмотренного ст. 1</w:t>
      </w:r>
      <w:r w:rsidR="0062781B">
        <w:rPr>
          <w:sz w:val="26"/>
          <w:szCs w:val="26"/>
        </w:rPr>
        <w:t>6.21</w:t>
      </w:r>
      <w:r w:rsidRPr="00146FC4" w:rsidR="00FC4A89">
        <w:rPr>
          <w:sz w:val="26"/>
          <w:szCs w:val="26"/>
        </w:rPr>
        <w:t xml:space="preserve"> КоАП РФ и </w:t>
      </w:r>
      <w:r w:rsidR="0062781B">
        <w:rPr>
          <w:sz w:val="26"/>
          <w:szCs w:val="26"/>
        </w:rPr>
        <w:t>назначить ему наказание в виде</w:t>
      </w:r>
      <w:r w:rsidRPr="00E36A9B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 w:rsidR="0062781B">
        <w:rPr>
          <w:sz w:val="26"/>
          <w:szCs w:val="26"/>
        </w:rPr>
        <w:t xml:space="preserve"> штрафа</w:t>
      </w:r>
      <w:r>
        <w:rPr>
          <w:sz w:val="26"/>
          <w:szCs w:val="26"/>
        </w:rPr>
        <w:t xml:space="preserve"> в размере 10000,00 рублей (десять тысяч рублей 00 копеек) с конфискацией</w:t>
      </w:r>
      <w:r>
        <w:rPr>
          <w:sz w:val="26"/>
          <w:szCs w:val="26"/>
        </w:rPr>
        <w:t xml:space="preserve"> предмет</w:t>
      </w:r>
      <w:r w:rsidR="00AE2EA1"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  <w:r w:rsidRPr="00AE2EA1" w:rsidR="00AE2EA1">
        <w:rPr>
          <w:sz w:val="26"/>
          <w:szCs w:val="26"/>
        </w:rPr>
        <w:t>административного правонарушения</w:t>
      </w:r>
      <w:r>
        <w:rPr>
          <w:sz w:val="26"/>
          <w:szCs w:val="26"/>
        </w:rPr>
        <w:t>.</w:t>
      </w:r>
    </w:p>
    <w:p w:rsidR="00E36A9B" w:rsidRPr="00E36A9B" w:rsidP="00221D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36A9B">
        <w:rPr>
          <w:sz w:val="26"/>
          <w:szCs w:val="26"/>
        </w:rPr>
        <w:t xml:space="preserve">Штраф подлежит оплате по следующим реквизитам: </w:t>
      </w:r>
      <w:r>
        <w:rPr>
          <w:sz w:val="26"/>
          <w:szCs w:val="26"/>
        </w:rPr>
        <w:t>РЕКВИЗИТЫ</w:t>
      </w:r>
      <w:r w:rsidRPr="00E36A9B">
        <w:rPr>
          <w:sz w:val="26"/>
          <w:szCs w:val="26"/>
        </w:rPr>
        <w:t xml:space="preserve">. </w:t>
      </w:r>
    </w:p>
    <w:p w:rsidR="00E36A9B" w:rsidRPr="00E36A9B" w:rsidP="00221D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36A9B">
        <w:rPr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</w:t>
      </w:r>
      <w:r w:rsidRPr="00E36A9B">
        <w:rPr>
          <w:sz w:val="26"/>
          <w:szCs w:val="26"/>
        </w:rPr>
        <w:t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36A9B" w:rsidRPr="00E36A9B" w:rsidP="00AE2EA1">
      <w:pPr>
        <w:ind w:firstLine="720"/>
        <w:jc w:val="both"/>
        <w:rPr>
          <w:sz w:val="26"/>
          <w:szCs w:val="26"/>
        </w:rPr>
      </w:pPr>
      <w:r w:rsidRPr="00E36A9B">
        <w:rPr>
          <w:sz w:val="26"/>
          <w:szCs w:val="26"/>
        </w:rPr>
        <w:t>Копию документа, свидетельствующего об уплате администр</w:t>
      </w:r>
      <w:r w:rsidRPr="00E36A9B">
        <w:rPr>
          <w:sz w:val="26"/>
          <w:szCs w:val="26"/>
        </w:rPr>
        <w:t>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</w:t>
      </w:r>
      <w:r w:rsidRPr="00E36A9B">
        <w:rPr>
          <w:sz w:val="26"/>
          <w:szCs w:val="26"/>
        </w:rPr>
        <w:t>ардейское, ул. Титова, д. 60.</w:t>
      </w:r>
    </w:p>
    <w:p w:rsidR="00E36A9B" w:rsidRPr="00E36A9B" w:rsidP="00AE2EA1">
      <w:pPr>
        <w:ind w:firstLine="720"/>
        <w:jc w:val="both"/>
        <w:rPr>
          <w:sz w:val="26"/>
          <w:szCs w:val="26"/>
        </w:rPr>
      </w:pPr>
      <w:r w:rsidRPr="00E36A9B">
        <w:rPr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</w:t>
      </w:r>
      <w:r w:rsidRPr="00E36A9B">
        <w:rPr>
          <w:sz w:val="26"/>
          <w:szCs w:val="26"/>
        </w:rPr>
        <w:t>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14609" w:rsidRPr="00146FC4" w:rsidP="00AE2EA1">
      <w:pPr>
        <w:ind w:firstLine="720"/>
        <w:jc w:val="both"/>
        <w:rPr>
          <w:sz w:val="26"/>
          <w:szCs w:val="26"/>
        </w:rPr>
      </w:pPr>
      <w:r w:rsidRPr="00146FC4">
        <w:rPr>
          <w:sz w:val="26"/>
          <w:szCs w:val="26"/>
        </w:rPr>
        <w:t xml:space="preserve">Изъятые у </w:t>
      </w:r>
      <w:r w:rsidRPr="00012053" w:rsidR="00012053">
        <w:rPr>
          <w:sz w:val="26"/>
          <w:szCs w:val="26"/>
        </w:rPr>
        <w:t xml:space="preserve">Ганиева </w:t>
      </w:r>
      <w:r>
        <w:rPr>
          <w:sz w:val="26"/>
          <w:szCs w:val="26"/>
        </w:rPr>
        <w:t>Б.Ю.</w:t>
      </w:r>
      <w:r w:rsidR="00012053">
        <w:rPr>
          <w:sz w:val="26"/>
          <w:szCs w:val="26"/>
        </w:rPr>
        <w:t xml:space="preserve"> </w:t>
      </w:r>
      <w:r w:rsidRPr="00146FC4">
        <w:rPr>
          <w:sz w:val="26"/>
          <w:szCs w:val="26"/>
        </w:rPr>
        <w:t>предметы</w:t>
      </w:r>
      <w:r w:rsidRPr="00146FC4">
        <w:rPr>
          <w:sz w:val="26"/>
          <w:szCs w:val="26"/>
        </w:rPr>
        <w:t xml:space="preserve"> административного правонарушения,</w:t>
      </w:r>
      <w:r w:rsidRPr="00146FC4" w:rsidR="00414817">
        <w:rPr>
          <w:sz w:val="26"/>
          <w:szCs w:val="26"/>
        </w:rPr>
        <w:t xml:space="preserve"> а именно</w:t>
      </w:r>
      <w:r w:rsidR="00F04BD1">
        <w:rPr>
          <w:sz w:val="26"/>
          <w:szCs w:val="26"/>
        </w:rPr>
        <w:t>:</w:t>
      </w:r>
      <w:r w:rsidRPr="00146FC4" w:rsidR="00414817">
        <w:rPr>
          <w:sz w:val="26"/>
          <w:szCs w:val="26"/>
        </w:rPr>
        <w:t xml:space="preserve"> </w:t>
      </w:r>
      <w:r w:rsidRPr="00012053" w:rsidR="00012053">
        <w:rPr>
          <w:sz w:val="26"/>
          <w:szCs w:val="26"/>
        </w:rPr>
        <w:t>сигареты с фильтром Marlboro Core Flavor «King size» в количестве 100 пачек, сигареты с фильтром</w:t>
      </w:r>
      <w:r w:rsidRPr="00012053" w:rsidR="00012053">
        <w:rPr>
          <w:sz w:val="26"/>
          <w:szCs w:val="26"/>
        </w:rPr>
        <w:tab/>
        <w:t xml:space="preserve"> Sobranie Black в количестве 30 пачек, сигареты с фильтром М</w:t>
      </w:r>
      <w:r w:rsidRPr="00012053" w:rsidR="00012053">
        <w:rPr>
          <w:sz w:val="26"/>
          <w:szCs w:val="26"/>
        </w:rPr>
        <w:t>1</w:t>
      </w:r>
      <w:r w:rsidRPr="00012053" w:rsidR="00012053">
        <w:rPr>
          <w:sz w:val="26"/>
          <w:szCs w:val="26"/>
        </w:rPr>
        <w:t xml:space="preserve"> super slims black в количестве 9 пачек, сигареты с фильтром Sobranie Black в количестве 8 пачек, сигареты с фильтром Sobranie Golds в количестве 6 пачек, сигареты с фильтром</w:t>
      </w:r>
      <w:r w:rsidRPr="00012053" w:rsidR="00012053">
        <w:rPr>
          <w:sz w:val="26"/>
          <w:szCs w:val="26"/>
        </w:rPr>
        <w:tab/>
        <w:t>М</w:t>
      </w:r>
      <w:r w:rsidRPr="00012053" w:rsidR="00012053">
        <w:rPr>
          <w:sz w:val="26"/>
          <w:szCs w:val="26"/>
        </w:rPr>
        <w:t>1</w:t>
      </w:r>
      <w:r w:rsidRPr="00012053" w:rsidR="00012053">
        <w:rPr>
          <w:sz w:val="26"/>
          <w:szCs w:val="26"/>
        </w:rPr>
        <w:t xml:space="preserve"> super Gold в количестве 1 пачки, сигареты с фильтром Marlboro «King size» в количестве 30 пачек, сигареты с фильтром</w:t>
      </w:r>
      <w:r w:rsidRPr="00012053" w:rsidR="00012053">
        <w:rPr>
          <w:sz w:val="26"/>
          <w:szCs w:val="26"/>
        </w:rPr>
        <w:tab/>
        <w:t xml:space="preserve"> Marlboro «Micro less smell» в количестве 78 пачек, сигареты с фильтром Want LineX «q-tech» в количестве 20 пачек, сигареты с фильтром </w:t>
      </w:r>
      <w:r w:rsidRPr="00012053" w:rsidR="00012053">
        <w:rPr>
          <w:sz w:val="26"/>
          <w:szCs w:val="26"/>
        </w:rPr>
        <w:tab/>
        <w:t xml:space="preserve">Want LineX «nano </w:t>
      </w:r>
      <w:r w:rsidRPr="00012053" w:rsidR="00012053">
        <w:rPr>
          <w:sz w:val="26"/>
          <w:szCs w:val="26"/>
        </w:rPr>
        <w:t xml:space="preserve">perfection HQ» в количестве 20 пачек, сигареты с фильтром </w:t>
      </w:r>
      <w:r w:rsidRPr="00012053" w:rsidR="00012053">
        <w:rPr>
          <w:sz w:val="26"/>
          <w:szCs w:val="26"/>
        </w:rPr>
        <w:tab/>
        <w:t xml:space="preserve">Want LineX «gold» в </w:t>
      </w:r>
      <w:r w:rsidRPr="00012053" w:rsidR="00012053">
        <w:rPr>
          <w:sz w:val="26"/>
          <w:szCs w:val="26"/>
        </w:rPr>
        <w:t>количестве 30 пачек, сигареты с фильтром Want LineX «orange capsule» в количестве 20 пачек, сигареты с фильтром Want LineX «blueberry mint capsule» в количестве 10 пачек, сигареты с фильтром Want LineX «apple mint capsule» nano perfection в количестве 20 пачек, сигареты с фильтром Want LineX «grape capsule» nano perfection в количестве 10 пачек</w:t>
      </w:r>
      <w:r w:rsidRPr="00146FC4" w:rsidR="00DD2858">
        <w:rPr>
          <w:sz w:val="26"/>
          <w:szCs w:val="26"/>
        </w:rPr>
        <w:t xml:space="preserve">, </w:t>
      </w:r>
      <w:r w:rsidRPr="00146FC4">
        <w:rPr>
          <w:sz w:val="26"/>
          <w:szCs w:val="26"/>
        </w:rPr>
        <w:t>находящи</w:t>
      </w:r>
      <w:r w:rsidRPr="00146FC4" w:rsidR="00414817">
        <w:rPr>
          <w:sz w:val="26"/>
          <w:szCs w:val="26"/>
        </w:rPr>
        <w:t>еся</w:t>
      </w:r>
      <w:r w:rsidR="002D1BB8">
        <w:rPr>
          <w:sz w:val="26"/>
          <w:szCs w:val="26"/>
        </w:rPr>
        <w:t xml:space="preserve"> в</w:t>
      </w:r>
      <w:r w:rsidRPr="002D1BB8" w:rsidR="002D1BB8">
        <w:rPr>
          <w:sz w:val="26"/>
          <w:szCs w:val="26"/>
        </w:rPr>
        <w:t xml:space="preserve"> </w:t>
      </w:r>
      <w:r w:rsidR="002D1BB8">
        <w:rPr>
          <w:sz w:val="26"/>
          <w:szCs w:val="26"/>
        </w:rPr>
        <w:t>камере</w:t>
      </w:r>
      <w:r w:rsidRPr="002D1BB8" w:rsidR="002D1BB8">
        <w:rPr>
          <w:sz w:val="26"/>
          <w:szCs w:val="26"/>
        </w:rPr>
        <w:t xml:space="preserve"> хранения </w:t>
      </w:r>
      <w:r w:rsidR="002D1BB8">
        <w:rPr>
          <w:sz w:val="26"/>
          <w:szCs w:val="26"/>
        </w:rPr>
        <w:t xml:space="preserve">вещественных доказательств </w:t>
      </w:r>
      <w:r w:rsidRPr="002D1BB8" w:rsidR="002D1BB8">
        <w:rPr>
          <w:sz w:val="26"/>
          <w:szCs w:val="26"/>
        </w:rPr>
        <w:t>Крымской</w:t>
      </w:r>
      <w:r w:rsidRPr="002D1BB8" w:rsidR="002D1BB8">
        <w:rPr>
          <w:sz w:val="26"/>
          <w:szCs w:val="26"/>
        </w:rPr>
        <w:t xml:space="preserve"> таможни по адресу: Республика Крым, г. Си</w:t>
      </w:r>
      <w:r w:rsidR="002D1BB8">
        <w:rPr>
          <w:sz w:val="26"/>
          <w:szCs w:val="26"/>
        </w:rPr>
        <w:t>мферополь, ул. Мальченко, д. 22</w:t>
      </w:r>
      <w:r w:rsidRPr="00146FC4">
        <w:rPr>
          <w:sz w:val="26"/>
          <w:szCs w:val="26"/>
        </w:rPr>
        <w:t xml:space="preserve"> (</w:t>
      </w:r>
      <w:r w:rsidR="002D1BB8">
        <w:rPr>
          <w:sz w:val="26"/>
          <w:szCs w:val="26"/>
        </w:rPr>
        <w:t>Акт приема-передачи вещественных доказательств</w:t>
      </w:r>
      <w:r w:rsidR="003B1AD0">
        <w:rPr>
          <w:sz w:val="26"/>
          <w:szCs w:val="26"/>
        </w:rPr>
        <w:t xml:space="preserve">, зарегистрированные </w:t>
      </w:r>
      <w:r w:rsidRPr="003B1AD0" w:rsidR="002D1BB8">
        <w:rPr>
          <w:sz w:val="26"/>
          <w:szCs w:val="26"/>
        </w:rPr>
        <w:t>30</w:t>
      </w:r>
      <w:r w:rsidRPr="003B1AD0" w:rsidR="00802317">
        <w:rPr>
          <w:sz w:val="26"/>
          <w:szCs w:val="26"/>
        </w:rPr>
        <w:t>.</w:t>
      </w:r>
      <w:r w:rsidRPr="003B1AD0" w:rsidR="002D1BB8">
        <w:rPr>
          <w:sz w:val="26"/>
          <w:szCs w:val="26"/>
        </w:rPr>
        <w:t>09</w:t>
      </w:r>
      <w:r w:rsidRPr="003B1AD0" w:rsidR="003F3EB1">
        <w:rPr>
          <w:sz w:val="26"/>
          <w:szCs w:val="26"/>
        </w:rPr>
        <w:t>.202</w:t>
      </w:r>
      <w:r w:rsidRPr="003B1AD0" w:rsidR="00802317">
        <w:rPr>
          <w:sz w:val="26"/>
          <w:szCs w:val="26"/>
        </w:rPr>
        <w:t>2</w:t>
      </w:r>
      <w:r w:rsidRPr="00146FC4">
        <w:rPr>
          <w:sz w:val="26"/>
          <w:szCs w:val="26"/>
        </w:rPr>
        <w:t xml:space="preserve"> года</w:t>
      </w:r>
      <w:r w:rsidR="003B1AD0">
        <w:rPr>
          <w:sz w:val="26"/>
          <w:szCs w:val="26"/>
        </w:rPr>
        <w:t xml:space="preserve"> № 169 Журнала № 2 том 2 «Учета вещественных доказательств, помещенных в камеру хранения вещественных доказательств»</w:t>
      </w:r>
      <w:r w:rsidRPr="00146FC4">
        <w:rPr>
          <w:sz w:val="26"/>
          <w:szCs w:val="26"/>
        </w:rPr>
        <w:t>)</w:t>
      </w:r>
      <w:r w:rsidR="00F04BD1">
        <w:rPr>
          <w:sz w:val="26"/>
          <w:szCs w:val="26"/>
        </w:rPr>
        <w:t xml:space="preserve">, – </w:t>
      </w:r>
      <w:r w:rsidRPr="00146FC4">
        <w:rPr>
          <w:sz w:val="26"/>
          <w:szCs w:val="26"/>
        </w:rPr>
        <w:t xml:space="preserve">уничтожить. </w:t>
      </w:r>
    </w:p>
    <w:p w:rsidR="00914609" w:rsidRPr="00146FC4" w:rsidP="00AE2EA1">
      <w:pPr>
        <w:ind w:firstLine="708"/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</w:t>
      </w:r>
      <w:r w:rsidRPr="00146FC4">
        <w:rPr>
          <w:color w:val="000000"/>
          <w:sz w:val="26"/>
          <w:szCs w:val="26"/>
        </w:rPr>
        <w:t>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921281" w:rsidRPr="00146FC4" w:rsidP="00AE2EA1">
      <w:pPr>
        <w:ind w:firstLine="708"/>
        <w:jc w:val="both"/>
        <w:rPr>
          <w:color w:val="000000"/>
          <w:sz w:val="26"/>
          <w:szCs w:val="26"/>
        </w:rPr>
      </w:pPr>
    </w:p>
    <w:p w:rsidR="00757242" w:rsidRPr="00146FC4" w:rsidP="00AE2EA1">
      <w:pPr>
        <w:ind w:firstLine="708"/>
        <w:jc w:val="both"/>
        <w:rPr>
          <w:sz w:val="26"/>
          <w:szCs w:val="26"/>
        </w:rPr>
      </w:pPr>
      <w:r w:rsidRPr="00146FC4">
        <w:rPr>
          <w:sz w:val="26"/>
          <w:szCs w:val="26"/>
        </w:rPr>
        <w:t>Мировой судья</w:t>
      </w:r>
      <w:r w:rsidRPr="00146FC4">
        <w:rPr>
          <w:sz w:val="26"/>
          <w:szCs w:val="26"/>
        </w:rPr>
        <w:tab/>
      </w:r>
      <w:r w:rsidRPr="00146FC4">
        <w:rPr>
          <w:sz w:val="26"/>
          <w:szCs w:val="26"/>
        </w:rPr>
        <w:tab/>
      </w:r>
      <w:r w:rsidRPr="00146FC4">
        <w:rPr>
          <w:sz w:val="26"/>
          <w:szCs w:val="26"/>
        </w:rPr>
        <w:tab/>
      </w:r>
      <w:r w:rsidRPr="00146FC4" w:rsidR="00DD2858">
        <w:rPr>
          <w:sz w:val="26"/>
          <w:szCs w:val="26"/>
        </w:rPr>
        <w:t xml:space="preserve">             </w:t>
      </w:r>
      <w:r w:rsidR="00921281">
        <w:rPr>
          <w:sz w:val="26"/>
          <w:szCs w:val="26"/>
        </w:rPr>
        <w:t xml:space="preserve">      </w:t>
      </w:r>
      <w:r w:rsidRPr="00146FC4" w:rsidR="00DD2858">
        <w:rPr>
          <w:sz w:val="26"/>
          <w:szCs w:val="26"/>
        </w:rPr>
        <w:t xml:space="preserve">           </w:t>
      </w:r>
      <w:r w:rsidRPr="00146FC4">
        <w:rPr>
          <w:sz w:val="26"/>
          <w:szCs w:val="26"/>
        </w:rPr>
        <w:tab/>
      </w:r>
      <w:r w:rsidRPr="00146FC4">
        <w:rPr>
          <w:sz w:val="26"/>
          <w:szCs w:val="26"/>
        </w:rPr>
        <w:tab/>
        <w:t xml:space="preserve">И.В. Чернецкая </w:t>
      </w:r>
    </w:p>
    <w:sectPr w:rsidSect="00221D38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34"/>
    <w:rsid w:val="00012053"/>
    <w:rsid w:val="000615F1"/>
    <w:rsid w:val="000619A1"/>
    <w:rsid w:val="00092DC2"/>
    <w:rsid w:val="00123581"/>
    <w:rsid w:val="00146FC4"/>
    <w:rsid w:val="001F093D"/>
    <w:rsid w:val="00221D38"/>
    <w:rsid w:val="00260B5D"/>
    <w:rsid w:val="002A0988"/>
    <w:rsid w:val="002A604A"/>
    <w:rsid w:val="002C48B2"/>
    <w:rsid w:val="002D1BB8"/>
    <w:rsid w:val="002D6D83"/>
    <w:rsid w:val="003001D9"/>
    <w:rsid w:val="00305B83"/>
    <w:rsid w:val="00315051"/>
    <w:rsid w:val="0031634B"/>
    <w:rsid w:val="003327F8"/>
    <w:rsid w:val="0035593E"/>
    <w:rsid w:val="00370EC7"/>
    <w:rsid w:val="00393F42"/>
    <w:rsid w:val="003B1AD0"/>
    <w:rsid w:val="003B1D37"/>
    <w:rsid w:val="003C13DF"/>
    <w:rsid w:val="003E6B35"/>
    <w:rsid w:val="003F3EB1"/>
    <w:rsid w:val="00414817"/>
    <w:rsid w:val="00576218"/>
    <w:rsid w:val="0059232F"/>
    <w:rsid w:val="005A3154"/>
    <w:rsid w:val="005C6870"/>
    <w:rsid w:val="005D4DE2"/>
    <w:rsid w:val="005F62E1"/>
    <w:rsid w:val="00606CAD"/>
    <w:rsid w:val="0062781B"/>
    <w:rsid w:val="00662888"/>
    <w:rsid w:val="007321AD"/>
    <w:rsid w:val="00747F66"/>
    <w:rsid w:val="00757242"/>
    <w:rsid w:val="00770215"/>
    <w:rsid w:val="00781BB6"/>
    <w:rsid w:val="0078455E"/>
    <w:rsid w:val="007E4532"/>
    <w:rsid w:val="00802317"/>
    <w:rsid w:val="008C6445"/>
    <w:rsid w:val="00914609"/>
    <w:rsid w:val="00921281"/>
    <w:rsid w:val="00926377"/>
    <w:rsid w:val="00937261"/>
    <w:rsid w:val="0098694D"/>
    <w:rsid w:val="009D0EB7"/>
    <w:rsid w:val="009D2CFD"/>
    <w:rsid w:val="00A20BF0"/>
    <w:rsid w:val="00A54AED"/>
    <w:rsid w:val="00AD3BC1"/>
    <w:rsid w:val="00AE1A74"/>
    <w:rsid w:val="00AE2EA1"/>
    <w:rsid w:val="00AE5B90"/>
    <w:rsid w:val="00B17A17"/>
    <w:rsid w:val="00BB0595"/>
    <w:rsid w:val="00C30260"/>
    <w:rsid w:val="00C51D22"/>
    <w:rsid w:val="00CF451E"/>
    <w:rsid w:val="00DD2858"/>
    <w:rsid w:val="00DF4E1B"/>
    <w:rsid w:val="00E36A9B"/>
    <w:rsid w:val="00E60B34"/>
    <w:rsid w:val="00EF2B51"/>
    <w:rsid w:val="00F04BD1"/>
    <w:rsid w:val="00F10D60"/>
    <w:rsid w:val="00F87D12"/>
    <w:rsid w:val="00F92D4B"/>
    <w:rsid w:val="00FC4A89"/>
    <w:rsid w:val="00FE1701"/>
    <w:rsid w:val="00FE23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1B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1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F8BB-672E-43C7-9DBB-73E34C70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