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5-54-40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0054-01-2019-00127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 декабря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Гончарова Владислава Валерьевича, </w:t>
      </w:r>
      <w:r>
        <w:rPr>
          <w:rStyle w:val="cat-ExternalSystemDefinedgrp-2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Украины, холостого, не имеющего на иждивении несовершеннолетних детей, официально не трудоустроенного,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 проживающий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50лет Октября, 21, кв. 7, по ч. 1 ст. 20.25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Гончаров В.В.,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руб., наложенный постановлением № 1881008219000088</w:t>
      </w:r>
      <w:r>
        <w:rPr>
          <w:rFonts w:ascii="Times New Roman" w:eastAsia="Times New Roman" w:hAnsi="Times New Roman" w:cs="Times New Roman"/>
          <w:sz w:val="28"/>
          <w:szCs w:val="28"/>
        </w:rPr>
        <w:t>5882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года, в срок, предусмотренный ст. 32.2 КоАП, чем нарушила положения ч. 1 ст. 20.25 КоАП.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Гончаров В.В. вину по указанному факту не отрицал, пояснил, что потерял реквизиты, а потом забыл о необходимости уплаты штрафа.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Суд, выслушав Гончарова В.В., исследовав материалы дела об административном правонарушении, приходит к выводу о виновности Гончарова В.В.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Гончарова В.В.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82АП № 0833546 от 02.12.2019 года, копией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8810082190000885882 от 09 августа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 руб., данное постановление вступило в законную си</w:t>
      </w:r>
      <w:r>
        <w:rPr>
          <w:rFonts w:ascii="Times New Roman" w:eastAsia="Times New Roman" w:hAnsi="Times New Roman" w:cs="Times New Roman"/>
          <w:sz w:val="28"/>
          <w:szCs w:val="28"/>
        </w:rPr>
        <w:t>лу 20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.2019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объяснениями правонарушителя, квитанцией об оплате штрафа.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Гончарова В.В.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Гончарова В.В.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Гончарова Владислава Валерьевича, </w:t>
      </w:r>
      <w:r>
        <w:rPr>
          <w:rStyle w:val="cat-ExternalSystemDefinedgrp-26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признать виновным в совершен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административного правонарушения, предусмотренного ч. 1 ст. 20.25 КоАП Российской Федерации, и </w:t>
      </w:r>
      <w:r>
        <w:rPr>
          <w:rFonts w:ascii="Times New Roman" w:eastAsia="Times New Roman" w:hAnsi="Times New Roman" w:cs="Times New Roman"/>
          <w:sz w:val="27"/>
          <w:szCs w:val="27"/>
        </w:rPr>
        <w:t>назначить ему наказание в виде административного штрафа в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00,00 рублей (одна тысяча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(ОМВД России по Красногвардейскому району) номер счета получателя платежа 40101810335100010001, ИНН 9105000100, КПП 910501001, Код ОКТМО 35620000, БИК 043510001, код бюджетной классификации 18811643000016000140, УИН 1881049119200000</w:t>
      </w:r>
      <w:r>
        <w:rPr>
          <w:rFonts w:ascii="Times New Roman" w:eastAsia="Times New Roman" w:hAnsi="Times New Roman" w:cs="Times New Roman"/>
          <w:sz w:val="27"/>
          <w:szCs w:val="27"/>
        </w:rPr>
        <w:t>3327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7">
    <w:name w:val="cat-ExternalSystemDefined grp-26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ExternalSystemDefinedgrp-26rplc-25">
    <w:name w:val="cat-ExternalSystemDefined grp-26 rplc-25"/>
    <w:basedOn w:val="DefaultParagraphFont"/>
  </w:style>
  <w:style w:type="character" w:customStyle="1" w:styleId="cat-PassportDatagrp-19rplc-26">
    <w:name w:val="cat-PassportData grp-19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