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3EA" w:rsidRPr="00034F18" w:rsidP="00BE63E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034F18" w:rsidR="00037F9C">
        <w:rPr>
          <w:rFonts w:ascii="Times New Roman" w:eastAsia="Times New Roman" w:hAnsi="Times New Roman"/>
          <w:sz w:val="27"/>
          <w:szCs w:val="27"/>
          <w:lang w:eastAsia="ru-RU"/>
        </w:rPr>
        <w:t>465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/20</w:t>
      </w:r>
      <w:r w:rsidRPr="00034F18" w:rsidR="005624E9">
        <w:rPr>
          <w:rFonts w:ascii="Times New Roman" w:eastAsia="Times New Roman" w:hAnsi="Times New Roman"/>
          <w:sz w:val="27"/>
          <w:szCs w:val="27"/>
          <w:lang w:eastAsia="ru-RU"/>
        </w:rPr>
        <w:t>25</w:t>
      </w:r>
    </w:p>
    <w:p w:rsidR="00BE63EA" w:rsidRPr="00034F18" w:rsidP="00BE63E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91</w:t>
      </w:r>
      <w:r w:rsidRPr="00034F18" w:rsidR="00CD6ECB">
        <w:rPr>
          <w:rFonts w:ascii="Times New Roman" w:eastAsia="Times New Roman" w:hAnsi="Times New Roman"/>
          <w:bCs/>
          <w:sz w:val="27"/>
          <w:szCs w:val="27"/>
          <w:lang w:eastAsia="ru-RU"/>
        </w:rPr>
        <w:t>М</w:t>
      </w: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S0054</w:t>
      </w: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-01-202</w:t>
      </w:r>
      <w:r w:rsidRPr="00034F18" w:rsidR="005624E9">
        <w:rPr>
          <w:rFonts w:ascii="Times New Roman" w:eastAsia="Times New Roman" w:hAnsi="Times New Roman"/>
          <w:bCs/>
          <w:sz w:val="27"/>
          <w:szCs w:val="27"/>
          <w:lang w:eastAsia="ru-RU"/>
        </w:rPr>
        <w:t>5</w:t>
      </w: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-00</w:t>
      </w:r>
      <w:r w:rsidRPr="00034F18" w:rsidR="00037F9C">
        <w:rPr>
          <w:rFonts w:ascii="Times New Roman" w:eastAsia="Times New Roman" w:hAnsi="Times New Roman"/>
          <w:bCs/>
          <w:sz w:val="27"/>
          <w:szCs w:val="27"/>
          <w:lang w:eastAsia="ru-RU"/>
        </w:rPr>
        <w:t>2468</w:t>
      </w: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-</w:t>
      </w:r>
      <w:r w:rsidRPr="00034F18" w:rsidR="00037F9C">
        <w:rPr>
          <w:rFonts w:ascii="Times New Roman" w:eastAsia="Times New Roman" w:hAnsi="Times New Roman"/>
          <w:bCs/>
          <w:sz w:val="27"/>
          <w:szCs w:val="27"/>
          <w:lang w:eastAsia="ru-RU"/>
        </w:rPr>
        <w:t>95</w:t>
      </w:r>
    </w:p>
    <w:p w:rsidR="00BE63EA" w:rsidRPr="00034F18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BE63EA" w:rsidRPr="00034F18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BE63EA" w:rsidRPr="00034F18" w:rsidP="00B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34F1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BE63EA" w:rsidRPr="00034F18" w:rsidP="00B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034F1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034F1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034F1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034F1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034F1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34F18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034F18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034F1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34F18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034F1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34F18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34F1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34F18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34F1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BE63EA" w:rsidRPr="00034F18" w:rsidP="00B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7"/>
          <w:szCs w:val="27"/>
          <w:lang w:eastAsia="ru-RU"/>
        </w:rPr>
      </w:pPr>
    </w:p>
    <w:p w:rsidR="00BE63EA" w:rsidRPr="00034F18" w:rsidP="00BE63E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09 декабря</w:t>
      </w:r>
      <w:r w:rsidRPr="00034F18" w:rsidR="005624E9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</w:t>
      </w:r>
      <w:r w:rsidRPr="00034F18" w:rsidR="00694D5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BE63EA" w:rsidRPr="00034F18" w:rsidP="00BE63E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63EA" w:rsidRPr="00034F18" w:rsidP="00BE63E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по ч. 1 ст. 6.9 КоАП РФ в отношении:</w:t>
      </w:r>
    </w:p>
    <w:p w:rsidR="00BE63EA" w:rsidRPr="00034F18" w:rsidP="00DC69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hAnsi="Times New Roman"/>
          <w:b/>
          <w:sz w:val="27"/>
          <w:szCs w:val="27"/>
        </w:rPr>
        <w:t>Фурса</w:t>
      </w:r>
      <w:r w:rsidRPr="00034F18">
        <w:rPr>
          <w:rFonts w:ascii="Times New Roman" w:hAnsi="Times New Roman"/>
          <w:b/>
          <w:sz w:val="27"/>
          <w:szCs w:val="27"/>
        </w:rPr>
        <w:t xml:space="preserve"> В.А., </w:t>
      </w:r>
      <w:r w:rsidRPr="00034F18">
        <w:rPr>
          <w:rFonts w:ascii="Times New Roman" w:hAnsi="Times New Roman"/>
          <w:sz w:val="27"/>
          <w:szCs w:val="27"/>
        </w:rPr>
        <w:t>ДАННЫЕ О ЛИЧНОСТИ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37F9C" w:rsidRPr="00034F18" w:rsidP="00DC69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63EA" w:rsidRPr="00034F18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9A406B" w:rsidRPr="00034F18" w:rsidP="009A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ВРЕМЯ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Фурса В.А.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, находясь по </w:t>
      </w:r>
      <w:r w:rsidRPr="00034F18" w:rsidR="00694D53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месту своего проживания по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адресу: </w:t>
      </w:r>
      <w:r w:rsidRPr="00034F18">
        <w:rPr>
          <w:rFonts w:ascii="Times New Roman" w:hAnsi="Times New Roman"/>
          <w:sz w:val="27"/>
          <w:szCs w:val="27"/>
        </w:rPr>
        <w:t>АДРЕС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, употребил </w:t>
      </w:r>
      <w:r w:rsidRPr="00034F18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путем курения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наркотическое средство – Канабис, без назначения врача, то есть, совершил правонарушение, предусмотренное ч.1 ст.6.9 КоАП Российской Федерации.</w:t>
      </w:r>
    </w:p>
    <w:p w:rsidR="009A406B" w:rsidRPr="00034F18" w:rsidP="009A4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Фурса В.А.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вину признал, в содеянном раскаялся, пояснил, что употребил </w:t>
      </w:r>
      <w:r w:rsidRPr="00034F18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листья конопли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путём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курения.</w:t>
      </w:r>
    </w:p>
    <w:p w:rsidR="009A406B" w:rsidRPr="00034F18" w:rsidP="009A4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9A406B" w:rsidRPr="00034F18" w:rsidP="009A4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Исследовав материалы дела, мировой судья приходит к выводу, что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Фурса В.А.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правильно квалифицированы по ч.1 ст. 6.9 КоАП РФ, как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9A406B" w:rsidRPr="00034F18" w:rsidP="009A40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Фурса В.А.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протоколом об а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дминистративном правонарушении серии 8201 №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365999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28.11</w:t>
      </w:r>
      <w:r w:rsidRPr="00034F18" w:rsidR="00B0587F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запросом о проведении проверки, копией направления на экспертизу, копией Акта медицинского освидетельствование, письменными объяснениями Фурса В.А., копией паспорта</w:t>
      </w:r>
      <w:r w:rsidRPr="00034F18" w:rsidR="007D49D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34F18" w:rsidR="00DC6912">
        <w:rPr>
          <w:rFonts w:ascii="Times New Roman" w:eastAsia="Times New Roman" w:hAnsi="Times New Roman"/>
          <w:sz w:val="27"/>
          <w:szCs w:val="27"/>
          <w:lang w:eastAsia="ru-RU"/>
        </w:rPr>
        <w:t>а также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признательн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ыми </w:t>
      </w:r>
      <w:r w:rsidRPr="00034F18" w:rsidR="00DC6912">
        <w:rPr>
          <w:rFonts w:ascii="Times New Roman" w:eastAsia="Times New Roman" w:hAnsi="Times New Roman"/>
          <w:sz w:val="27"/>
          <w:szCs w:val="27"/>
          <w:lang w:eastAsia="ru-RU"/>
        </w:rPr>
        <w:t xml:space="preserve">показаниями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Фурса В.А.</w:t>
      </w:r>
      <w:r w:rsidRPr="00034F18" w:rsidR="00DC691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 xml:space="preserve">входе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судебно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A406B" w:rsidRPr="00034F18" w:rsidP="009A4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Согласно ст. 27.12.1 КоАП РФ Лица, совершившие административные правонарушения (за исключением лиц, указанных в частях 1 и 1.1 статьи 27.12 настоящего Кодекса), в отношении которых имеются </w:t>
      </w: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достаточные основания полагать, что они находятся в состоянии опьянения, подлежат направлению на медицинское освидетельствование на состояние опьянения.</w:t>
      </w:r>
    </w:p>
    <w:p w:rsidR="009A406B" w:rsidRPr="00034F18" w:rsidP="009A4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Направление на медицинское освидетельствование на состояние опьянения лиц, указанных в части 1 настояще</w:t>
      </w: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й статьи, производится в порядке, установленном Правительством Российской Федерации, должностными лицами, уполномоченными составлять протоколы об административных правонарушениях в соответствии со статьей 28.3 настоящего Кодекса.      </w:t>
      </w:r>
    </w:p>
    <w:p w:rsidR="009A406B" w:rsidRPr="00034F18" w:rsidP="009A4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Нарушений норм проце</w:t>
      </w: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ссуального права в ходе производства по делу об административном правонарушении не установлено.</w:t>
      </w:r>
    </w:p>
    <w:p w:rsidR="009A406B" w:rsidRPr="00034F18" w:rsidP="009A40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судья, считает подтвержденным факт совершения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Фурса В.А.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предусмотренного ч.1 ст. 6.9 КоАП РФ – т.е., как потребление наркотических сред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ств или психотропных веществ без назначения врача либо новых потенциально опасных психоактивных веществ.   </w:t>
      </w:r>
    </w:p>
    <w:p w:rsidR="009A406B" w:rsidRPr="00034F18" w:rsidP="009A40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суд признает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Фурса В.А.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 ч.1 ст. 6.9 Кодекса Росс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ийской Федерации об административных правонарушениях.</w:t>
      </w:r>
    </w:p>
    <w:p w:rsidR="009A406B" w:rsidRPr="00034F18" w:rsidP="009A4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индивидуализации ответственности, учитывает характер совершенного правонарушения, имущественное положение лица.  </w:t>
      </w:r>
    </w:p>
    <w:p w:rsidR="009A406B" w:rsidRPr="00034F18" w:rsidP="009A4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административную ответственность судьей признаётся раскаяние, признание вины</w:t>
      </w:r>
      <w:r w:rsidRPr="00034F18" w:rsidR="00DC6912">
        <w:rPr>
          <w:rFonts w:ascii="Times New Roman" w:hAnsi="Times New Roman"/>
          <w:sz w:val="27"/>
          <w:szCs w:val="27"/>
        </w:rPr>
        <w:t>.</w:t>
      </w:r>
    </w:p>
    <w:p w:rsidR="009A406B" w:rsidRPr="00034F18" w:rsidP="009A4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админист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ративную ответственность, судьей не установлено.</w:t>
      </w:r>
    </w:p>
    <w:p w:rsidR="00417E35" w:rsidRPr="00034F18" w:rsidP="00467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2 ст. 4.1 КоАП РФ, учитывая  характер совершенного административного правонарушения, личность виновного, его имущественное положение, отсутствие обстоятельств, отягчающих административную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ответственность, судья считает необходимым подвергнуть </w:t>
      </w:r>
      <w:r w:rsidRPr="00034F18" w:rsidR="00DE5F28">
        <w:rPr>
          <w:rFonts w:ascii="Times New Roman" w:eastAsia="Times New Roman" w:hAnsi="Times New Roman"/>
          <w:sz w:val="27"/>
          <w:szCs w:val="27"/>
          <w:lang w:eastAsia="ru-RU"/>
        </w:rPr>
        <w:t>Фурса В.А.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6.9 КоАП РФ в виде штрафа в размере 4</w:t>
      </w:r>
      <w:r w:rsidRPr="00034F18" w:rsidR="007D49D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034F18" w:rsidR="007D49D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руб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лей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D60BD" w:rsidRPr="00034F18" w:rsidP="00467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6.9, 29.9, 29.10 КоАП РФ, мировой судья –</w:t>
      </w:r>
    </w:p>
    <w:p w:rsidR="007D49D9" w:rsidRPr="00034F18" w:rsidP="00467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60BD" w:rsidRPr="00034F18" w:rsidP="00FD60BD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FD60BD" w:rsidRPr="00034F18" w:rsidP="00FD6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hAnsi="Times New Roman"/>
          <w:b/>
          <w:sz w:val="27"/>
          <w:szCs w:val="27"/>
        </w:rPr>
        <w:t>Фурса</w:t>
      </w:r>
      <w:r w:rsidRPr="00034F18">
        <w:rPr>
          <w:rFonts w:ascii="Times New Roman" w:hAnsi="Times New Roman"/>
          <w:b/>
          <w:sz w:val="27"/>
          <w:szCs w:val="27"/>
        </w:rPr>
        <w:t xml:space="preserve"> В.А., ДАТА</w:t>
      </w:r>
      <w:r w:rsidRPr="00034F1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034F18" w:rsidR="00035CBB">
        <w:rPr>
          <w:rFonts w:ascii="Times New Roman" w:eastAsia="Times New Roman" w:hAnsi="Times New Roman"/>
          <w:sz w:val="27"/>
          <w:szCs w:val="27"/>
          <w:lang w:eastAsia="ru-RU"/>
        </w:rPr>
        <w:t xml:space="preserve">ым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ч.1 ст.6.9 КоАП РФ и подвергнуть административному наказанию в виде наложения административного штрафа в размере </w:t>
      </w:r>
      <w:r w:rsidRPr="00034F18">
        <w:rPr>
          <w:rFonts w:ascii="Times New Roman" w:eastAsia="Times New Roman" w:hAnsi="Times New Roman"/>
          <w:b/>
          <w:sz w:val="27"/>
          <w:szCs w:val="27"/>
          <w:lang w:eastAsia="ru-RU"/>
        </w:rPr>
        <w:t>4</w:t>
      </w:r>
      <w:r w:rsidRPr="00034F1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34F18">
        <w:rPr>
          <w:rFonts w:ascii="Times New Roman" w:eastAsia="Times New Roman" w:hAnsi="Times New Roman"/>
          <w:b/>
          <w:sz w:val="27"/>
          <w:szCs w:val="27"/>
          <w:lang w:eastAsia="ru-RU"/>
        </w:rPr>
        <w:t>000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(четыре тысячи) рублей. </w:t>
      </w:r>
    </w:p>
    <w:p w:rsidR="00FD60BD" w:rsidRPr="00034F18" w:rsidP="00FD6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перечислению - РЕКВИЗИТЫ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7D49D9" w:rsidRPr="00034F18" w:rsidP="007D49D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34F18">
        <w:rPr>
          <w:rFonts w:ascii="Times New Roman" w:hAnsi="Times New Roman"/>
          <w:b/>
          <w:sz w:val="27"/>
          <w:szCs w:val="27"/>
        </w:rPr>
        <w:t xml:space="preserve">Квитанцию </w:t>
      </w:r>
      <w:r w:rsidRPr="00034F18">
        <w:rPr>
          <w:rFonts w:ascii="Times New Roman" w:hAnsi="Times New Roman"/>
          <w:sz w:val="27"/>
          <w:szCs w:val="27"/>
        </w:rPr>
        <w:t xml:space="preserve">об оплате штрафа </w:t>
      </w:r>
      <w:r w:rsidRPr="00034F18">
        <w:rPr>
          <w:rFonts w:ascii="Times New Roman" w:hAnsi="Times New Roman"/>
          <w:b/>
          <w:sz w:val="27"/>
          <w:szCs w:val="27"/>
        </w:rPr>
        <w:t>предоставить в судебный участок</w:t>
      </w:r>
      <w:r w:rsidRPr="00034F18">
        <w:rPr>
          <w:rFonts w:ascii="Times New Roman" w:hAnsi="Times New Roman"/>
          <w:sz w:val="27"/>
          <w:szCs w:val="27"/>
        </w:rPr>
        <w:t xml:space="preserve"> № 5</w:t>
      </w:r>
      <w:r w:rsidRPr="00034F18">
        <w:rPr>
          <w:rFonts w:ascii="Times New Roman" w:hAnsi="Times New Roman"/>
          <w:sz w:val="27"/>
          <w:szCs w:val="27"/>
        </w:rPr>
        <w:t>4</w:t>
      </w:r>
      <w:r w:rsidRPr="00034F18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Крым.</w:t>
      </w:r>
    </w:p>
    <w:p w:rsidR="00FD60BD" w:rsidRPr="00034F18" w:rsidP="00FD6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КоАП РФ </w:t>
      </w:r>
      <w:r w:rsidRPr="00034F18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034F18" w:rsidR="00A2168A">
        <w:rPr>
          <w:rFonts w:ascii="Times New Roman" w:eastAsia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034F18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D60BD" w:rsidRPr="00034F18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к до пятидесяти часов.</w:t>
      </w:r>
    </w:p>
    <w:p w:rsidR="00FD60BD" w:rsidRPr="00034F18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Красногвардейского судебного района Республики Крым в течение 10 </w:t>
      </w:r>
      <w:r w:rsidRPr="00034F18" w:rsidR="00CD6ECB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копии постановлен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ия.</w:t>
      </w:r>
    </w:p>
    <w:p w:rsidR="00FD60BD" w:rsidRPr="00034F18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75FC" w:rsidRPr="00034F18" w:rsidP="00FD60BD">
      <w:pPr>
        <w:spacing w:after="0" w:line="240" w:lineRule="auto"/>
        <w:ind w:firstLine="708"/>
        <w:jc w:val="both"/>
        <w:rPr>
          <w:sz w:val="27"/>
          <w:szCs w:val="27"/>
        </w:rPr>
      </w:pP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34F18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</w:t>
      </w:r>
      <w:r w:rsidRPr="00034F18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417E35">
      <w:pgSz w:w="11906" w:h="16838"/>
      <w:pgMar w:top="851" w:right="851" w:bottom="992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AD"/>
    <w:rsid w:val="00022B01"/>
    <w:rsid w:val="00034F18"/>
    <w:rsid w:val="00035CBB"/>
    <w:rsid w:val="00037F9C"/>
    <w:rsid w:val="00043D9B"/>
    <w:rsid w:val="001075FC"/>
    <w:rsid w:val="00124E6E"/>
    <w:rsid w:val="00151DFD"/>
    <w:rsid w:val="001C5847"/>
    <w:rsid w:val="002F1DAE"/>
    <w:rsid w:val="00417E35"/>
    <w:rsid w:val="0046770C"/>
    <w:rsid w:val="004F5A5F"/>
    <w:rsid w:val="005624E9"/>
    <w:rsid w:val="005D1E6D"/>
    <w:rsid w:val="00694D53"/>
    <w:rsid w:val="006D114D"/>
    <w:rsid w:val="00796CF3"/>
    <w:rsid w:val="007D49D9"/>
    <w:rsid w:val="008973C9"/>
    <w:rsid w:val="009A406B"/>
    <w:rsid w:val="009E5521"/>
    <w:rsid w:val="00A2168A"/>
    <w:rsid w:val="00B0587F"/>
    <w:rsid w:val="00BC3F5C"/>
    <w:rsid w:val="00BE63EA"/>
    <w:rsid w:val="00C053AD"/>
    <w:rsid w:val="00CD6ECB"/>
    <w:rsid w:val="00D939E8"/>
    <w:rsid w:val="00DC6912"/>
    <w:rsid w:val="00DE5F28"/>
    <w:rsid w:val="00E10703"/>
    <w:rsid w:val="00EC0A65"/>
    <w:rsid w:val="00FD1775"/>
    <w:rsid w:val="00FD2BE1"/>
    <w:rsid w:val="00FD60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7E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FDBF-A28A-4DCB-B5FC-B4C61A9E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