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27BB">
      <w:pPr>
        <w:jc w:val="right"/>
      </w:pPr>
      <w:r>
        <w:t>№ 5-55-18/2022</w:t>
      </w:r>
    </w:p>
    <w:p w:rsidR="002927BB">
      <w:pPr>
        <w:jc w:val="right"/>
      </w:pPr>
      <w:r>
        <w:t>91MS0055-01-2022-000061-37</w:t>
      </w:r>
    </w:p>
    <w:p w:rsidR="002927BB">
      <w:pPr>
        <w:jc w:val="center"/>
      </w:pPr>
    </w:p>
    <w:p w:rsidR="002927BB">
      <w:pPr>
        <w:jc w:val="center"/>
      </w:pPr>
      <w:r>
        <w:t>ПОСТАНОВЛЕНИЕ</w:t>
      </w:r>
    </w:p>
    <w:p w:rsidR="002927BB">
      <w:pPr>
        <w:jc w:val="center"/>
      </w:pPr>
      <w:r>
        <w:rPr>
          <w:spacing w:val="9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pacing w:val="9"/>
        </w:rPr>
        <w:t>пгт</w:t>
      </w:r>
      <w:r>
        <w:rPr>
          <w:spacing w:val="9"/>
        </w:rPr>
        <w:t>.</w:t>
      </w:r>
      <w:r>
        <w:rPr>
          <w:spacing w:val="9"/>
        </w:rPr>
        <w:t xml:space="preserve"> </w:t>
      </w:r>
      <w:r>
        <w:rPr>
          <w:spacing w:val="9"/>
        </w:rPr>
        <w:t>Красногвардейское</w:t>
      </w:r>
      <w:r>
        <w:rPr>
          <w:spacing w:val="9"/>
        </w:rPr>
        <w:t>, ул. Титова, д.60,</w:t>
      </w:r>
      <w:r>
        <w:t xml:space="preserve"> тел.: (36556) 2-18-28,</w:t>
      </w:r>
    </w:p>
    <w:p w:rsidR="002927BB">
      <w:pPr>
        <w:jc w:val="center"/>
      </w:pPr>
      <w:r>
        <w:t xml:space="preserve"> </w:t>
      </w:r>
      <w:r>
        <w:t>е</w:t>
      </w:r>
      <w:r>
        <w:t>-mail:</w:t>
      </w:r>
      <w:r>
        <w:t>ms54@must.rk.gov.ru</w:t>
      </w:r>
      <w:r>
        <w:rPr>
          <w:spacing w:val="9"/>
        </w:rPr>
        <w:t>)</w:t>
      </w:r>
    </w:p>
    <w:p w:rsidR="002927BB">
      <w:pPr>
        <w:jc w:val="center"/>
      </w:pPr>
    </w:p>
    <w:p w:rsidR="002927BB">
      <w:pPr>
        <w:ind w:firstLine="709"/>
      </w:pPr>
      <w:r>
        <w:t xml:space="preserve">18 января  2022 года                                               </w:t>
      </w:r>
      <w:r>
        <w:t>пгт</w:t>
      </w:r>
      <w:r>
        <w:t xml:space="preserve">. Красногвардейское </w:t>
      </w:r>
    </w:p>
    <w:p w:rsidR="002927BB">
      <w:pPr>
        <w:jc w:val="both"/>
      </w:pPr>
      <w:r>
        <w:t> </w:t>
      </w:r>
    </w:p>
    <w:p w:rsidR="002927BB">
      <w:pPr>
        <w:ind w:firstLine="708"/>
        <w:jc w:val="both"/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</w:t>
      </w:r>
      <w:r>
        <w:t>ении судебного 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b/>
          <w:bCs/>
        </w:rPr>
        <w:t xml:space="preserve"> </w:t>
      </w:r>
    </w:p>
    <w:p w:rsidR="002927BB">
      <w:pPr>
        <w:spacing w:after="200"/>
        <w:ind w:firstLine="708"/>
        <w:jc w:val="both"/>
      </w:pPr>
      <w:r>
        <w:rPr>
          <w:rStyle w:val="cat-UserDefinedgrp-27rplc-11"/>
          <w:b/>
          <w:bCs/>
        </w:rPr>
        <w:t>СПАСЕНОВА О.С.</w:t>
      </w:r>
      <w:r>
        <w:t xml:space="preserve">, </w:t>
      </w:r>
      <w:r>
        <w:rPr>
          <w:rStyle w:val="cat-UserDefinedgrp-26rplc-14"/>
        </w:rPr>
        <w:t>ДАННЫЕ О ЛИЧНОСТИ</w:t>
      </w:r>
      <w:r>
        <w:t xml:space="preserve"> </w:t>
      </w:r>
    </w:p>
    <w:p w:rsidR="002927BB">
      <w:pPr>
        <w:ind w:firstLine="708"/>
        <w:jc w:val="center"/>
      </w:pPr>
      <w:r>
        <w:t>установил:</w:t>
      </w:r>
    </w:p>
    <w:p w:rsidR="002927BB">
      <w:pPr>
        <w:ind w:firstLine="708"/>
        <w:jc w:val="both"/>
      </w:pPr>
      <w:r>
        <w:t>12 декабря 2021 года в 01 час 20 мин</w:t>
      </w:r>
      <w:r>
        <w:t xml:space="preserve">ут, водитель </w:t>
      </w:r>
      <w:r>
        <w:t>Спасенов</w:t>
      </w:r>
      <w:r>
        <w:t xml:space="preserve"> О.С., управляя транспортным средством – </w:t>
      </w:r>
      <w:r>
        <w:rPr>
          <w:rStyle w:val="cat-UserDefinedgrp-21rplc-22"/>
        </w:rPr>
        <w:t>ТРАНСПОРТОЕ СРЕДСТВО</w:t>
      </w:r>
      <w:r>
        <w:t xml:space="preserve">, государственный регистрационный номер В157АР82, на улице </w:t>
      </w:r>
      <w:r>
        <w:rPr>
          <w:rStyle w:val="cat-UserDefinedgrp-28rplc-25"/>
        </w:rPr>
        <w:t>АДРЕС</w:t>
      </w:r>
      <w:r>
        <w:t xml:space="preserve"> не имея права управления транспортными средствами, в нарушение п.2.1.1, п. 2.3.2 Правил дорожного движения, н</w:t>
      </w:r>
      <w:r>
        <w:t xml:space="preserve">е выполнил законного требования сотрудника ГИБДД о прохождении медицинского освидетельствования на состояние опьянения. </w:t>
      </w:r>
    </w:p>
    <w:p w:rsidR="002927BB">
      <w:pPr>
        <w:ind w:firstLine="708"/>
        <w:jc w:val="both"/>
      </w:pPr>
      <w:r>
        <w:t xml:space="preserve">В ходе рассмотрения дела </w:t>
      </w:r>
      <w:r>
        <w:t>Спасенов</w:t>
      </w:r>
      <w:r>
        <w:t xml:space="preserve"> О.С. факт управления не отрицал, пояснил, что отказался от прохождения медицинского освидетельствован</w:t>
      </w:r>
      <w:r>
        <w:t>ия, поскольку выпил бокал пива.</w:t>
      </w:r>
    </w:p>
    <w:p w:rsidR="002927BB">
      <w:pPr>
        <w:ind w:firstLine="708"/>
        <w:jc w:val="both"/>
      </w:pPr>
      <w:r>
        <w:t xml:space="preserve">Судья, исследовав в совокупности материалы дела об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t>Спасенова</w:t>
      </w:r>
      <w:r>
        <w:t xml:space="preserve"> О.С. в совершении административн</w:t>
      </w:r>
      <w:r>
        <w:t xml:space="preserve">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2927BB">
      <w:pPr>
        <w:jc w:val="both"/>
      </w:pPr>
      <w:r>
        <w:t>Часть 2 ст. 12.26 КоАП РФ предусматривает административную ответственность за невыполнение вод</w:t>
      </w:r>
      <w:r>
        <w:t xml:space="preserve">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</w:t>
      </w:r>
      <w:r>
        <w:t xml:space="preserve">опьянения, если такие действия (бездействие) не содержат уголовно наказуемого деяния. </w:t>
      </w:r>
    </w:p>
    <w:p w:rsidR="002927BB">
      <w:pPr>
        <w:ind w:firstLine="708"/>
        <w:jc w:val="both"/>
      </w:pPr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</w:t>
      </w:r>
      <w:r>
        <w:t xml:space="preserve">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927BB">
      <w:pPr>
        <w:ind w:firstLine="708"/>
        <w:jc w:val="both"/>
      </w:pPr>
      <w:r>
        <w:t>Согласно протоколу об административном правонарушении серии 61АГ № 754092 от 12.</w:t>
      </w:r>
      <w:r>
        <w:t xml:space="preserve">12.2021 года - 12 декабря 2021 года в 01 час 20 минут, водитель </w:t>
      </w:r>
      <w:r>
        <w:t>Спасенов</w:t>
      </w:r>
      <w:r>
        <w:t xml:space="preserve"> О.С., управляя транспортным средством – </w:t>
      </w:r>
      <w:r>
        <w:rPr>
          <w:rStyle w:val="cat-UserDefinedgrp-21rplc-33"/>
        </w:rPr>
        <w:t>марка автомобиля</w:t>
      </w:r>
      <w:r>
        <w:t xml:space="preserve">, государственный регистрационный номер </w:t>
      </w:r>
      <w:r>
        <w:rPr>
          <w:rStyle w:val="cat-UserDefinedgrp-29rplc-35"/>
        </w:rPr>
        <w:t>НОМЕР</w:t>
      </w:r>
      <w:r>
        <w:t xml:space="preserve">, на улице </w:t>
      </w:r>
      <w:r>
        <w:rPr>
          <w:rStyle w:val="cat-UserDefinedgrp-28rplc-37"/>
        </w:rPr>
        <w:t>АДРЕС</w:t>
      </w:r>
      <w:r>
        <w:t xml:space="preserve"> не имея права управления транспортными средствами, в нарушение п.</w:t>
      </w:r>
      <w:r>
        <w:t>2.1.1, п. 2.3.2 Правил дорожного движения, не выполнил законного требования сотрудника ГИБДД о прохождении медицинского</w:t>
      </w:r>
      <w:r>
        <w:t xml:space="preserve"> освидетельствования на состояние опьянения.</w:t>
      </w:r>
    </w:p>
    <w:p w:rsidR="002927BB">
      <w:pPr>
        <w:ind w:firstLine="708"/>
        <w:jc w:val="both"/>
      </w:pPr>
      <w:r>
        <w:t xml:space="preserve">Факт невыполнения </w:t>
      </w:r>
      <w:r>
        <w:t>Спасеновым</w:t>
      </w:r>
      <w:r>
        <w:t xml:space="preserve"> О.С., законного требования о прохождении медицинского освидетел</w:t>
      </w:r>
      <w:r>
        <w:t>ьствования на состояние опьянения подтвержден протоколом о направлении на медицинское освидетельствование на состояние опьянения серии 61АК № 618337 от 12.12.2021 года, протоколом серии 82ОТ № 032050 от 12.12.2021 года об отстранении от управления транспор</w:t>
      </w:r>
      <w:r>
        <w:t xml:space="preserve">тным средством, а также видеозаписью. </w:t>
      </w:r>
    </w:p>
    <w:p w:rsidR="002927BB">
      <w:pPr>
        <w:ind w:firstLine="708"/>
        <w:jc w:val="both"/>
      </w:pPr>
      <w:r>
        <w:t xml:space="preserve">Согласно протоколу о направлении на медицинское освидетельствование на состояние опьянения, </w:t>
      </w:r>
      <w:r>
        <w:t>Спасенов</w:t>
      </w:r>
      <w:r>
        <w:t xml:space="preserve"> О.С. отказался от прохождения освидетельствования, однако у него наблюдались явные признаки опьянения, а именно: зап</w:t>
      </w:r>
      <w:r>
        <w:t>ах алкоголя изо рта, неустойчивость позы.</w:t>
      </w:r>
    </w:p>
    <w:p w:rsidR="002927BB">
      <w:pPr>
        <w:ind w:firstLine="708"/>
        <w:jc w:val="both"/>
      </w:pPr>
      <w: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2927BB">
      <w:pPr>
        <w:ind w:firstLine="708"/>
        <w:jc w:val="both"/>
      </w:pPr>
      <w:r>
        <w:t xml:space="preserve">Согласно </w:t>
      </w:r>
      <w:r>
        <w:t>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</w:t>
      </w:r>
      <w:r>
        <w:t xml:space="preserve">, резкое изменение окраски кожных покровов лица, поведение, не соответствующее обстановке. </w:t>
      </w:r>
    </w:p>
    <w:p w:rsidR="002927BB">
      <w:pPr>
        <w:ind w:firstLine="708"/>
        <w:jc w:val="both"/>
      </w:pPr>
      <w:r>
        <w:t xml:space="preserve">Как следует из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>
        <w:t>Спасенова</w:t>
      </w:r>
      <w:r>
        <w:t xml:space="preserve"> О.С. сотрудниками полиции выявлены признаки опьянения: запах алкоголя изо рта, неустойчивость позы.</w:t>
      </w:r>
    </w:p>
    <w:p w:rsidR="002927BB">
      <w:pPr>
        <w:ind w:firstLine="708"/>
        <w:jc w:val="both"/>
      </w:pPr>
      <w: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>
        <w:t>«Освидетельствование на состояние алкогольного опьянения и оформление его результатов» названных Правил.</w:t>
      </w:r>
    </w:p>
    <w:p w:rsidR="002927BB">
      <w:pPr>
        <w:ind w:firstLine="708"/>
        <w:jc w:val="both"/>
      </w:pPr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</w:t>
      </w:r>
      <w:r>
        <w:t>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</w:t>
      </w:r>
      <w:r>
        <w:t>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927BB">
      <w:pPr>
        <w:ind w:firstLine="708"/>
        <w:jc w:val="both"/>
      </w:pPr>
      <w: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>
        <w:t>медицинское освидетельствование явился отказ от прохождения освидетельствования на состояние алкогольного опьянения.</w:t>
      </w:r>
    </w:p>
    <w:p w:rsidR="002927BB">
      <w:pPr>
        <w:ind w:firstLine="708"/>
        <w:jc w:val="both"/>
      </w:pPr>
      <w:r>
        <w:t xml:space="preserve">В соответствии со ст. 27.12 КоАП РФ отстранение от управления транспортным средством </w:t>
      </w:r>
      <w:r>
        <w:t>Спасенова</w:t>
      </w:r>
      <w:r>
        <w:t xml:space="preserve"> О.С., освидетельствование на состояние алког</w:t>
      </w:r>
      <w:r>
        <w:t>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</w:t>
      </w:r>
      <w:r>
        <w:t xml:space="preserve"> делу об административном правонарушении,  его ответы, пояснения в рамках проводимых мер, наименование</w:t>
      </w:r>
      <w:r>
        <w:t xml:space="preserve"> составляемых процессуальных документов в отношении него.</w:t>
      </w:r>
    </w:p>
    <w:p w:rsidR="002927BB">
      <w:pPr>
        <w:ind w:firstLine="708"/>
        <w:jc w:val="both"/>
      </w:pPr>
      <w:r>
        <w:t xml:space="preserve">Учитывая изложенное, у сотрудников ГИБДД МВД России имелись законные основания для направления </w:t>
      </w:r>
      <w:r>
        <w:t>С</w:t>
      </w:r>
      <w:r>
        <w:t>пасенова</w:t>
      </w:r>
      <w:r>
        <w:t xml:space="preserve"> О.С.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2927BB">
      <w:pPr>
        <w:ind w:firstLine="708"/>
        <w:jc w:val="both"/>
      </w:pPr>
      <w:r>
        <w:t xml:space="preserve">Принимая во внимание, что </w:t>
      </w:r>
      <w:r>
        <w:t>Спасенов</w:t>
      </w:r>
      <w:r>
        <w:t xml:space="preserve"> О.С., не имеет права управления  транспортными средствами, то</w:t>
      </w:r>
      <w:r>
        <w:t xml:space="preserve">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</w:t>
      </w:r>
      <w:r>
        <w:t>тельствования на состояние опьянения.</w:t>
      </w:r>
    </w:p>
    <w:p w:rsidR="002927BB">
      <w:pPr>
        <w:ind w:firstLine="708"/>
        <w:jc w:val="both"/>
      </w:pPr>
      <w:r>
        <w:t xml:space="preserve">При таких обстоятельствах мировой судья  находит, что в деянии </w:t>
      </w:r>
      <w:r>
        <w:t>Спасенова</w:t>
      </w:r>
      <w:r>
        <w:t xml:space="preserve"> О.С. имеется состав административного правонарушения, предусмотренный ч. 2 ст. 12.26 КоАП РФ, поскольку его действиями нарушен п.2.1.1,п. 2.3.2 П</w:t>
      </w:r>
      <w:r>
        <w:t xml:space="preserve">ДД РФ. В действиях </w:t>
      </w:r>
      <w:r>
        <w:t>Спасенова</w:t>
      </w:r>
      <w:r>
        <w:t xml:space="preserve"> О.С. не содержится признаков уголовно-наказуемого деяния. </w:t>
      </w:r>
    </w:p>
    <w:p w:rsidR="002927BB">
      <w:pPr>
        <w:ind w:firstLine="708"/>
        <w:jc w:val="both"/>
      </w:pPr>
      <w: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color w:val="0000EE"/>
          </w:rPr>
          <w:t>ст. 28.2</w:t>
        </w:r>
      </w:hyperlink>
      <w: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color w:val="0000EE"/>
          </w:rPr>
          <w:t>ст. 25.1</w:t>
        </w:r>
      </w:hyperlink>
      <w:r>
        <w:t xml:space="preserve"> КоАП РФ и </w:t>
      </w:r>
      <w:hyperlink r:id="rId6" w:history="1">
        <w:r>
          <w:rPr>
            <w:color w:val="0000EE"/>
          </w:rPr>
          <w:t>ст. 51</w:t>
        </w:r>
      </w:hyperlink>
      <w:r>
        <w:t xml:space="preserve"> Конституции РФ, правонарушителю разъяснены. </w:t>
      </w:r>
    </w:p>
    <w:p w:rsidR="002927BB">
      <w:pPr>
        <w:ind w:firstLine="708"/>
        <w:jc w:val="both"/>
      </w:pPr>
      <w:r>
        <w:t>Представленные по делу доказательства являютс</w:t>
      </w:r>
      <w:r>
        <w:t xml:space="preserve">я допустимыми и достаточными для установления вины </w:t>
      </w:r>
      <w:r>
        <w:t>Спасенова</w:t>
      </w:r>
      <w:r>
        <w:t xml:space="preserve"> О.С. в совершении административного правонарушения, предусмотренного </w:t>
      </w:r>
      <w:hyperlink r:id="rId7" w:history="1">
        <w:r>
          <w:rPr>
            <w:color w:val="0000EE"/>
          </w:rPr>
          <w:t>ч.</w:t>
        </w:r>
        <w:r>
          <w:rPr>
            <w:color w:val="0000EE"/>
          </w:rPr>
          <w:t xml:space="preserve"> 2 ст. 12.26</w:t>
        </w:r>
      </w:hyperlink>
      <w:r>
        <w:t xml:space="preserve"> КоАП РФ.</w:t>
      </w:r>
    </w:p>
    <w:p w:rsidR="002927BB">
      <w:pPr>
        <w:ind w:firstLine="708"/>
        <w:jc w:val="both"/>
      </w:pPr>
      <w:r>
        <w:t xml:space="preserve">Действия </w:t>
      </w:r>
      <w:r>
        <w:t>Спасенова</w:t>
      </w:r>
      <w:r>
        <w:t xml:space="preserve"> О.С.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</w:t>
      </w:r>
      <w:r>
        <w:t>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2927BB">
      <w:pPr>
        <w:ind w:firstLine="708"/>
        <w:jc w:val="both"/>
      </w:pPr>
      <w:r>
        <w:t xml:space="preserve">Обстоятельством, смягчающим административную ответственность </w:t>
      </w:r>
      <w:r>
        <w:t>Спасенова</w:t>
      </w:r>
      <w:r>
        <w:t xml:space="preserve"> О.С. в соответствии со ст. 4.2 КоАП РФ мировым судьей </w:t>
      </w:r>
      <w:r>
        <w:t xml:space="preserve">признается признание вины. </w:t>
      </w:r>
    </w:p>
    <w:p w:rsidR="002927BB">
      <w:pPr>
        <w:ind w:firstLine="708"/>
        <w:jc w:val="both"/>
      </w:pPr>
      <w:r>
        <w:t xml:space="preserve">Обстоятельств, отягчающих административную ответственность </w:t>
      </w:r>
      <w:r>
        <w:br/>
      </w:r>
      <w:r>
        <w:t>Спасенова</w:t>
      </w:r>
      <w:r>
        <w:t xml:space="preserve"> О.С. в соответствии со ст.4.3  КоАП РФ, мировым судьей не установлено.   </w:t>
      </w:r>
    </w:p>
    <w:p w:rsidR="002927BB">
      <w:pPr>
        <w:ind w:firstLine="708"/>
        <w:jc w:val="both"/>
      </w:pPr>
      <w:r>
        <w:t>Мировой судья исходит из того, что административное наказание является установленной</w:t>
      </w:r>
      <w: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927BB">
      <w:pPr>
        <w:ind w:firstLine="708"/>
        <w:jc w:val="both"/>
      </w:pPr>
      <w:r>
        <w:t>При назначении вида и размера административного нака</w:t>
      </w:r>
      <w:r>
        <w:t xml:space="preserve">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2927BB">
      <w:pPr>
        <w:ind w:firstLine="708"/>
        <w:jc w:val="both"/>
      </w:pPr>
      <w:r>
        <w:t xml:space="preserve">С учетом вышеизложенного, мировой судья приходит к выводу о необходимости назначения </w:t>
      </w:r>
      <w:r>
        <w:t>Спасенову</w:t>
      </w:r>
      <w:r>
        <w:t xml:space="preserve"> О.С. административного на</w:t>
      </w:r>
      <w:r>
        <w:t>казания в виде административного ареста на срок 10 (десять) суток.</w:t>
      </w:r>
    </w:p>
    <w:p w:rsidR="002927BB">
      <w:pPr>
        <w:ind w:firstLine="708"/>
        <w:jc w:val="both"/>
      </w:pPr>
      <w:r>
        <w:t>Обстоятельства, исключающие назначение наказания в виде ареста, отсутствуют.</w:t>
      </w:r>
    </w:p>
    <w:p w:rsidR="002927BB">
      <w:pPr>
        <w:ind w:firstLine="708"/>
        <w:jc w:val="both"/>
      </w:pPr>
      <w:r>
        <w:t xml:space="preserve">На основании  ч. 2 ст. 12.26 КоАП РФ, руководствуясь </w:t>
      </w:r>
      <w:r>
        <w:t>ст.ст</w:t>
      </w:r>
      <w:r>
        <w:t>. 29.9, 29.10 КоАП РФ, мировой судья</w:t>
      </w:r>
    </w:p>
    <w:p w:rsidR="002927BB">
      <w:pPr>
        <w:jc w:val="center"/>
      </w:pPr>
      <w:r>
        <w:t>постановил:</w:t>
      </w:r>
    </w:p>
    <w:p w:rsidR="002927BB">
      <w:pPr>
        <w:ind w:firstLine="720"/>
        <w:jc w:val="both"/>
      </w:pPr>
      <w:r>
        <w:rPr>
          <w:rStyle w:val="cat-UserDefinedgrp-27rplc-56"/>
          <w:b/>
          <w:bCs/>
        </w:rPr>
        <w:t>СПАСЕ</w:t>
      </w:r>
      <w:r>
        <w:rPr>
          <w:rStyle w:val="cat-UserDefinedgrp-27rplc-56"/>
          <w:b/>
          <w:bCs/>
        </w:rPr>
        <w:t>НОВА О.С.</w:t>
      </w:r>
      <w:r>
        <w:t xml:space="preserve">, </w:t>
      </w:r>
      <w:r>
        <w:rPr>
          <w:rStyle w:val="cat-UserDefinedgrp-30rplc-57"/>
        </w:rPr>
        <w:t>ДАТА РОЖДЕНИЯ</w:t>
      </w:r>
      <w: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2927BB">
      <w:pPr>
        <w:ind w:firstLine="720"/>
        <w:jc w:val="both"/>
      </w:pPr>
      <w:r>
        <w:t>Срок административного н</w:t>
      </w:r>
      <w:r>
        <w:t>аказания в виде ареста исчислять с 12 часов 00 минут – 18 января 2022 года.</w:t>
      </w:r>
    </w:p>
    <w:p w:rsidR="002927BB">
      <w:pPr>
        <w:ind w:firstLine="720"/>
        <w:jc w:val="both"/>
      </w:pPr>
      <w: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927BB">
      <w:pPr>
        <w:ind w:firstLine="720"/>
        <w:jc w:val="both"/>
      </w:pPr>
      <w:r>
        <w:rPr>
          <w:i/>
          <w:iCs/>
        </w:rPr>
        <w:t>Постановление може</w:t>
      </w:r>
      <w:r>
        <w:rPr>
          <w:i/>
          <w:iCs/>
        </w:rPr>
        <w:t>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2927BB">
      <w:pPr>
        <w:ind w:firstLine="720"/>
      </w:pPr>
    </w:p>
    <w:p w:rsidR="002927BB">
      <w:pPr>
        <w:ind w:firstLine="708"/>
      </w:pPr>
      <w:r>
        <w:t xml:space="preserve">Мировой судья                                </w:t>
      </w:r>
      <w:r>
        <w:t xml:space="preserve">                          Ю.Г. Белова</w:t>
      </w:r>
    </w:p>
    <w:p w:rsidR="002927BB">
      <w:pPr>
        <w:spacing w:after="200"/>
      </w:pPr>
    </w:p>
    <w:p w:rsidR="002927BB">
      <w:pPr>
        <w:spacing w:after="200"/>
      </w:pPr>
    </w:p>
    <w:sectPr w:rsidSect="00E0233A">
      <w:pgSz w:w="12240" w:h="15840"/>
      <w:pgMar w:top="426" w:right="850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BB"/>
    <w:rsid w:val="002927BB"/>
    <w:rsid w:val="00E02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27rplc-56">
    <w:name w:val="cat-UserDefined grp-27 rplc-56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E0233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2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