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0055-01-2024-0000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27</w:t>
      </w:r>
    </w:p>
    <w:p>
      <w:pPr>
        <w:tabs>
          <w:tab w:val="center" w:pos="4677"/>
          <w:tab w:val="right" w:pos="9355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14.1.2 КоАП РФ,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30rplc-7"/>
          <w:rFonts w:ascii="Times New Roman" w:eastAsia="Times New Roman" w:hAnsi="Times New Roman" w:cs="Times New Roman"/>
        </w:rPr>
        <w:t>Матюшенко Ю.Ф. 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>осуществил предпринимательскую деятельность в области транспорта с нарушением условий, предусмотренных лицензией.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.12.2023г. ИП Матюшенко 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допустил осуществление перевозки пассажиров на транспортном средстве марки </w:t>
      </w:r>
      <w:r>
        <w:rPr>
          <w:rStyle w:val="cat-UserDefinedgrp-31rplc-1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гос.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знаком </w:t>
      </w:r>
      <w:r>
        <w:rPr>
          <w:rStyle w:val="cat-UserDefinedgrp-32rplc-1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Ренада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Мансуровича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Style w:val="cat-UserDefinedgrp-3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 нарушением условий предусмотренных лицензией № АК-82-000085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28.05.2019г.,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оснащени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транспортного средства работоспособной аппаратурой спутниковой навигации, отвечающей установленным требованиям и (или) передача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</w:t>
      </w:r>
      <w:r>
        <w:rPr>
          <w:rFonts w:ascii="Times New Roman" w:eastAsia="Times New Roman" w:hAnsi="Times New Roman" w:cs="Times New Roman"/>
        </w:rPr>
        <w:t xml:space="preserve"> информационную систему «ЭРА-ГЛОНАСС» в Федеральную службу по надзору в сфере транспорта в реальном времени (в ходе инструментального обследования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.12.2023г.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(протокол инструментального обследования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.2023г.), с использованием планшетного персонального компьютера с установленным программным обеспечением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КИАСК-ТС-РВ при осуществлении контроля за безопасностью перевозок пассажиров в режиме реального времени, установлено, что транспортное средство (автобус) марки </w:t>
      </w:r>
      <w:r>
        <w:rPr>
          <w:rFonts w:ascii="Times New Roman" w:eastAsia="Times New Roman" w:hAnsi="Times New Roman" w:cs="Times New Roman"/>
        </w:rPr>
        <w:t>БАЗ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модель </w:t>
      </w:r>
      <w:r>
        <w:rPr>
          <w:rFonts w:ascii="Times New Roman" w:eastAsia="Times New Roman" w:hAnsi="Times New Roman" w:cs="Times New Roman"/>
        </w:rPr>
        <w:t>А079.23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гос.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знаком А7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РО82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программном комплексе КИАСК-ТС-РВ не зарегистрировано), </w:t>
      </w:r>
      <w:r>
        <w:rPr>
          <w:rFonts w:ascii="Times New Roman" w:eastAsia="Times New Roman" w:hAnsi="Times New Roman" w:cs="Times New Roman"/>
        </w:rPr>
        <w:t>тем самым</w:t>
      </w:r>
      <w:r>
        <w:rPr>
          <w:rFonts w:ascii="Times New Roman" w:eastAsia="Times New Roman" w:hAnsi="Times New Roman" w:cs="Times New Roman"/>
        </w:rPr>
        <w:t xml:space="preserve"> нарушены требования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д) п.8 Положения о лицензировании деятельности по перевозкам пассажиров и иных лиц автобусами, утверждённого постановлением Правительства Российской Федерации от 07 октября 2020г. № 1616;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требования </w:t>
      </w: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Правительства РФ от 22.12.2020г. №2216 «Об утверждении Правил оснащения транспортных средств категории М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М3 и транспортных средств категории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используемых для перевозки опасных грузов, аппаратурой спутниковой навигации»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ответственность по ч. 3 ст. 14.1.2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редставитель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 xml:space="preserve">– Кучина Ю.И.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и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согласилась, суду пояснила, что в настоящее время оборудование ГЛОНАСС в процессе установки на автобус.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письменные материалы дела, приходит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3 статьи 14.1.2 КоАП РФ осуществление предпринимательской деятельности в области транспорта с нарушением </w:t>
      </w:r>
      <w:r>
        <w:rPr>
          <w:rFonts w:ascii="Times New Roman" w:eastAsia="Times New Roman" w:hAnsi="Times New Roman" w:cs="Times New Roman"/>
        </w:rPr>
        <w:t>условий, предусмотренных лицензией влечет</w:t>
      </w:r>
      <w:r>
        <w:rPr>
          <w:rFonts w:ascii="Times New Roman" w:eastAsia="Times New Roman" w:hAnsi="Times New Roman" w:cs="Times New Roman"/>
        </w:rPr>
        <w:t xml:space="preserve">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</w:rPr>
        <w:t>должностных</w:t>
      </w:r>
      <w:r>
        <w:rPr>
          <w:rFonts w:ascii="Times New Roman" w:eastAsia="Times New Roman" w:hAnsi="Times New Roman" w:cs="Times New Roman"/>
        </w:rPr>
        <w:t xml:space="preserve"> лиц в размере </w:t>
      </w:r>
      <w:r>
        <w:rPr>
          <w:rFonts w:ascii="Times New Roman" w:eastAsia="Times New Roman" w:hAnsi="Times New Roman" w:cs="Times New Roman"/>
        </w:rPr>
        <w:t xml:space="preserve">двадцати </w:t>
      </w:r>
      <w:r>
        <w:rPr>
          <w:rFonts w:ascii="Times New Roman" w:eastAsia="Times New Roman" w:hAnsi="Times New Roman" w:cs="Times New Roman"/>
        </w:rPr>
        <w:t xml:space="preserve">тысяч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подпунктом 24 пункта 1 статьи 12 Федерального закона от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мая 2011 года N 99-ФЗ "О лицензировании отдельных видов деятельности", лицензированию подлежит деятельность по перевозкам пассажиров и иных лиц автобусами.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07.10.2020 N 1616 утверждено Положение о лицензировании деятельности по перевозкам пассажиров и иных лиц автобусами (далее - Положение о лицензировании).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подпунктам "г", "д" пункта 8 Положения о лицензировании лицензиат обязан выполнять ряд лицензионных требований, в том числе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транспорта"; </w:t>
      </w:r>
      <w:r>
        <w:rPr>
          <w:rFonts w:ascii="Times New Roman" w:eastAsia="Times New Roman" w:hAnsi="Times New Roman" w:cs="Times New Roman"/>
        </w:rPr>
        <w:t xml:space="preserve">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</w:t>
      </w:r>
      <w:r>
        <w:rPr>
          <w:rFonts w:ascii="Times New Roman" w:eastAsia="Times New Roman" w:hAnsi="Times New Roman" w:cs="Times New Roman"/>
        </w:rPr>
        <w:t>предрейсовый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>предсменный</w:t>
      </w:r>
      <w:r>
        <w:rPr>
          <w:rFonts w:ascii="Times New Roman" w:eastAsia="Times New Roman" w:hAnsi="Times New Roman" w:cs="Times New Roman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>
        <w:rPr>
          <w:rFonts w:ascii="Times New Roman" w:eastAsia="Times New Roman" w:hAnsi="Times New Roman" w:cs="Times New Roman"/>
        </w:rPr>
        <w:t>тахографами</w:t>
      </w:r>
      <w:r>
        <w:rPr>
          <w:rFonts w:ascii="Times New Roman" w:eastAsia="Times New Roman" w:hAnsi="Times New Roman" w:cs="Times New Roman"/>
        </w:rPr>
        <w:t xml:space="preserve"> (контрольными устройствами (</w:t>
      </w:r>
      <w:r>
        <w:rPr>
          <w:rFonts w:ascii="Times New Roman" w:eastAsia="Times New Roman" w:hAnsi="Times New Roman" w:cs="Times New Roman"/>
        </w:rPr>
        <w:t>тахографами</w:t>
      </w:r>
      <w:r>
        <w:rPr>
          <w:rFonts w:ascii="Times New Roman" w:eastAsia="Times New Roman" w:hAnsi="Times New Roman" w:cs="Times New Roman"/>
        </w:rPr>
        <w:t>) регистрации режима труда и отдыха водителей транспортных средств), а также аппаратурой</w:t>
      </w:r>
      <w:r>
        <w:rPr>
          <w:rFonts w:ascii="Times New Roman" w:eastAsia="Times New Roman" w:hAnsi="Times New Roman" w:cs="Times New Roman"/>
        </w:rPr>
        <w:t xml:space="preserve"> спутниковой навигации ГЛОНАСС или ГЛОНАСС/GPS.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Подпункт "г" пункта 1 Постановления Правительства Российской Федерации от 25.08.2008 N 641 "Об оснащении транспортных, технических средств и систем аппаратурой спутниковой навигации ГЛОНАСС или ГЛОНАСС/GPS" предусматривает, что оснащению аппаратурой спутниковой навигации ГЛОНАСС или ГЛОНАСС/GPS подлежат автомобильные и железнодорожные транспортные средства, используемые для перевозки пассажиров, специальных и опасных грузов, транспортирования твердых коммунальных отходов.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положений пункта 3 Правил оснащения транспортных средств категорий М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М3 и транспортных средств категории N, используемых для перевозки опасных грузов, аппаратурой спутниковой навигации, утвержденных Постановлением Правительства Российской Федерации от 22.12.2020 N 2216, следует, что транспортные средства подлежат оснащению работоспособной аппаратурой спутниковой навигации, отвечающей следующим требованиям: соответствует требованиям технического регламента; </w:t>
      </w:r>
      <w:r>
        <w:rPr>
          <w:rFonts w:ascii="Times New Roman" w:eastAsia="Times New Roman" w:hAnsi="Times New Roman" w:cs="Times New Roman"/>
        </w:rPr>
        <w:t>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"ЭРА-ГЛОНАСС": в Федеральную службу</w:t>
      </w:r>
      <w:r>
        <w:rPr>
          <w:rFonts w:ascii="Times New Roman" w:eastAsia="Times New Roman" w:hAnsi="Times New Roman" w:cs="Times New Roman"/>
        </w:rPr>
        <w:t xml:space="preserve"> по надзору в сфере транспорта; в региональные, 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передачи); предусматривает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Приказом Минтранса России от 07.10.2020 N 413 утверждены виды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Совершенное </w:t>
      </w:r>
      <w:r>
        <w:rPr>
          <w:rFonts w:ascii="Times New Roman" w:eastAsia="Times New Roman" w:hAnsi="Times New Roman" w:cs="Times New Roman"/>
        </w:rPr>
        <w:t>ИП Матюшенко Ю.Ф.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3 ст. 14.1.2 КоАП РФ, подтверждается совокупностью собранных по делу доказательств, а именно: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ПРК 000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 котором отражены обстоятельства совершения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 ч. 3 ст. 14.1.2 КоАП РФ;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актом постоянного рейда </w:t>
      </w:r>
      <w:r>
        <w:rPr>
          <w:rFonts w:ascii="Times New Roman" w:eastAsia="Times New Roman" w:hAnsi="Times New Roman" w:cs="Times New Roman"/>
        </w:rPr>
        <w:t>№ РК 3470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инструментального обследования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 на основании требований Постановления Правительства Российской Федерации от 22.12.2020 N 2216 с </w:t>
      </w:r>
      <w:r>
        <w:rPr>
          <w:rFonts w:ascii="Times New Roman" w:eastAsia="Times New Roman" w:hAnsi="Times New Roman" w:cs="Times New Roman"/>
        </w:rPr>
        <w:t>фотофиксацией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путевого листа</w:t>
      </w:r>
      <w:r>
        <w:rPr>
          <w:rFonts w:ascii="Times New Roman" w:eastAsia="Times New Roman" w:hAnsi="Times New Roman" w:cs="Times New Roman"/>
        </w:rPr>
        <w:t xml:space="preserve"> № 1896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- картой маршрута регулярных перевозок</w:t>
      </w:r>
      <w:r>
        <w:rPr>
          <w:rFonts w:ascii="Times New Roman" w:eastAsia="Times New Roman" w:hAnsi="Times New Roman" w:cs="Times New Roman"/>
        </w:rPr>
        <w:t xml:space="preserve"> серия 820000 № 002884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свидетельством о регистрации ТС на транспортное средство - автобус </w:t>
      </w:r>
      <w:r>
        <w:rPr>
          <w:rFonts w:ascii="Times New Roman" w:eastAsia="Times New Roman" w:hAnsi="Times New Roman" w:cs="Times New Roman"/>
        </w:rPr>
        <w:t>БАЗ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модель </w:t>
      </w:r>
      <w:r>
        <w:rPr>
          <w:rFonts w:ascii="Times New Roman" w:eastAsia="Times New Roman" w:hAnsi="Times New Roman" w:cs="Times New Roman"/>
        </w:rPr>
        <w:t>А079.23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выпиской </w:t>
      </w:r>
      <w:r>
        <w:rPr>
          <w:rFonts w:ascii="Times New Roman" w:eastAsia="Times New Roman" w:hAnsi="Times New Roman" w:cs="Times New Roman"/>
        </w:rPr>
        <w:t xml:space="preserve">из реестра лицензий;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выпиской из ЕГРЮЛ; - иными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 доверять приведенным доказательствам у суда нет оснований, поскольку они последовательны, не противоречат друг другу. Имеющиеся в деле документы составлены уполномоченными должностными лицами. Существенных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оценивая доказательства в их совокупности по правилам ст. 26.11 КоАП РФ, суд считает вину </w:t>
      </w:r>
      <w:r>
        <w:rPr>
          <w:rFonts w:ascii="Times New Roman" w:eastAsia="Times New Roman" w:hAnsi="Times New Roman" w:cs="Times New Roman"/>
        </w:rPr>
        <w:t>ИП Матюшенко Ю.Ф.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14.1.2 КоАП РФ, установленной и доказанной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>судья квалифицирует по ч. 3 ст. 14.1.2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осуществление предпринимательской деятельности в области транспорта с нарушением условий, предусмотренных лицензией.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суд на основании ст. 4.2 КоАП РФ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при назначении наказания суд учитывает характер совершенного правонарушения, обстоятельства его совершения, отсутствие отягчающих ответственность обстоятельств, финансовое положение </w:t>
      </w:r>
      <w:r>
        <w:rPr>
          <w:rFonts w:ascii="Times New Roman" w:eastAsia="Times New Roman" w:hAnsi="Times New Roman" w:cs="Times New Roman"/>
        </w:rPr>
        <w:t xml:space="preserve">должностного </w:t>
      </w:r>
      <w:r>
        <w:rPr>
          <w:rFonts w:ascii="Times New Roman" w:eastAsia="Times New Roman" w:hAnsi="Times New Roman" w:cs="Times New Roman"/>
        </w:rPr>
        <w:t xml:space="preserve">лица, и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предупреждения.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ч.3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14.1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29.7, 29.9, 29.10 КоАП РФ, </w:t>
      </w:r>
      <w:r>
        <w:rPr>
          <w:rFonts w:ascii="Times New Roman" w:eastAsia="Times New Roman" w:hAnsi="Times New Roman" w:cs="Times New Roman"/>
        </w:rPr>
        <w:t xml:space="preserve">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постановила: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34rplc-48"/>
          <w:rFonts w:ascii="Times New Roman" w:eastAsia="Times New Roman" w:hAnsi="Times New Roman" w:cs="Times New Roman"/>
        </w:rPr>
        <w:t>Матюшенко Ю.Ф. 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</w:rPr>
        <w:t>арушения, предусмотренного ч.3</w:t>
      </w:r>
      <w:r>
        <w:rPr>
          <w:rFonts w:ascii="Times New Roman" w:eastAsia="Times New Roman" w:hAnsi="Times New Roman" w:cs="Times New Roman"/>
        </w:rPr>
        <w:t xml:space="preserve"> ст.14.1</w:t>
      </w:r>
      <w:r>
        <w:rPr>
          <w:rFonts w:ascii="Times New Roman" w:eastAsia="Times New Roman" w:hAnsi="Times New Roman" w:cs="Times New Roman"/>
        </w:rPr>
        <w:t>.2 КоАП РФ, и назначить 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</w:rPr>
        <w:t>, предусмотренное санкцией статьи</w:t>
      </w:r>
      <w:r>
        <w:rPr>
          <w:rFonts w:ascii="Times New Roman" w:eastAsia="Times New Roman" w:hAnsi="Times New Roman" w:cs="Times New Roman"/>
        </w:rPr>
        <w:t xml:space="preserve"> в виде административного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