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4E4398">
        <w:rPr>
          <w:color w:val="000000"/>
          <w:szCs w:val="24"/>
        </w:rPr>
        <w:t>2</w:t>
      </w:r>
      <w:r w:rsidR="00704B9D">
        <w:rPr>
          <w:color w:val="000000"/>
          <w:szCs w:val="24"/>
        </w:rPr>
        <w:t>3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91MS0055-01-2025-00007</w:t>
      </w:r>
      <w:r w:rsidR="00704B9D">
        <w:rPr>
          <w:color w:val="000000"/>
          <w:szCs w:val="24"/>
        </w:rPr>
        <w:t>8</w:t>
      </w:r>
      <w:r w:rsidRPr="007C2AE3">
        <w:rPr>
          <w:color w:val="000000"/>
          <w:szCs w:val="24"/>
        </w:rPr>
        <w:t>-</w:t>
      </w:r>
      <w:r w:rsidR="004E4398">
        <w:rPr>
          <w:color w:val="000000"/>
          <w:szCs w:val="24"/>
        </w:rPr>
        <w:t>3</w:t>
      </w:r>
      <w:r w:rsidR="00704B9D">
        <w:rPr>
          <w:color w:val="000000"/>
          <w:szCs w:val="24"/>
        </w:rPr>
        <w:t>4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20 января</w:t>
      </w:r>
      <w:r w:rsidR="00D5102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01BDD">
        <w:rPr>
          <w:color w:val="auto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ФИО, ДАТА И ВРЕМЯ</w:t>
      </w:r>
      <w:r>
        <w:rPr>
          <w:color w:val="auto"/>
          <w:szCs w:val="24"/>
        </w:rPr>
        <w:t>, в отношении которого решением Теучежского</w:t>
      </w:r>
      <w:r>
        <w:rPr>
          <w:color w:val="auto"/>
          <w:szCs w:val="24"/>
        </w:rPr>
        <w:t xml:space="preserve">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</w:t>
      </w:r>
      <w:r>
        <w:rPr>
          <w:color w:val="auto"/>
          <w:szCs w:val="24"/>
        </w:rPr>
        <w:t>ющего дня, отсутствовал по адресу своего проживания, чем нарушил ФЗ-64 от 06.04.2011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Pr="00645BE9" w:rsidR="007C2AE3">
        <w:rPr>
          <w:color w:val="FF0000"/>
          <w:szCs w:val="24"/>
        </w:rPr>
        <w:t>вышел в магазин для покупки сигарет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>Судья</w:t>
      </w:r>
      <w:r w:rsidRPr="00645BE9">
        <w:rPr>
          <w:color w:val="000000"/>
          <w:szCs w:val="24"/>
        </w:rPr>
        <w:t xml:space="preserve">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</w:t>
      </w:r>
      <w:r>
        <w:rPr>
          <w:color w:val="000000"/>
          <w:szCs w:val="24"/>
        </w:rPr>
        <w:t>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Как следует из протокола об административно</w:t>
      </w:r>
      <w:r>
        <w:rPr>
          <w:color w:val="000000"/>
          <w:szCs w:val="24"/>
        </w:rPr>
        <w:t xml:space="preserve">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704B9D">
        <w:rPr>
          <w:color w:val="FF0000"/>
          <w:szCs w:val="24"/>
        </w:rPr>
        <w:t>356054</w:t>
      </w:r>
      <w:r>
        <w:rPr>
          <w:color w:val="FF0000"/>
          <w:szCs w:val="24"/>
        </w:rPr>
        <w:t xml:space="preserve"> от </w:t>
      </w:r>
      <w:r w:rsidR="00704B9D">
        <w:rPr>
          <w:color w:val="FF0000"/>
          <w:szCs w:val="24"/>
        </w:rPr>
        <w:t>20.01.2025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</w:t>
      </w:r>
      <w:r>
        <w:rPr>
          <w:color w:val="000000"/>
          <w:szCs w:val="24"/>
        </w:rPr>
        <w:t>му судом, а именно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</w:t>
      </w:r>
      <w:r>
        <w:rPr>
          <w:color w:val="000000"/>
          <w:szCs w:val="24"/>
        </w:rPr>
        <w:t>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</w:t>
      </w:r>
      <w:r>
        <w:rPr>
          <w:color w:val="000000"/>
          <w:szCs w:val="24"/>
        </w:rPr>
        <w:t>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704B9D">
        <w:rPr>
          <w:color w:val="FF0000"/>
          <w:szCs w:val="24"/>
        </w:rPr>
        <w:t>356054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704B9D">
        <w:rPr>
          <w:color w:val="FF0000"/>
          <w:szCs w:val="24"/>
        </w:rPr>
        <w:t>20.01.2025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</w:t>
      </w:r>
      <w:r>
        <w:rPr>
          <w:color w:val="000000"/>
          <w:szCs w:val="24"/>
        </w:rPr>
        <w:t>дзор от</w:t>
      </w:r>
      <w:r w:rsidR="008D3758">
        <w:rPr>
          <w:color w:val="000000"/>
          <w:szCs w:val="24"/>
        </w:rPr>
        <w:t xml:space="preserve"> </w:t>
      </w:r>
      <w:r w:rsidR="00704B9D">
        <w:rPr>
          <w:color w:val="000000"/>
          <w:szCs w:val="24"/>
        </w:rPr>
        <w:t>17.01.2025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704B9D">
        <w:rPr>
          <w:color w:val="FF0000"/>
          <w:szCs w:val="24"/>
        </w:rPr>
        <w:t>17.01.2025 г</w:t>
      </w:r>
      <w:r w:rsidR="00704B9D">
        <w:rPr>
          <w:color w:val="FF0000"/>
          <w:szCs w:val="24"/>
        </w:rPr>
        <w:t>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704B9D">
        <w:rPr>
          <w:color w:val="FF0000"/>
          <w:szCs w:val="24"/>
        </w:rPr>
        <w:t>20.01.2025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</w:t>
      </w:r>
      <w:r>
        <w:rPr>
          <w:color w:val="000000"/>
          <w:szCs w:val="24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</w:t>
      </w:r>
      <w:r>
        <w:rPr>
          <w:color w:val="000000"/>
          <w:szCs w:val="24"/>
        </w:rPr>
        <w:t xml:space="preserve">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color w:val="auto"/>
          <w:szCs w:val="24"/>
        </w:rPr>
        <w:t xml:space="preserve">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</w:t>
      </w:r>
      <w:r>
        <w:rPr>
          <w:color w:val="auto"/>
          <w:szCs w:val="24"/>
        </w:rPr>
        <w:t xml:space="preserve">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>
        <w:rPr>
          <w:color w:val="auto"/>
          <w:szCs w:val="24"/>
        </w:rPr>
        <w:t>, признать виновным в совершении административног</w:t>
      </w:r>
      <w:r>
        <w:rPr>
          <w:color w:val="auto"/>
          <w:szCs w:val="24"/>
        </w:rPr>
        <w:t>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Евтушенко Валерию Геннадьевичу, что в соответствии с ч.4 ст.20.25 КоАП РФ уклонение от отб</w:t>
      </w:r>
      <w:r>
        <w:rPr>
          <w:color w:val="auto"/>
          <w:szCs w:val="24"/>
        </w:rPr>
        <w:t>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</w:t>
      </w:r>
      <w:r>
        <w:rPr>
          <w:i/>
          <w:color w:val="auto"/>
          <w:szCs w:val="24"/>
        </w:rPr>
        <w:t xml:space="preserve">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</w:t>
      </w:r>
      <w:r>
        <w:rPr>
          <w:color w:val="auto"/>
          <w:szCs w:val="24"/>
        </w:rPr>
        <w:t xml:space="preserve">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E1CA0"/>
    <w:rsid w:val="001E6AA6"/>
    <w:rsid w:val="002176D0"/>
    <w:rsid w:val="00274C67"/>
    <w:rsid w:val="0030573A"/>
    <w:rsid w:val="003C320E"/>
    <w:rsid w:val="00401BDD"/>
    <w:rsid w:val="004E4398"/>
    <w:rsid w:val="00536143"/>
    <w:rsid w:val="00542728"/>
    <w:rsid w:val="00645BE9"/>
    <w:rsid w:val="006B41B3"/>
    <w:rsid w:val="00704B9D"/>
    <w:rsid w:val="00750CB6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6B09"/>
    <w:rsid w:val="00DB184D"/>
    <w:rsid w:val="00DE7F19"/>
    <w:rsid w:val="00E62F27"/>
    <w:rsid w:val="00EE634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FC06-A716-400E-B1BE-C83783FA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