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0250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</w:t>
      </w:r>
      <w:r>
        <w:rPr>
          <w:rFonts w:ascii="Times New Roman" w:eastAsia="Times New Roman" w:hAnsi="Times New Roman" w:cs="Times New Roman"/>
        </w:rPr>
        <w:t xml:space="preserve">судья судебного участка № 55 Красногвардейского судебного района Республики Крым Белова Ю.Г.,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Мамутова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Сеитмемета</w:t>
      </w:r>
      <w:r>
        <w:rPr>
          <w:rFonts w:ascii="Times New Roman" w:eastAsia="Times New Roman" w:hAnsi="Times New Roman" w:cs="Times New Roman"/>
          <w:b/>
          <w:bCs/>
        </w:rPr>
        <w:t xml:space="preserve"> Руслановича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Мамутов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18810082210000263542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вынесенн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ИДПС ОГИБДД ОМВД России по Симферопольскому району Сотниковым М.Н.</w:t>
      </w:r>
      <w:r>
        <w:rPr>
          <w:rFonts w:ascii="Times New Roman" w:eastAsia="Times New Roman" w:hAnsi="Times New Roman" w:cs="Times New Roman"/>
        </w:rPr>
        <w:t>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</w:t>
      </w:r>
      <w:r>
        <w:rPr>
          <w:rFonts w:ascii="Times New Roman" w:eastAsia="Times New Roman" w:hAnsi="Times New Roman" w:cs="Times New Roman"/>
        </w:rPr>
        <w:t>Мамутов</w:t>
      </w:r>
      <w:r>
        <w:rPr>
          <w:rFonts w:ascii="Times New Roman" w:eastAsia="Times New Roman" w:hAnsi="Times New Roman" w:cs="Times New Roman"/>
        </w:rPr>
        <w:t xml:space="preserve"> С.Р. не явился, доставлен не был, извещен судом о времени и дне слушания дела надлежащим образом. Посредствам телефонограммы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Мамутов</w:t>
      </w:r>
      <w:r>
        <w:rPr>
          <w:rFonts w:ascii="Times New Roman" w:eastAsia="Times New Roman" w:hAnsi="Times New Roman" w:cs="Times New Roman"/>
        </w:rPr>
        <w:t xml:space="preserve"> С.Р. сообщил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не возражает о рассмотрении дела без его участия, также сообщил о согласии с протоколом.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С.Р.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.25</w:t>
      </w:r>
      <w:r>
        <w:rPr>
          <w:rFonts w:ascii="Times New Roman" w:eastAsia="Times New Roman" w:hAnsi="Times New Roman" w:cs="Times New Roman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</w:t>
      </w:r>
      <w:r>
        <w:rPr>
          <w:rFonts w:ascii="Times New Roman" w:eastAsia="Times New Roman" w:hAnsi="Times New Roman" w:cs="Times New Roman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148548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</w:rPr>
        <w:t xml:space="preserve">№ 18810082210000263542 от 06.10.2021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виде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,00 руб.</w:t>
      </w:r>
      <w:r>
        <w:rPr>
          <w:rFonts w:ascii="Times New Roman" w:eastAsia="Times New Roman" w:hAnsi="Times New Roman" w:cs="Times New Roman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4.1 КоАП РФ,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</w:t>
      </w:r>
      <w:r>
        <w:rPr>
          <w:rFonts w:ascii="Times New Roman" w:eastAsia="Times New Roman" w:hAnsi="Times New Roman" w:cs="Times New Roman"/>
        </w:rPr>
        <w:t xml:space="preserve"> соответствии с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Мамутова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судья считает необходимым </w:t>
      </w:r>
      <w:r>
        <w:rPr>
          <w:rFonts w:ascii="Times New Roman" w:eastAsia="Times New Roman" w:hAnsi="Times New Roman" w:cs="Times New Roman"/>
        </w:rPr>
        <w:t xml:space="preserve">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,00 </w:t>
      </w:r>
      <w:r>
        <w:rPr>
          <w:rFonts w:ascii="Times New Roman" w:eastAsia="Times New Roman" w:hAnsi="Times New Roman" w:cs="Times New Roman"/>
        </w:rPr>
        <w:t xml:space="preserve">руб.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</w:rPr>
        <w:t>20.25,</w:t>
      </w:r>
      <w:r>
        <w:rPr>
          <w:rFonts w:ascii="Times New Roman" w:eastAsia="Times New Roman" w:hAnsi="Times New Roman" w:cs="Times New Roman"/>
        </w:rPr>
        <w:t xml:space="preserve"> 26.1, 26.2, 26.11, 29.9, 29.10 КоАП РФ, 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Мамутова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Сеитмемета</w:t>
      </w:r>
      <w:r>
        <w:rPr>
          <w:rFonts w:ascii="Times New Roman" w:eastAsia="Times New Roman" w:hAnsi="Times New Roman" w:cs="Times New Roman"/>
          <w:b/>
          <w:bCs/>
        </w:rPr>
        <w:t xml:space="preserve"> Руслановича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2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КоАП Росси</w:t>
      </w:r>
      <w:r>
        <w:rPr>
          <w:rFonts w:ascii="Times New Roman" w:eastAsia="Times New Roman" w:hAnsi="Times New Roman" w:cs="Times New Roman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3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>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0">
    <w:name w:val="cat-UserDefined grp-3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