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51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Магомедов Х.Б</w:t>
      </w:r>
      <w:r>
        <w:rPr>
          <w:rFonts w:ascii="Times New Roman" w:eastAsia="Times New Roman" w:hAnsi="Times New Roman" w:cs="Times New Roman"/>
        </w:rPr>
        <w:t xml:space="preserve">. являясь должностным лицом -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Магомедов Х.Б.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4, 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п.1 ст. 23 </w:t>
      </w:r>
      <w:r>
        <w:rPr>
          <w:rFonts w:ascii="Times New Roman" w:eastAsia="Times New Roman" w:hAnsi="Times New Roman" w:cs="Times New Roman"/>
        </w:rPr>
        <w:t>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ст.88 НК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требованием</w:t>
        </w:r>
      </w:hyperlink>
      <w:r>
        <w:rPr>
          <w:rFonts w:ascii="Times New Roman" w:eastAsia="Times New Roman" w:hAnsi="Times New Roman" w:cs="Times New Roman"/>
        </w:rPr>
        <w:t xml:space="preserve"> представить в течение </w:t>
      </w:r>
      <w:r>
        <w:rPr>
          <w:rFonts w:ascii="Times New Roman" w:eastAsia="Times New Roman" w:hAnsi="Times New Roman" w:cs="Times New Roman"/>
          <w:b/>
          <w:bCs/>
        </w:rPr>
        <w:t>пяти дней</w:t>
      </w:r>
      <w:r>
        <w:rPr>
          <w:rFonts w:ascii="Times New Roman" w:eastAsia="Times New Roman" w:hAnsi="Times New Roman" w:cs="Times New Roman"/>
        </w:rPr>
        <w:t xml:space="preserve">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первичная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1032314080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1060624928</w:t>
      </w:r>
      <w:r>
        <w:rPr>
          <w:rFonts w:ascii="Times New Roman" w:eastAsia="Times New Roman" w:hAnsi="Times New Roman" w:cs="Times New Roman"/>
        </w:rPr>
        <w:t xml:space="preserve"> (номер корректировки 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1101153369</w:t>
      </w:r>
      <w:r>
        <w:rPr>
          <w:rFonts w:ascii="Times New Roman" w:eastAsia="Times New Roman" w:hAnsi="Times New Roman" w:cs="Times New Roman"/>
        </w:rPr>
        <w:t xml:space="preserve"> (номер корректировки 2).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1134678002</w:t>
      </w:r>
      <w:r>
        <w:rPr>
          <w:rFonts w:ascii="Times New Roman" w:eastAsia="Times New Roman" w:hAnsi="Times New Roman" w:cs="Times New Roman"/>
        </w:rPr>
        <w:t xml:space="preserve"> (номер корректировки 3).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17.0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1153002866</w:t>
      </w:r>
      <w:r>
        <w:rPr>
          <w:rFonts w:ascii="Times New Roman" w:eastAsia="Times New Roman" w:hAnsi="Times New Roman" w:cs="Times New Roman"/>
        </w:rPr>
        <w:t xml:space="preserve"> (номер корректировки 4).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 рег.№ </w:t>
      </w:r>
      <w:r>
        <w:rPr>
          <w:rFonts w:ascii="Times New Roman" w:eastAsia="Times New Roman" w:hAnsi="Times New Roman" w:cs="Times New Roman"/>
        </w:rPr>
        <w:t>1192223960</w:t>
      </w:r>
      <w:r>
        <w:rPr>
          <w:rFonts w:ascii="Times New Roman" w:eastAsia="Times New Roman" w:hAnsi="Times New Roman" w:cs="Times New Roman"/>
        </w:rPr>
        <w:t xml:space="preserve"> (номер корректировки 5).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камеральной налоговой проверки </w:t>
      </w:r>
      <w:r>
        <w:rPr>
          <w:rFonts w:ascii="Times New Roman" w:eastAsia="Times New Roman" w:hAnsi="Times New Roman" w:cs="Times New Roman"/>
        </w:rPr>
        <w:t>уточненн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(номер корректировки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3299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Магомедов Х.Б.,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3299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Х.Б.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91062202100090200001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3299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с приложением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3781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.12.2021;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52rplc-79"/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3rplc-8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60448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1rplc-11">
    <w:name w:val="cat-UserDefined grp-51 rplc-11"/>
    <w:basedOn w:val="DefaultParagraphFont"/>
  </w:style>
  <w:style w:type="character" w:customStyle="1" w:styleId="cat-UserDefinedgrp-52rplc-79">
    <w:name w:val="cat-UserDefined grp-52 rplc-79"/>
    <w:basedOn w:val="DefaultParagraphFont"/>
  </w:style>
  <w:style w:type="character" w:customStyle="1" w:styleId="cat-UserDefinedgrp-53rplc-84">
    <w:name w:val="cat-UserDefined grp-53 rplc-8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E8F7C96AD299228555D4D5032785FB6818DEE9926643409C8373866C9D2783A3B15BF7EB7B66BB31DD476463F74C76234B3D2F238B6DA8fD5FK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781C0-263F-46F4-86E9-ED8631317C8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