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5262" w:rsidRPr="00EA2DC9" w:rsidP="00315262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>№ 5-55-</w:t>
      </w:r>
      <w:r w:rsidR="00AD4ADA">
        <w:rPr>
          <w:rFonts w:ascii="Times New Roman" w:hAnsi="Times New Roman"/>
          <w:color w:val="000000"/>
          <w:sz w:val="24"/>
          <w:szCs w:val="24"/>
        </w:rPr>
        <w:t>5</w:t>
      </w:r>
      <w:r w:rsidR="00066B8A">
        <w:rPr>
          <w:rFonts w:ascii="Times New Roman" w:hAnsi="Times New Roman"/>
          <w:color w:val="000000"/>
          <w:sz w:val="24"/>
          <w:szCs w:val="24"/>
        </w:rPr>
        <w:t>1</w:t>
      </w:r>
      <w:r w:rsidRPr="00EA2DC9">
        <w:rPr>
          <w:rFonts w:ascii="Times New Roman" w:hAnsi="Times New Roman"/>
          <w:color w:val="000000"/>
          <w:sz w:val="24"/>
          <w:szCs w:val="24"/>
        </w:rPr>
        <w:t>/202</w:t>
      </w:r>
      <w:r w:rsidR="00AD4ADA">
        <w:rPr>
          <w:rFonts w:ascii="Times New Roman" w:hAnsi="Times New Roman"/>
          <w:color w:val="000000"/>
          <w:sz w:val="24"/>
          <w:szCs w:val="24"/>
        </w:rPr>
        <w:t>5</w:t>
      </w:r>
    </w:p>
    <w:p w:rsidR="00315262" w:rsidRPr="00EA2DC9" w:rsidP="00315262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bCs/>
          <w:sz w:val="24"/>
          <w:szCs w:val="24"/>
        </w:rPr>
        <w:t>91MS0055-01-202</w:t>
      </w:r>
      <w:r w:rsidR="00AD4ADA">
        <w:rPr>
          <w:rFonts w:ascii="Times New Roman" w:hAnsi="Times New Roman"/>
          <w:bCs/>
          <w:sz w:val="24"/>
          <w:szCs w:val="24"/>
        </w:rPr>
        <w:t>5</w:t>
      </w:r>
      <w:r w:rsidRPr="00EA2DC9">
        <w:rPr>
          <w:rFonts w:ascii="Times New Roman" w:hAnsi="Times New Roman"/>
          <w:bCs/>
          <w:sz w:val="24"/>
          <w:szCs w:val="24"/>
        </w:rPr>
        <w:t>-00</w:t>
      </w:r>
      <w:r w:rsidR="00AD4ADA">
        <w:rPr>
          <w:rFonts w:ascii="Times New Roman" w:hAnsi="Times New Roman"/>
          <w:bCs/>
          <w:sz w:val="24"/>
          <w:szCs w:val="24"/>
        </w:rPr>
        <w:t>022</w:t>
      </w:r>
      <w:r w:rsidR="00066B8A">
        <w:rPr>
          <w:rFonts w:ascii="Times New Roman" w:hAnsi="Times New Roman"/>
          <w:bCs/>
          <w:sz w:val="24"/>
          <w:szCs w:val="24"/>
        </w:rPr>
        <w:t>5</w:t>
      </w:r>
      <w:r w:rsidRPr="00EA2DC9">
        <w:rPr>
          <w:rFonts w:ascii="Times New Roman" w:hAnsi="Times New Roman"/>
          <w:bCs/>
          <w:sz w:val="24"/>
          <w:szCs w:val="24"/>
        </w:rPr>
        <w:t>-</w:t>
      </w:r>
      <w:r w:rsidR="00AD4ADA">
        <w:rPr>
          <w:rFonts w:ascii="Times New Roman" w:hAnsi="Times New Roman"/>
          <w:bCs/>
          <w:sz w:val="24"/>
          <w:szCs w:val="24"/>
        </w:rPr>
        <w:t>7</w:t>
      </w:r>
      <w:r w:rsidR="00066B8A">
        <w:rPr>
          <w:rFonts w:ascii="Times New Roman" w:hAnsi="Times New Roman"/>
          <w:bCs/>
          <w:sz w:val="24"/>
          <w:szCs w:val="24"/>
        </w:rPr>
        <w:t>8</w:t>
      </w:r>
    </w:p>
    <w:p w:rsidR="00315262" w:rsidRPr="00EA2DC9" w:rsidP="00315262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5262" w:rsidRPr="00EA2DC9" w:rsidP="00315262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>ПОСТАНОВЛЕНИЕ</w:t>
      </w:r>
    </w:p>
    <w:p w:rsidR="00315262" w:rsidRPr="00EA2DC9" w:rsidP="00315262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15262" w:rsidRPr="00EA2DC9" w:rsidP="00315262">
      <w:pPr>
        <w:tabs>
          <w:tab w:val="left" w:pos="7920"/>
        </w:tabs>
        <w:spacing w:after="0" w:line="240" w:lineRule="auto"/>
        <w:ind w:right="-81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="005F7A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февраля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года                                           </w:t>
      </w:r>
      <w:r w:rsidRPr="00EA2DC9" w:rsidR="00EA2DC9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 пгт.Красногвардейское</w:t>
      </w:r>
    </w:p>
    <w:p w:rsidR="00315262" w:rsidRPr="00EA2DC9" w:rsidP="00315262">
      <w:pPr>
        <w:tabs>
          <w:tab w:val="left" w:pos="7920"/>
        </w:tabs>
        <w:spacing w:after="0" w:line="240" w:lineRule="auto"/>
        <w:ind w:right="-81" w:firstLine="708"/>
        <w:rPr>
          <w:rFonts w:ascii="Times New Roman" w:hAnsi="Times New Roman"/>
          <w:color w:val="000000"/>
          <w:sz w:val="24"/>
          <w:szCs w:val="24"/>
        </w:rPr>
      </w:pPr>
    </w:p>
    <w:p w:rsidR="00315262" w:rsidRPr="00EA2DC9" w:rsidP="005627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</w:t>
      </w:r>
      <w:r w:rsidRPr="00EA2DC9" w:rsidR="00EA2DC9">
        <w:rPr>
          <w:rFonts w:ascii="Times New Roman" w:eastAsia="Times New Roman" w:hAnsi="Times New Roman"/>
          <w:sz w:val="24"/>
          <w:szCs w:val="24"/>
        </w:rPr>
        <w:t>ировой судья судебного участка № 5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EA2DC9" w:rsidR="00EA2DC9">
        <w:rPr>
          <w:rFonts w:ascii="Times New Roman" w:eastAsia="Times New Roman" w:hAnsi="Times New Roman"/>
          <w:sz w:val="24"/>
          <w:szCs w:val="24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/>
          <w:sz w:val="24"/>
          <w:szCs w:val="24"/>
        </w:rPr>
        <w:t>Белова Ю.Г</w:t>
      </w:r>
      <w:r w:rsidRPr="00EA2DC9" w:rsidR="00EA2DC9">
        <w:rPr>
          <w:rFonts w:ascii="Times New Roman" w:eastAsia="Times New Roman" w:hAnsi="Times New Roman"/>
          <w:sz w:val="24"/>
          <w:szCs w:val="24"/>
        </w:rPr>
        <w:t>.</w:t>
      </w:r>
      <w:r w:rsidRPr="00EA2DC9" w:rsidR="00EA2DC9">
        <w:rPr>
          <w:rFonts w:ascii="Times New Roman" w:hAnsi="Times New Roman"/>
          <w:sz w:val="24"/>
          <w:szCs w:val="24"/>
        </w:rPr>
        <w:t xml:space="preserve">, </w:t>
      </w:r>
      <w:r w:rsidRPr="00EA2DC9">
        <w:rPr>
          <w:rFonts w:ascii="Times New Roman" w:hAnsi="Times New Roman"/>
          <w:sz w:val="24"/>
          <w:szCs w:val="24"/>
        </w:rPr>
        <w:t xml:space="preserve">рассмотрев дело об административном правонарушении </w:t>
      </w:r>
      <w:r w:rsidR="00783A1A">
        <w:rPr>
          <w:rFonts w:ascii="Times New Roman" w:hAnsi="Times New Roman"/>
          <w:sz w:val="24"/>
          <w:szCs w:val="24"/>
        </w:rPr>
        <w:t xml:space="preserve">по ст. 17.8 КоАП РФ </w:t>
      </w:r>
      <w:r w:rsidRPr="00EA2DC9">
        <w:rPr>
          <w:rFonts w:ascii="Times New Roman" w:hAnsi="Times New Roman"/>
          <w:sz w:val="24"/>
          <w:szCs w:val="24"/>
        </w:rPr>
        <w:t>в отношении:</w:t>
      </w:r>
    </w:p>
    <w:p w:rsidR="00783A1A" w:rsidRPr="00AD4ADA" w:rsidP="00783A1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ФИО, ДАТА РОЖДЕНИЯ</w:t>
      </w:r>
      <w:r w:rsidR="002A425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ПАСПОРТНЫЕ ДАННЫЕ</w:t>
      </w:r>
      <w:r w:rsidR="002A425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, официально не трудоустроенной, зарегистрированной по адресу: АДРЕС</w:t>
      </w:r>
      <w:r w:rsidR="002A425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A425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и </w:t>
      </w:r>
      <w:r w:rsidR="002A425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проживающей</w:t>
      </w:r>
      <w:r w:rsidR="002A425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по адресу: АДРЕС</w:t>
      </w:r>
      <w:r w:rsidRPr="00AD4ADA" w:rsidR="002A425B">
        <w:rPr>
          <w:rFonts w:ascii="Times New Roman" w:hAnsi="Times New Roman"/>
          <w:color w:val="FF0000"/>
          <w:sz w:val="24"/>
          <w:szCs w:val="24"/>
        </w:rPr>
        <w:t>,</w:t>
      </w: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УСТАНОВИЛ:</w:t>
      </w:r>
    </w:p>
    <w:p w:rsidR="0056276B" w:rsidRPr="00783A1A" w:rsidP="00AD4AD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 xml:space="preserve"> ДАТА И ВРЕМЯ</w:t>
      </w:r>
      <w:r w:rsidRPr="00EA2DC9" w:rsidR="00315262">
        <w:rPr>
          <w:rFonts w:ascii="Times New Roman" w:hAnsi="Times New Roman"/>
          <w:sz w:val="24"/>
          <w:szCs w:val="24"/>
        </w:rPr>
        <w:t xml:space="preserve">, </w:t>
      </w:r>
      <w:r w:rsidRPr="0056276B">
        <w:rPr>
          <w:rFonts w:ascii="Times New Roman" w:hAnsi="Times New Roman"/>
          <w:sz w:val="24"/>
          <w:szCs w:val="24"/>
        </w:rPr>
        <w:t xml:space="preserve">находясь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56276B">
        <w:rPr>
          <w:rFonts w:ascii="Times New Roman" w:hAnsi="Times New Roman"/>
          <w:sz w:val="24"/>
          <w:szCs w:val="24"/>
        </w:rPr>
        <w:t>, воспрепятствовал</w:t>
      </w:r>
      <w:r w:rsidR="00066B8A">
        <w:rPr>
          <w:rFonts w:ascii="Times New Roman" w:hAnsi="Times New Roman"/>
          <w:sz w:val="24"/>
          <w:szCs w:val="24"/>
        </w:rPr>
        <w:t>а</w:t>
      </w:r>
      <w:r w:rsidRPr="0056276B">
        <w:rPr>
          <w:rFonts w:ascii="Times New Roman" w:hAnsi="Times New Roman"/>
          <w:sz w:val="24"/>
          <w:szCs w:val="24"/>
        </w:rPr>
        <w:t xml:space="preserve"> законной деятельности должностных лиц – судебных приставов по ОУПДС, </w:t>
      </w:r>
      <w:r w:rsidRPr="0056276B" w:rsidR="00066B8A">
        <w:rPr>
          <w:rFonts w:ascii="Times New Roman" w:hAnsi="Times New Roman"/>
          <w:sz w:val="24"/>
          <w:szCs w:val="24"/>
        </w:rPr>
        <w:t xml:space="preserve">проследовать </w:t>
      </w:r>
      <w:r w:rsidRPr="0056276B" w:rsidR="00066B8A">
        <w:rPr>
          <w:rFonts w:ascii="Times New Roman" w:hAnsi="Times New Roman"/>
          <w:sz w:val="24"/>
          <w:szCs w:val="24"/>
        </w:rPr>
        <w:t>в</w:t>
      </w:r>
      <w:r w:rsidRPr="0056276B">
        <w:rPr>
          <w:rFonts w:ascii="Times New Roman" w:hAnsi="Times New Roman"/>
          <w:sz w:val="24"/>
          <w:szCs w:val="24"/>
        </w:rPr>
        <w:t xml:space="preserve"> </w:t>
      </w:r>
      <w:r w:rsidRPr="0056276B">
        <w:rPr>
          <w:rFonts w:ascii="Times New Roman" w:hAnsi="Times New Roman"/>
          <w:sz w:val="24"/>
          <w:szCs w:val="24"/>
        </w:rPr>
        <w:t>ОСП</w:t>
      </w:r>
      <w:r w:rsidRPr="0056276B">
        <w:rPr>
          <w:rFonts w:ascii="Times New Roman" w:hAnsi="Times New Roman"/>
          <w:sz w:val="24"/>
          <w:szCs w:val="24"/>
        </w:rPr>
        <w:t xml:space="preserve"> по Красногвардейскому району на основании постановления о приводе должника к суде</w:t>
      </w:r>
      <w:r w:rsidR="005F7ABC">
        <w:rPr>
          <w:rFonts w:ascii="Times New Roman" w:hAnsi="Times New Roman"/>
          <w:sz w:val="24"/>
          <w:szCs w:val="24"/>
        </w:rPr>
        <w:t xml:space="preserve">бному приставу - исполнителю </w:t>
      </w:r>
      <w:r>
        <w:rPr>
          <w:rFonts w:ascii="Times New Roman" w:hAnsi="Times New Roman"/>
          <w:sz w:val="24"/>
          <w:szCs w:val="24"/>
        </w:rPr>
        <w:t xml:space="preserve">№ 82014/25/22166 </w:t>
      </w:r>
      <w:r w:rsidR="005F7AB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05</w:t>
      </w:r>
      <w:r w:rsidR="00940CFB">
        <w:rPr>
          <w:rFonts w:ascii="Times New Roman" w:hAnsi="Times New Roman"/>
          <w:color w:val="FF0000"/>
          <w:sz w:val="24"/>
          <w:szCs w:val="24"/>
        </w:rPr>
        <w:t>.0</w:t>
      </w:r>
      <w:r>
        <w:rPr>
          <w:rFonts w:ascii="Times New Roman" w:hAnsi="Times New Roman"/>
          <w:color w:val="FF0000"/>
          <w:sz w:val="24"/>
          <w:szCs w:val="24"/>
        </w:rPr>
        <w:t>2</w:t>
      </w:r>
      <w:r w:rsidRPr="00783A1A">
        <w:rPr>
          <w:rFonts w:ascii="Times New Roman" w:hAnsi="Times New Roman"/>
          <w:color w:val="FF0000"/>
          <w:sz w:val="24"/>
          <w:szCs w:val="24"/>
        </w:rPr>
        <w:t>.202</w:t>
      </w:r>
      <w:r>
        <w:rPr>
          <w:rFonts w:ascii="Times New Roman" w:hAnsi="Times New Roman"/>
          <w:color w:val="FF0000"/>
          <w:sz w:val="24"/>
          <w:szCs w:val="24"/>
        </w:rPr>
        <w:t>5</w:t>
      </w:r>
      <w:r w:rsidRPr="0056276B">
        <w:rPr>
          <w:rFonts w:ascii="Times New Roman" w:hAnsi="Times New Roman"/>
          <w:sz w:val="24"/>
          <w:szCs w:val="24"/>
        </w:rPr>
        <w:t xml:space="preserve">, </w:t>
      </w:r>
      <w:r w:rsidR="009A3FC4">
        <w:rPr>
          <w:rFonts w:ascii="Times New Roman" w:hAnsi="Times New Roman"/>
          <w:sz w:val="24"/>
          <w:szCs w:val="24"/>
        </w:rPr>
        <w:t xml:space="preserve">для дачи объяснений относительно </w:t>
      </w:r>
      <w:r>
        <w:rPr>
          <w:rFonts w:ascii="Times New Roman" w:hAnsi="Times New Roman"/>
          <w:sz w:val="24"/>
          <w:szCs w:val="24"/>
        </w:rPr>
        <w:t>взыскания с нее алиментов на содержание малолетних детей</w:t>
      </w:r>
      <w:r w:rsidR="009A3FC4">
        <w:rPr>
          <w:rFonts w:ascii="Times New Roman" w:hAnsi="Times New Roman"/>
          <w:sz w:val="24"/>
          <w:szCs w:val="24"/>
        </w:rPr>
        <w:t xml:space="preserve">, </w:t>
      </w:r>
      <w:r w:rsidRPr="00B3357E">
        <w:rPr>
          <w:rFonts w:ascii="Times New Roman" w:hAnsi="Times New Roman"/>
          <w:color w:val="FF0000"/>
          <w:sz w:val="24"/>
          <w:szCs w:val="24"/>
        </w:rPr>
        <w:t>при этом заявил</w:t>
      </w:r>
      <w:r w:rsidR="00066B8A">
        <w:rPr>
          <w:rFonts w:ascii="Times New Roman" w:hAnsi="Times New Roman"/>
          <w:color w:val="FF0000"/>
          <w:sz w:val="24"/>
          <w:szCs w:val="24"/>
        </w:rPr>
        <w:t>а</w:t>
      </w:r>
      <w:r w:rsidRPr="00B3357E" w:rsidR="009A3FC4">
        <w:rPr>
          <w:rFonts w:ascii="Times New Roman" w:hAnsi="Times New Roman"/>
          <w:color w:val="FF0000"/>
          <w:sz w:val="24"/>
          <w:szCs w:val="24"/>
        </w:rPr>
        <w:t>,</w:t>
      </w:r>
      <w:r w:rsidRPr="00B3357E">
        <w:rPr>
          <w:rFonts w:ascii="Times New Roman" w:hAnsi="Times New Roman"/>
          <w:color w:val="FF0000"/>
          <w:sz w:val="24"/>
          <w:szCs w:val="24"/>
        </w:rPr>
        <w:t xml:space="preserve"> что </w:t>
      </w:r>
      <w:r w:rsidR="00066B8A">
        <w:rPr>
          <w:rFonts w:ascii="Times New Roman" w:hAnsi="Times New Roman"/>
          <w:color w:val="FF0000"/>
          <w:sz w:val="24"/>
          <w:szCs w:val="24"/>
        </w:rPr>
        <w:t>никуда не поедет</w:t>
      </w:r>
      <w:r w:rsidRPr="00B3357E" w:rsidR="009A3FC4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56276B">
        <w:rPr>
          <w:rFonts w:ascii="Times New Roman" w:hAnsi="Times New Roman"/>
          <w:sz w:val="24"/>
          <w:szCs w:val="24"/>
        </w:rPr>
        <w:t xml:space="preserve">На неоднократные требования судебных приставов-исполнителей прекратить свои действия не </w:t>
      </w:r>
      <w:r w:rsidRPr="00066B8A">
        <w:rPr>
          <w:rFonts w:ascii="Times New Roman" w:hAnsi="Times New Roman"/>
          <w:color w:val="FF0000"/>
          <w:sz w:val="24"/>
          <w:szCs w:val="24"/>
        </w:rPr>
        <w:t>реагировал</w:t>
      </w:r>
      <w:r w:rsidRPr="00066B8A" w:rsidR="00066B8A">
        <w:rPr>
          <w:rFonts w:ascii="Times New Roman" w:hAnsi="Times New Roman"/>
          <w:color w:val="FF0000"/>
          <w:sz w:val="24"/>
          <w:szCs w:val="24"/>
        </w:rPr>
        <w:t>а</w:t>
      </w:r>
      <w:r w:rsidRPr="0056276B">
        <w:rPr>
          <w:rFonts w:ascii="Times New Roman" w:hAnsi="Times New Roman"/>
          <w:sz w:val="24"/>
          <w:szCs w:val="24"/>
        </w:rPr>
        <w:t xml:space="preserve">, </w:t>
      </w:r>
      <w:r w:rsidRPr="00066B8A">
        <w:rPr>
          <w:rFonts w:ascii="Times New Roman" w:hAnsi="Times New Roman"/>
          <w:color w:val="FF0000"/>
          <w:sz w:val="24"/>
          <w:szCs w:val="24"/>
        </w:rPr>
        <w:t>был</w:t>
      </w:r>
      <w:r w:rsidRPr="00066B8A" w:rsidR="00066B8A">
        <w:rPr>
          <w:rFonts w:ascii="Times New Roman" w:hAnsi="Times New Roman"/>
          <w:color w:val="FF0000"/>
          <w:sz w:val="24"/>
          <w:szCs w:val="24"/>
        </w:rPr>
        <w:t>а</w:t>
      </w:r>
      <w:r w:rsidRPr="00066B8A">
        <w:rPr>
          <w:rFonts w:ascii="Times New Roman" w:hAnsi="Times New Roman"/>
          <w:color w:val="FF0000"/>
          <w:sz w:val="24"/>
          <w:szCs w:val="24"/>
        </w:rPr>
        <w:t xml:space="preserve"> предупрежден</w:t>
      </w:r>
      <w:r w:rsidRPr="00066B8A" w:rsidR="00066B8A">
        <w:rPr>
          <w:rFonts w:ascii="Times New Roman" w:hAnsi="Times New Roman"/>
          <w:color w:val="FF0000"/>
          <w:sz w:val="24"/>
          <w:szCs w:val="24"/>
        </w:rPr>
        <w:t>а</w:t>
      </w:r>
      <w:r w:rsidRPr="00066B8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6276B">
        <w:rPr>
          <w:rFonts w:ascii="Times New Roman" w:hAnsi="Times New Roman"/>
          <w:sz w:val="24"/>
          <w:szCs w:val="24"/>
        </w:rPr>
        <w:t xml:space="preserve">о составлении в отношении </w:t>
      </w:r>
      <w:r w:rsidRPr="00066B8A">
        <w:rPr>
          <w:rFonts w:ascii="Times New Roman" w:hAnsi="Times New Roman"/>
          <w:color w:val="FF0000"/>
          <w:sz w:val="24"/>
          <w:szCs w:val="24"/>
        </w:rPr>
        <w:t>не</w:t>
      </w:r>
      <w:r w:rsidRPr="00066B8A" w:rsidR="00066B8A">
        <w:rPr>
          <w:rFonts w:ascii="Times New Roman" w:hAnsi="Times New Roman"/>
          <w:color w:val="FF0000"/>
          <w:sz w:val="24"/>
          <w:szCs w:val="24"/>
        </w:rPr>
        <w:t>е</w:t>
      </w:r>
      <w:r w:rsidRPr="00066B8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6276B">
        <w:rPr>
          <w:rFonts w:ascii="Times New Roman" w:hAnsi="Times New Roman"/>
          <w:sz w:val="24"/>
          <w:szCs w:val="24"/>
        </w:rPr>
        <w:t xml:space="preserve">протокола об административном правонарушении. </w:t>
      </w:r>
    </w:p>
    <w:p w:rsidR="001C0690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ФИО</w:t>
      </w:r>
      <w:r w:rsidR="00AD4ADA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не явил</w:t>
      </w:r>
      <w:r w:rsidR="00066B8A">
        <w:rPr>
          <w:rFonts w:ascii="Times New Roman" w:hAnsi="Times New Roman"/>
          <w:color w:val="FF0000"/>
          <w:sz w:val="24"/>
          <w:szCs w:val="24"/>
        </w:rPr>
        <w:t>а</w:t>
      </w:r>
      <w:r>
        <w:rPr>
          <w:rFonts w:ascii="Times New Roman" w:hAnsi="Times New Roman"/>
          <w:color w:val="FF0000"/>
          <w:sz w:val="24"/>
          <w:szCs w:val="24"/>
        </w:rPr>
        <w:t>с</w:t>
      </w:r>
      <w:r w:rsidR="00066B8A">
        <w:rPr>
          <w:rFonts w:ascii="Times New Roman" w:hAnsi="Times New Roman"/>
          <w:color w:val="FF0000"/>
          <w:sz w:val="24"/>
          <w:szCs w:val="24"/>
        </w:rPr>
        <w:t>ь</w:t>
      </w:r>
      <w:r>
        <w:rPr>
          <w:rFonts w:ascii="Times New Roman" w:hAnsi="Times New Roman"/>
          <w:color w:val="FF0000"/>
          <w:sz w:val="24"/>
          <w:szCs w:val="24"/>
        </w:rPr>
        <w:t xml:space="preserve">, о дате, месте и времени судебного заседания </w:t>
      </w:r>
      <w:r>
        <w:rPr>
          <w:rFonts w:ascii="Times New Roman" w:hAnsi="Times New Roman"/>
          <w:color w:val="FF0000"/>
          <w:sz w:val="24"/>
          <w:szCs w:val="24"/>
        </w:rPr>
        <w:t>извещен</w:t>
      </w:r>
      <w:r w:rsidR="00066B8A">
        <w:rPr>
          <w:rFonts w:ascii="Times New Roman" w:hAnsi="Times New Roman"/>
          <w:color w:val="FF0000"/>
          <w:sz w:val="24"/>
          <w:szCs w:val="24"/>
        </w:rPr>
        <w:t>а</w:t>
      </w:r>
      <w:r>
        <w:rPr>
          <w:rFonts w:ascii="Times New Roman" w:hAnsi="Times New Roman"/>
          <w:color w:val="FF0000"/>
          <w:sz w:val="24"/>
          <w:szCs w:val="24"/>
        </w:rPr>
        <w:t xml:space="preserve"> надлежащим образом</w:t>
      </w:r>
      <w:r>
        <w:rPr>
          <w:rFonts w:ascii="Times New Roman" w:hAnsi="Times New Roman"/>
          <w:sz w:val="24"/>
          <w:szCs w:val="24"/>
        </w:rPr>
        <w:t>.</w:t>
      </w:r>
    </w:p>
    <w:p w:rsidR="001C0690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ч. 2 п. 6 Постановления Пленума Верховного Суда РФ от 24.03.2005 №5 «О некоторых </w:t>
      </w:r>
      <w:r>
        <w:rPr>
          <w:rFonts w:ascii="Times New Roman" w:hAnsi="Times New Roman"/>
          <w:sz w:val="24"/>
          <w:szCs w:val="24"/>
        </w:rPr>
        <w:t>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</w:t>
      </w:r>
      <w:r>
        <w:rPr>
          <w:rFonts w:ascii="Times New Roman" w:hAnsi="Times New Roman"/>
          <w:sz w:val="24"/>
          <w:szCs w:val="24"/>
        </w:rPr>
        <w:t>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</w:t>
      </w:r>
      <w:r>
        <w:rPr>
          <w:rFonts w:ascii="Times New Roman" w:hAnsi="Times New Roman"/>
          <w:sz w:val="24"/>
          <w:szCs w:val="24"/>
        </w:rPr>
        <w:t xml:space="preserve">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1C0690" w:rsidP="001C06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ч. 2 ст. 25.1 КоАП РФ в случаях, если имеются дан</w:t>
      </w:r>
      <w:r>
        <w:rPr>
          <w:rFonts w:ascii="Times New Roman" w:hAnsi="Times New Roman"/>
          <w:sz w:val="24"/>
          <w:szCs w:val="24"/>
        </w:rPr>
        <w:t>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</w:t>
      </w:r>
      <w:r>
        <w:rPr>
          <w:rFonts w:ascii="Times New Roman" w:hAnsi="Times New Roman"/>
          <w:sz w:val="24"/>
          <w:szCs w:val="24"/>
        </w:rPr>
        <w:t>оторого ведется производство по делу об административном правонарушении.</w:t>
      </w:r>
    </w:p>
    <w:p w:rsidR="001C0690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</w:t>
      </w:r>
      <w:r>
        <w:rPr>
          <w:rFonts w:ascii="Times New Roman" w:hAnsi="Times New Roman"/>
          <w:sz w:val="24"/>
          <w:szCs w:val="24"/>
        </w:rPr>
        <w:t xml:space="preserve">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</w:t>
      </w:r>
      <w:r>
        <w:rPr>
          <w:rFonts w:ascii="Times New Roman" w:hAnsi="Times New Roman"/>
          <w:sz w:val="24"/>
          <w:szCs w:val="24"/>
        </w:rPr>
        <w:t xml:space="preserve">для рассмотрения дела об административном правонарушении по существу. </w:t>
      </w:r>
    </w:p>
    <w:p w:rsidR="00315262" w:rsidRPr="00EA2DC9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ФИО</w:t>
      </w:r>
      <w:r w:rsidR="00AD4AD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2DC9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ст. 17.8 КоАП Российской Федерации, на основании следующего. 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Административная ответственность по </w:t>
      </w:r>
      <w:hyperlink r:id="rId4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статье 17.8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исполн</w:t>
      </w:r>
      <w:r w:rsidRPr="00EA2DC9">
        <w:rPr>
          <w:rFonts w:ascii="Times New Roman" w:hAnsi="Times New Roman"/>
          <w:color w:val="000000"/>
          <w:sz w:val="24"/>
          <w:szCs w:val="24"/>
        </w:rPr>
        <w:t>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hyperlink r:id="rId5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1 статьи 12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Федерального закона N 118-ФЗ от 21 июля 1997 "О судебных приставах", в процессе принудительного исполнения судебных актов и актов других органов, предусмотренных федеральным </w:t>
      </w:r>
      <w:hyperlink r:id="rId6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законом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На основании </w:t>
      </w:r>
      <w:hyperlink r:id="rId7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2 статьи 12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указанного выше Закона, судебный пристав-исполнитель имеет право входить в помещения и хранилища, занимаемые должникам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</w:t>
      </w:r>
      <w:r w:rsidRPr="00EA2DC9">
        <w:rPr>
          <w:rFonts w:ascii="Times New Roman" w:hAnsi="Times New Roman"/>
          <w:color w:val="000000"/>
          <w:sz w:val="24"/>
          <w:szCs w:val="24"/>
        </w:rPr>
        <w:t>принадлежащих им.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В силу </w:t>
      </w:r>
      <w:hyperlink r:id="rId8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1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и </w:t>
      </w:r>
      <w:hyperlink r:id="rId9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4 статьи 14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Федерального закона N 118-ФЗ от 21 июля 1997 "О судебных приставах", законные требования судебного пристава подлежат выполнению всеми органами, организациями, должностными лицами и гражданами на те</w:t>
      </w:r>
      <w:r w:rsidRPr="00EA2DC9">
        <w:rPr>
          <w:rFonts w:ascii="Times New Roman" w:hAnsi="Times New Roman"/>
          <w:color w:val="000000"/>
          <w:sz w:val="24"/>
          <w:szCs w:val="24"/>
        </w:rPr>
        <w:t>рритории Российской Федерации, а их невыполнение,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130281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В ходе рассмотрения дела судом установлено, что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ФИО</w:t>
      </w:r>
      <w:r w:rsidR="00AD4ADA">
        <w:rPr>
          <w:rFonts w:ascii="Times New Roman" w:hAnsi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/>
          <w:color w:val="FF0000"/>
          <w:sz w:val="24"/>
          <w:szCs w:val="24"/>
        </w:rPr>
        <w:t>ДАТА И ВРЕМЯ</w:t>
      </w:r>
      <w:r w:rsidRPr="00066B8A" w:rsidR="00066B8A">
        <w:rPr>
          <w:rFonts w:ascii="Times New Roman" w:hAnsi="Times New Roman"/>
          <w:color w:val="FF0000"/>
          <w:sz w:val="24"/>
          <w:szCs w:val="24"/>
        </w:rPr>
        <w:t xml:space="preserve">, находясь по адресу: </w:t>
      </w:r>
      <w:r>
        <w:rPr>
          <w:rFonts w:ascii="Times New Roman" w:hAnsi="Times New Roman"/>
          <w:color w:val="FF0000"/>
          <w:sz w:val="24"/>
          <w:szCs w:val="24"/>
        </w:rPr>
        <w:t>АДРЕС</w:t>
      </w:r>
      <w:r w:rsidRPr="00066B8A" w:rsidR="00066B8A">
        <w:rPr>
          <w:rFonts w:ascii="Times New Roman" w:hAnsi="Times New Roman"/>
          <w:color w:val="FF0000"/>
          <w:sz w:val="24"/>
          <w:szCs w:val="24"/>
        </w:rPr>
        <w:t xml:space="preserve">, воспрепятствовала законной деятельности должностных лиц – судебных приставов по ОУПДС, проследовать </w:t>
      </w:r>
      <w:r w:rsidRPr="00066B8A" w:rsidR="00066B8A">
        <w:rPr>
          <w:rFonts w:ascii="Times New Roman" w:hAnsi="Times New Roman"/>
          <w:color w:val="FF0000"/>
          <w:sz w:val="24"/>
          <w:szCs w:val="24"/>
        </w:rPr>
        <w:t>в</w:t>
      </w:r>
      <w:r w:rsidRPr="00066B8A" w:rsidR="00066B8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66B8A" w:rsidR="00066B8A">
        <w:rPr>
          <w:rFonts w:ascii="Times New Roman" w:hAnsi="Times New Roman"/>
          <w:color w:val="FF0000"/>
          <w:sz w:val="24"/>
          <w:szCs w:val="24"/>
        </w:rPr>
        <w:t>ОСП</w:t>
      </w:r>
      <w:r w:rsidRPr="00066B8A" w:rsidR="00066B8A">
        <w:rPr>
          <w:rFonts w:ascii="Times New Roman" w:hAnsi="Times New Roman"/>
          <w:color w:val="FF0000"/>
          <w:sz w:val="24"/>
          <w:szCs w:val="24"/>
        </w:rPr>
        <w:t xml:space="preserve"> по Красногвардейскому району на основании постановления о приводе должника к судебному приставу - исполнителю № 82014/25/22166 от 05.02.2025, для дачи объяснений относительно взыскания с нее алиментов на содержание малолетних детей, при этом заявила, что никуда не поедет. На неоднократные требования судебных приставов-исполнителей прекратить свои действия не реагировала, была предупреждена о составлении в отношении нее протокола об административном правонарушении. </w:t>
      </w:r>
      <w:r w:rsidR="007A673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30281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303B2E" w:rsidRPr="00EA2DC9" w:rsidP="00303B2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 xml:space="preserve">Вина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ФИО</w:t>
      </w:r>
      <w:r w:rsidR="00AD4ADA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EA2DC9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актом обнаружения административного правонарушения от </w:t>
      </w:r>
      <w:r w:rsidR="00AD4ADA">
        <w:rPr>
          <w:rFonts w:ascii="Times New Roman" w:hAnsi="Times New Roman"/>
          <w:color w:val="FF0000"/>
          <w:sz w:val="24"/>
          <w:szCs w:val="24"/>
        </w:rPr>
        <w:t>06</w:t>
      </w:r>
      <w:r w:rsidR="00940CFB">
        <w:rPr>
          <w:rFonts w:ascii="Times New Roman" w:hAnsi="Times New Roman"/>
          <w:color w:val="FF0000"/>
          <w:sz w:val="24"/>
          <w:szCs w:val="24"/>
        </w:rPr>
        <w:t>.0</w:t>
      </w:r>
      <w:r w:rsidR="00AD4ADA">
        <w:rPr>
          <w:rFonts w:ascii="Times New Roman" w:hAnsi="Times New Roman"/>
          <w:color w:val="FF0000"/>
          <w:sz w:val="24"/>
          <w:szCs w:val="24"/>
        </w:rPr>
        <w:t>2</w:t>
      </w:r>
      <w:r w:rsidRPr="00EA2DC9">
        <w:rPr>
          <w:rFonts w:ascii="Times New Roman" w:hAnsi="Times New Roman"/>
          <w:color w:val="FF0000"/>
          <w:sz w:val="24"/>
          <w:szCs w:val="24"/>
        </w:rPr>
        <w:t>.202</w:t>
      </w:r>
      <w:r w:rsidR="00AD4ADA">
        <w:rPr>
          <w:rFonts w:ascii="Times New Roman" w:hAnsi="Times New Roman"/>
          <w:color w:val="FF0000"/>
          <w:sz w:val="24"/>
          <w:szCs w:val="24"/>
        </w:rPr>
        <w:t>5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 г.</w:t>
      </w:r>
      <w:r w:rsidRPr="00EA2DC9">
        <w:rPr>
          <w:rFonts w:ascii="Times New Roman" w:hAnsi="Times New Roman"/>
          <w:sz w:val="24"/>
          <w:szCs w:val="24"/>
        </w:rPr>
        <w:t xml:space="preserve">; 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протоколом об административном правонарушении № </w:t>
      </w:r>
      <w:r w:rsidR="007A6736">
        <w:rPr>
          <w:rFonts w:ascii="Times New Roman" w:hAnsi="Times New Roman"/>
          <w:color w:val="FF0000"/>
          <w:sz w:val="24"/>
          <w:szCs w:val="24"/>
        </w:rPr>
        <w:t>19</w:t>
      </w:r>
      <w:r w:rsidR="00AD4ADA">
        <w:rPr>
          <w:rFonts w:ascii="Times New Roman" w:hAnsi="Times New Roman"/>
          <w:color w:val="FF0000"/>
          <w:sz w:val="24"/>
          <w:szCs w:val="24"/>
        </w:rPr>
        <w:t>/25/82014-АП</w:t>
      </w:r>
      <w:r w:rsidR="005F7ABC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="00AD4ADA">
        <w:rPr>
          <w:rFonts w:ascii="Times New Roman" w:hAnsi="Times New Roman"/>
          <w:color w:val="FF0000"/>
          <w:sz w:val="24"/>
          <w:szCs w:val="24"/>
        </w:rPr>
        <w:t>06</w:t>
      </w:r>
      <w:r w:rsidR="00940CFB">
        <w:rPr>
          <w:rFonts w:ascii="Times New Roman" w:hAnsi="Times New Roman"/>
          <w:color w:val="FF0000"/>
          <w:sz w:val="24"/>
          <w:szCs w:val="24"/>
        </w:rPr>
        <w:t>.0</w:t>
      </w:r>
      <w:r w:rsidR="00AD4ADA">
        <w:rPr>
          <w:rFonts w:ascii="Times New Roman" w:hAnsi="Times New Roman"/>
          <w:color w:val="FF0000"/>
          <w:sz w:val="24"/>
          <w:szCs w:val="24"/>
        </w:rPr>
        <w:t>2</w:t>
      </w:r>
      <w:r w:rsidRPr="00EA2DC9">
        <w:rPr>
          <w:rFonts w:ascii="Times New Roman" w:hAnsi="Times New Roman"/>
          <w:color w:val="FF0000"/>
          <w:sz w:val="24"/>
          <w:szCs w:val="24"/>
        </w:rPr>
        <w:t>.202</w:t>
      </w:r>
      <w:r w:rsidR="00AD4ADA">
        <w:rPr>
          <w:rFonts w:ascii="Times New Roman" w:hAnsi="Times New Roman"/>
          <w:color w:val="FF0000"/>
          <w:sz w:val="24"/>
          <w:szCs w:val="24"/>
        </w:rPr>
        <w:t>5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 г.;</w:t>
      </w:r>
      <w:r w:rsidRPr="00EA2DC9">
        <w:rPr>
          <w:rFonts w:ascii="Times New Roman" w:hAnsi="Times New Roman"/>
          <w:sz w:val="24"/>
          <w:szCs w:val="24"/>
        </w:rPr>
        <w:t xml:space="preserve"> </w:t>
      </w:r>
      <w:r w:rsidR="001C0690">
        <w:rPr>
          <w:rFonts w:ascii="Times New Roman" w:hAnsi="Times New Roman"/>
          <w:sz w:val="24"/>
          <w:szCs w:val="24"/>
        </w:rPr>
        <w:t xml:space="preserve">письменными 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объяснениями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от </w:t>
      </w:r>
      <w:r>
        <w:rPr>
          <w:rFonts w:ascii="Times New Roman" w:hAnsi="Times New Roman"/>
          <w:color w:val="FF0000"/>
          <w:sz w:val="24"/>
          <w:szCs w:val="24"/>
        </w:rPr>
        <w:t>06</w:t>
      </w:r>
      <w:r w:rsidR="00940CFB">
        <w:rPr>
          <w:rFonts w:ascii="Times New Roman" w:hAnsi="Times New Roman"/>
          <w:color w:val="FF0000"/>
          <w:sz w:val="24"/>
          <w:szCs w:val="24"/>
        </w:rPr>
        <w:t>.0</w:t>
      </w:r>
      <w:r>
        <w:rPr>
          <w:rFonts w:ascii="Times New Roman" w:hAnsi="Times New Roman"/>
          <w:color w:val="FF0000"/>
          <w:sz w:val="24"/>
          <w:szCs w:val="24"/>
        </w:rPr>
        <w:t>2</w:t>
      </w:r>
      <w:r w:rsidRPr="00EA2DC9">
        <w:rPr>
          <w:rFonts w:ascii="Times New Roman" w:hAnsi="Times New Roman"/>
          <w:color w:val="FF0000"/>
          <w:sz w:val="24"/>
          <w:szCs w:val="24"/>
        </w:rPr>
        <w:t>.202</w:t>
      </w:r>
      <w:r>
        <w:rPr>
          <w:rFonts w:ascii="Times New Roman" w:hAnsi="Times New Roman"/>
          <w:color w:val="FF0000"/>
          <w:sz w:val="24"/>
          <w:szCs w:val="24"/>
        </w:rPr>
        <w:t>5</w:t>
      </w:r>
      <w:r w:rsidR="00940CF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2DC9">
        <w:rPr>
          <w:rFonts w:ascii="Times New Roman" w:hAnsi="Times New Roman"/>
          <w:color w:val="FF0000"/>
          <w:sz w:val="24"/>
          <w:szCs w:val="24"/>
        </w:rPr>
        <w:t>г.</w:t>
      </w:r>
      <w:r w:rsidR="00CA77A3">
        <w:rPr>
          <w:rFonts w:ascii="Times New Roman" w:hAnsi="Times New Roman"/>
          <w:color w:val="FF0000"/>
          <w:sz w:val="24"/>
          <w:szCs w:val="24"/>
        </w:rPr>
        <w:t>;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03B2E" w:rsidR="00130281">
        <w:rPr>
          <w:rFonts w:ascii="Times New Roman" w:hAnsi="Times New Roman"/>
          <w:color w:val="FF0000"/>
          <w:sz w:val="24"/>
          <w:szCs w:val="24"/>
        </w:rPr>
        <w:t xml:space="preserve">копией постановления о приводе должника по ИП от </w:t>
      </w:r>
      <w:r>
        <w:rPr>
          <w:rFonts w:ascii="Times New Roman" w:hAnsi="Times New Roman"/>
          <w:color w:val="FF0000"/>
          <w:sz w:val="24"/>
          <w:szCs w:val="24"/>
        </w:rPr>
        <w:t>05</w:t>
      </w:r>
      <w:r w:rsidRPr="00303B2E" w:rsidR="00130281">
        <w:rPr>
          <w:rFonts w:ascii="Times New Roman" w:hAnsi="Times New Roman"/>
          <w:color w:val="FF0000"/>
          <w:sz w:val="24"/>
          <w:szCs w:val="24"/>
        </w:rPr>
        <w:t>.0</w:t>
      </w:r>
      <w:r>
        <w:rPr>
          <w:rFonts w:ascii="Times New Roman" w:hAnsi="Times New Roman"/>
          <w:color w:val="FF0000"/>
          <w:sz w:val="24"/>
          <w:szCs w:val="24"/>
        </w:rPr>
        <w:t>2</w:t>
      </w:r>
      <w:r w:rsidRPr="00303B2E" w:rsidR="00130281">
        <w:rPr>
          <w:rFonts w:ascii="Times New Roman" w:hAnsi="Times New Roman"/>
          <w:color w:val="FF0000"/>
          <w:sz w:val="24"/>
          <w:szCs w:val="24"/>
        </w:rPr>
        <w:t>.202</w:t>
      </w:r>
      <w:r>
        <w:rPr>
          <w:rFonts w:ascii="Times New Roman" w:hAnsi="Times New Roman"/>
          <w:color w:val="FF0000"/>
          <w:sz w:val="24"/>
          <w:szCs w:val="24"/>
        </w:rPr>
        <w:t>5</w:t>
      </w:r>
      <w:r w:rsidRPr="00303B2E" w:rsidR="00130281">
        <w:rPr>
          <w:rFonts w:ascii="Times New Roman" w:hAnsi="Times New Roman"/>
          <w:color w:val="FF0000"/>
          <w:sz w:val="24"/>
          <w:szCs w:val="24"/>
        </w:rPr>
        <w:t>,</w:t>
      </w:r>
      <w:r w:rsidRPr="00130281" w:rsidR="0013028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копией постановления о возбуждении ИП от </w:t>
      </w:r>
      <w:r>
        <w:rPr>
          <w:rFonts w:ascii="Times New Roman" w:hAnsi="Times New Roman"/>
          <w:color w:val="FF0000"/>
          <w:sz w:val="24"/>
          <w:szCs w:val="24"/>
        </w:rPr>
        <w:t>01</w:t>
      </w:r>
      <w:r w:rsidR="00940CFB">
        <w:rPr>
          <w:rFonts w:ascii="Times New Roman" w:hAnsi="Times New Roman"/>
          <w:color w:val="FF0000"/>
          <w:sz w:val="24"/>
          <w:szCs w:val="24"/>
        </w:rPr>
        <w:t>.0</w:t>
      </w:r>
      <w:r>
        <w:rPr>
          <w:rFonts w:ascii="Times New Roman" w:hAnsi="Times New Roman"/>
          <w:color w:val="FF0000"/>
          <w:sz w:val="24"/>
          <w:szCs w:val="24"/>
        </w:rPr>
        <w:t>9</w:t>
      </w:r>
      <w:r w:rsidR="00940CFB">
        <w:rPr>
          <w:rFonts w:ascii="Times New Roman" w:hAnsi="Times New Roman"/>
          <w:color w:val="FF0000"/>
          <w:sz w:val="24"/>
          <w:szCs w:val="24"/>
        </w:rPr>
        <w:t>.</w:t>
      </w:r>
      <w:r w:rsidRPr="00EA2DC9">
        <w:rPr>
          <w:rFonts w:ascii="Times New Roman" w:hAnsi="Times New Roman"/>
          <w:color w:val="FF0000"/>
          <w:sz w:val="24"/>
          <w:szCs w:val="24"/>
        </w:rPr>
        <w:t>20</w:t>
      </w:r>
      <w:r w:rsidRPr="00EA2DC9" w:rsidR="00924C04">
        <w:rPr>
          <w:rFonts w:ascii="Times New Roman" w:hAnsi="Times New Roman"/>
          <w:color w:val="FF0000"/>
          <w:sz w:val="24"/>
          <w:szCs w:val="24"/>
        </w:rPr>
        <w:t>2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="00940CF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2DC9">
        <w:rPr>
          <w:rFonts w:ascii="Times New Roman" w:hAnsi="Times New Roman"/>
          <w:color w:val="FF0000"/>
          <w:sz w:val="24"/>
          <w:szCs w:val="24"/>
        </w:rPr>
        <w:t>г.</w:t>
      </w:r>
      <w:r>
        <w:rPr>
          <w:rFonts w:ascii="Times New Roman" w:hAnsi="Times New Roman"/>
          <w:color w:val="FF0000"/>
          <w:sz w:val="24"/>
          <w:szCs w:val="24"/>
        </w:rPr>
        <w:t>, а также</w:t>
      </w:r>
      <w:r>
        <w:rPr>
          <w:rFonts w:ascii="Times New Roman" w:hAnsi="Times New Roman"/>
          <w:color w:val="FF0000"/>
          <w:sz w:val="24"/>
          <w:szCs w:val="24"/>
        </w:rPr>
        <w:t xml:space="preserve"> рапортом судебного пристава по ОУПДС ОСП по Красногвардейскому району от 06.02.2025 г.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</w:t>
      </w:r>
      <w:hyperlink r:id="rId10" w:history="1">
        <w:r w:rsidRPr="00EA2DC9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28.2</w:t>
        </w:r>
      </w:hyperlink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303B2E" w:rsidR="00303B2E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 </w:t>
      </w: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правонарушения.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судья полагает, что вина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="00303B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>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</w:t>
      </w: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арушении.   </w:t>
      </w:r>
    </w:p>
    <w:p w:rsidR="00315262" w:rsidRPr="00EA2DC9" w:rsidP="003152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Theme="minorHAnsi"/>
          <w:b/>
          <w:bCs/>
          <w:color w:val="FF0000"/>
          <w:sz w:val="24"/>
          <w:szCs w:val="24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ФИО</w:t>
      </w:r>
      <w:r w:rsidR="00303B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2DC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суд квалифицирует по ст.17.8 КоАП РФ, как </w:t>
      </w:r>
      <w:r w:rsidRPr="00EA2DC9">
        <w:rPr>
          <w:rFonts w:ascii="Times New Roman" w:hAnsi="Times New Roman" w:eastAsiaTheme="minorHAnsi"/>
          <w:bCs/>
          <w:color w:val="FF0000"/>
          <w:sz w:val="24"/>
          <w:szCs w:val="24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</w:t>
      </w:r>
      <w:r w:rsidRPr="00EA2DC9">
        <w:rPr>
          <w:rFonts w:ascii="Times New Roman" w:hAnsi="Times New Roman" w:eastAsiaTheme="minorHAnsi"/>
          <w:bCs/>
          <w:color w:val="FF0000"/>
          <w:sz w:val="24"/>
          <w:szCs w:val="24"/>
        </w:rPr>
        <w:t>ановленного порядка деятельности судов.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A2DC9">
        <w:t xml:space="preserve">Обстоятельств, смягчающих и (или) отягчающих административную ответственность </w:t>
      </w:r>
      <w:r>
        <w:rPr>
          <w:color w:val="FF0000"/>
        </w:rPr>
        <w:t>ФИО</w:t>
      </w:r>
      <w:r w:rsidR="00303B2E">
        <w:rPr>
          <w:color w:val="FF0000"/>
        </w:rPr>
        <w:t xml:space="preserve">  </w:t>
      </w:r>
      <w:r w:rsidRPr="00EA2DC9">
        <w:t xml:space="preserve">мировым судьей не установлено.    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A2DC9"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EA2DC9">
        <w:t xml:space="preserve">шителем, так и другими лицами. 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A2DC9"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A2DC9">
        <w:t>На основании изложенного, и руководст</w:t>
      </w:r>
      <w:r w:rsidRPr="00EA2DC9">
        <w:t>вуясь ст. ст. 17.8, 29.10 КоАП РФ, мировой судья</w:t>
      </w: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ПОСТАНОВИЛ: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ФИО, </w:t>
      </w:r>
      <w:r w:rsidRPr="002A425B">
        <w:rPr>
          <w:rFonts w:ascii="Times New Roman" w:hAnsi="Times New Roman"/>
          <w:bCs/>
          <w:color w:val="FF0000"/>
          <w:sz w:val="24"/>
          <w:szCs w:val="24"/>
        </w:rPr>
        <w:t>ДАТА РОЖДЕНИЯ</w:t>
      </w:r>
      <w:r w:rsidRPr="00EA2DC9">
        <w:rPr>
          <w:rFonts w:ascii="Times New Roman" w:hAnsi="Times New Roman"/>
          <w:sz w:val="24"/>
          <w:szCs w:val="24"/>
        </w:rPr>
        <w:t>, признать виновн</w:t>
      </w:r>
      <w:r>
        <w:rPr>
          <w:rFonts w:ascii="Times New Roman" w:hAnsi="Times New Roman"/>
          <w:sz w:val="24"/>
          <w:szCs w:val="24"/>
        </w:rPr>
        <w:t>ой</w:t>
      </w:r>
      <w:r w:rsidRPr="00EA2DC9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17.8 КоАП Российской Федерации, и назначить </w:t>
      </w:r>
      <w:r w:rsidRPr="007A6736">
        <w:rPr>
          <w:rFonts w:ascii="Times New Roman" w:hAnsi="Times New Roman"/>
          <w:color w:val="FF0000"/>
          <w:sz w:val="24"/>
          <w:szCs w:val="24"/>
        </w:rPr>
        <w:t xml:space="preserve">ей </w:t>
      </w:r>
      <w:r w:rsidRPr="00EA2DC9">
        <w:rPr>
          <w:rFonts w:ascii="Times New Roman" w:hAnsi="Times New Roman"/>
          <w:sz w:val="24"/>
          <w:szCs w:val="24"/>
        </w:rPr>
        <w:t>наказани</w:t>
      </w:r>
      <w:r w:rsidRPr="00EA2DC9">
        <w:rPr>
          <w:rFonts w:ascii="Times New Roman" w:hAnsi="Times New Roman"/>
          <w:sz w:val="24"/>
          <w:szCs w:val="24"/>
        </w:rPr>
        <w:t xml:space="preserve">е в виде административного штрафа в размере </w:t>
      </w:r>
      <w:r>
        <w:rPr>
          <w:rFonts w:ascii="Times New Roman" w:hAnsi="Times New Roman"/>
          <w:sz w:val="24"/>
          <w:szCs w:val="24"/>
        </w:rPr>
        <w:t>СУММА</w:t>
      </w:r>
      <w:r w:rsidRPr="00EA2DC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СУММА ПРОПИСЬЮ</w:t>
      </w:r>
      <w:r w:rsidRPr="00EA2DC9">
        <w:rPr>
          <w:rFonts w:ascii="Times New Roman" w:hAnsi="Times New Roman"/>
          <w:sz w:val="24"/>
          <w:szCs w:val="24"/>
        </w:rPr>
        <w:t xml:space="preserve">). 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Получатель: ОГРН 1149102019164, получатель: УФК по Республике Крым (Министерство юстиции Республики Крым) наименование банка: Отделение Республика Крым Банка России//УФК п</w:t>
      </w:r>
      <w:r w:rsidRPr="00EA2DC9">
        <w:rPr>
          <w:rFonts w:ascii="Times New Roman" w:hAnsi="Times New Roman"/>
          <w:sz w:val="24"/>
          <w:szCs w:val="24"/>
        </w:rPr>
        <w:t>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</w:t>
      </w:r>
      <w:r w:rsidRPr="00EA2DC9">
        <w:rPr>
          <w:rFonts w:ascii="Times New Roman" w:hAnsi="Times New Roman"/>
          <w:sz w:val="24"/>
          <w:szCs w:val="24"/>
        </w:rPr>
        <w:t xml:space="preserve">МО 35620000, КБК 828 1 16 01173 01 0008 140, </w:t>
      </w:r>
      <w:r w:rsidRPr="00EA2DC9" w:rsidR="00EA2DC9">
        <w:rPr>
          <w:rFonts w:ascii="Times New Roman" w:hAnsi="Times New Roman"/>
          <w:sz w:val="24"/>
          <w:szCs w:val="24"/>
        </w:rPr>
        <w:t xml:space="preserve"> УИН </w:t>
      </w:r>
      <w:r w:rsidRPr="007A6736" w:rsidR="007A6736">
        <w:rPr>
          <w:rFonts w:ascii="Times New Roman" w:hAnsi="Times New Roman"/>
          <w:color w:val="FF0000"/>
          <w:sz w:val="24"/>
          <w:szCs w:val="24"/>
        </w:rPr>
        <w:t>0410760300555000512517101</w:t>
      </w:r>
      <w:r w:rsidRPr="00EA2DC9" w:rsidR="00EA2DC9">
        <w:rPr>
          <w:rFonts w:ascii="Times New Roman" w:hAnsi="Times New Roman"/>
          <w:sz w:val="24"/>
          <w:szCs w:val="24"/>
        </w:rPr>
        <w:t>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A2DC9"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</w:t>
      </w:r>
      <w:r w:rsidRPr="00EA2DC9">
        <w:t>едставить мировому судье судебного участка № 55 Красногвардейского судебного района Республики Крым по адресу: пгт. Красногвардейское, ул. Титова, д.60.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EA2DC9">
        <w:t>Разъяснить лицу, привлеченному к административной ответственности, что в соответствии с требованиями ча</w:t>
      </w:r>
      <w:r w:rsidRPr="00EA2DC9">
        <w:t xml:space="preserve">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 w:rsidRPr="00EA2DC9">
          <w:rPr>
            <w:rStyle w:val="Hyperlink"/>
            <w:color w:val="auto"/>
            <w:u w:val="none"/>
          </w:rPr>
          <w:t>статьей 31.5</w:t>
        </w:r>
      </w:hyperlink>
      <w:r w:rsidRPr="00EA2DC9">
        <w:t xml:space="preserve"> настоящего Кодекса.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EA2DC9">
        <w:t>Также разъяснить лицу, привлеченному к административной ответственности, что в соответствии с</w:t>
      </w:r>
      <w:r w:rsidRPr="00EA2DC9">
        <w:t xml:space="preserve">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</w:t>
      </w:r>
      <w:r w:rsidRPr="00EA2DC9">
        <w:t>пятнадцати суток, либо обязательные работы на срок до пятидесяти часов.</w:t>
      </w:r>
    </w:p>
    <w:p w:rsidR="00315262" w:rsidRPr="00EA2DC9" w:rsidP="0031526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A2DC9">
        <w:rPr>
          <w:rFonts w:ascii="Times New Roman" w:hAnsi="Times New Roman"/>
          <w:i/>
          <w:sz w:val="24"/>
          <w:szCs w:val="24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</w:t>
      </w:r>
      <w:r w:rsidRPr="00EA2DC9">
        <w:rPr>
          <w:rFonts w:ascii="Times New Roman" w:hAnsi="Times New Roman"/>
          <w:i/>
          <w:sz w:val="24"/>
          <w:szCs w:val="24"/>
        </w:rPr>
        <w:t xml:space="preserve">ечение 10 </w:t>
      </w:r>
      <w:r w:rsidR="00303B2E">
        <w:rPr>
          <w:rFonts w:ascii="Times New Roman" w:hAnsi="Times New Roman"/>
          <w:i/>
          <w:sz w:val="24"/>
          <w:szCs w:val="24"/>
        </w:rPr>
        <w:t>дней</w:t>
      </w:r>
      <w:r w:rsidRPr="00EA2DC9">
        <w:rPr>
          <w:rFonts w:ascii="Times New Roman" w:hAnsi="Times New Roman"/>
          <w:i/>
          <w:sz w:val="24"/>
          <w:szCs w:val="24"/>
        </w:rPr>
        <w:t xml:space="preserve"> со дня получения его копии.</w:t>
      </w:r>
    </w:p>
    <w:p w:rsidR="00315262" w:rsidRPr="00EA2DC9" w:rsidP="00315262">
      <w:pPr>
        <w:rPr>
          <w:rFonts w:ascii="Times New Roman" w:hAnsi="Times New Roman"/>
          <w:sz w:val="24"/>
          <w:szCs w:val="24"/>
        </w:rPr>
      </w:pPr>
    </w:p>
    <w:p w:rsidR="00315262" w:rsidRPr="00EA2DC9" w:rsidP="001C0690">
      <w:pPr>
        <w:ind w:firstLine="709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                            </w:t>
      </w:r>
      <w:r w:rsidR="001C0690">
        <w:rPr>
          <w:rFonts w:ascii="Times New Roman" w:hAnsi="Times New Roman"/>
          <w:sz w:val="24"/>
          <w:szCs w:val="24"/>
        </w:rPr>
        <w:t>Ю.Г. Белова</w:t>
      </w:r>
    </w:p>
    <w:p w:rsidR="009E3359" w:rsidRPr="00EA2DC9">
      <w:pPr>
        <w:rPr>
          <w:rFonts w:ascii="Times New Roman" w:hAnsi="Times New Roman"/>
          <w:sz w:val="24"/>
          <w:szCs w:val="24"/>
        </w:rPr>
      </w:pPr>
    </w:p>
    <w:sectPr w:rsidSect="001C0690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29"/>
    <w:rsid w:val="00066B8A"/>
    <w:rsid w:val="00130281"/>
    <w:rsid w:val="001C0690"/>
    <w:rsid w:val="002A425B"/>
    <w:rsid w:val="002D23B6"/>
    <w:rsid w:val="00303B2E"/>
    <w:rsid w:val="00315262"/>
    <w:rsid w:val="003F7BA4"/>
    <w:rsid w:val="0047499A"/>
    <w:rsid w:val="0056276B"/>
    <w:rsid w:val="005B780E"/>
    <w:rsid w:val="005C4620"/>
    <w:rsid w:val="005F7ABC"/>
    <w:rsid w:val="00783A1A"/>
    <w:rsid w:val="007A6736"/>
    <w:rsid w:val="007D6447"/>
    <w:rsid w:val="00814329"/>
    <w:rsid w:val="00924C04"/>
    <w:rsid w:val="00940CFB"/>
    <w:rsid w:val="009A3FC4"/>
    <w:rsid w:val="009E3359"/>
    <w:rsid w:val="00AD4ADA"/>
    <w:rsid w:val="00AE5ADD"/>
    <w:rsid w:val="00B3357E"/>
    <w:rsid w:val="00CA77A3"/>
    <w:rsid w:val="00D64456"/>
    <w:rsid w:val="00EA2DC9"/>
    <w:rsid w:val="00FA02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5262"/>
    <w:rPr>
      <w:color w:val="0000FF" w:themeColor="hyperlink"/>
      <w:u w:val="single"/>
    </w:rPr>
  </w:style>
  <w:style w:type="paragraph" w:customStyle="1" w:styleId="s1">
    <w:name w:val="s_1"/>
    <w:basedOn w:val="Normal"/>
    <w:rsid w:val="00315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A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77A3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40CFB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940CFB"/>
    <w:pPr>
      <w:spacing w:line="240" w:lineRule="auto"/>
    </w:pPr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940CF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940CFB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940CF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3A74AC57C75ABC8ECE04466306768149696051E09B87FA6CC93FDCD57CAD8477C3BA9AF635h95EG" TargetMode="External" /><Relationship Id="rId5" Type="http://schemas.openxmlformats.org/officeDocument/2006/relationships/hyperlink" Target="consultantplus://offline/ref=673A74AC57C75ABC8ECE04466306768149696355E29C87FA6CC93FDCD57CAD8477C3BA9DF23597DCh054G" TargetMode="External" /><Relationship Id="rId6" Type="http://schemas.openxmlformats.org/officeDocument/2006/relationships/hyperlink" Target="consultantplus://offline/ref=673A74AC57C75ABC8ECE04466306768149696257E79687FA6CC93FDCD5h75CG" TargetMode="External" /><Relationship Id="rId7" Type="http://schemas.openxmlformats.org/officeDocument/2006/relationships/hyperlink" Target="consultantplus://offline/ref=673A74AC57C75ABC8ECE04466306768149696355E29C87FA6CC93FDCD57CAD8477C3BA9DF23597DCh051G" TargetMode="External" /><Relationship Id="rId8" Type="http://schemas.openxmlformats.org/officeDocument/2006/relationships/hyperlink" Target="consultantplus://offline/ref=673A74AC57C75ABC8ECE04466306768149696355E29C87FA6CC93FDCD57CAD8477C3BA9DF23594D5h056G" TargetMode="External" /><Relationship Id="rId9" Type="http://schemas.openxmlformats.org/officeDocument/2006/relationships/hyperlink" Target="consultantplus://offline/ref=673A74AC57C75ABC8ECE04466306768149696355E29C87FA6CC93FDCD57CAD8477C3BA9DF23594D5h0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