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C086F">
      <w:pPr>
        <w:jc w:val="right"/>
      </w:pPr>
      <w:r>
        <w:t>№ 5-55-58/2022</w:t>
      </w:r>
    </w:p>
    <w:p w:rsidR="00EC086F">
      <w:pPr>
        <w:jc w:val="right"/>
      </w:pPr>
      <w:r>
        <w:t>91MS0055-01-2022-000268-95</w:t>
      </w:r>
    </w:p>
    <w:p w:rsidR="00EC086F">
      <w:pPr>
        <w:jc w:val="center"/>
      </w:pPr>
      <w:r>
        <w:t>ПОСТАНОВЛЕНИЕ</w:t>
      </w:r>
    </w:p>
    <w:p w:rsidR="00EC086F">
      <w:pPr>
        <w:jc w:val="center"/>
      </w:pPr>
    </w:p>
    <w:p w:rsidR="00EC086F">
      <w:pPr>
        <w:ind w:firstLine="709"/>
      </w:pPr>
      <w:r>
        <w:t xml:space="preserve">15 февраля 2022 года                                                 </w:t>
      </w:r>
      <w:r>
        <w:t>пгт</w:t>
      </w:r>
      <w:r>
        <w:t xml:space="preserve">. Красногвардейское                                                                                     </w:t>
      </w:r>
    </w:p>
    <w:p w:rsidR="00EC086F">
      <w:pPr>
        <w:ind w:firstLine="708"/>
        <w:jc w:val="both"/>
      </w:pPr>
    </w:p>
    <w:p w:rsidR="00EC086F">
      <w:pPr>
        <w:ind w:firstLine="708"/>
        <w:jc w:val="both"/>
      </w:pPr>
      <w:r>
        <w:t xml:space="preserve">Мировой судья </w:t>
      </w:r>
      <w:r>
        <w:t xml:space="preserve">судебного участка № 55 Красногвардейского судебного района Белова Ю.Г., рассмотрев в судебном заседании дело об административном правонарушении, предусмотренном ч. 3 ст. 12.8 КоАП РФ, </w:t>
      </w:r>
    </w:p>
    <w:p w:rsidR="00EC086F">
      <w:pPr>
        <w:ind w:firstLine="708"/>
        <w:jc w:val="both"/>
      </w:pPr>
      <w:r>
        <w:t>в отношении</w:t>
      </w:r>
      <w:r>
        <w:rPr>
          <w:b/>
          <w:bCs/>
        </w:rPr>
        <w:t xml:space="preserve"> </w:t>
      </w:r>
      <w:r>
        <w:rPr>
          <w:rStyle w:val="cat-UserDefinedgrp-26rplc-6"/>
          <w:b/>
          <w:bCs/>
        </w:rPr>
        <w:t>ПОЛЯК Д.С.</w:t>
      </w:r>
      <w:r>
        <w:rPr>
          <w:b/>
          <w:bCs/>
        </w:rPr>
        <w:t xml:space="preserve"> </w:t>
      </w:r>
      <w:r>
        <w:rPr>
          <w:rStyle w:val="cat-UserDefinedgrp-25rplc-8"/>
        </w:rPr>
        <w:t>ДАННЫЕ О ЛИЧНОСТИ</w:t>
      </w:r>
    </w:p>
    <w:p w:rsidR="00EC086F">
      <w:pPr>
        <w:jc w:val="center"/>
      </w:pPr>
    </w:p>
    <w:p w:rsidR="00EC086F">
      <w:pPr>
        <w:jc w:val="center"/>
      </w:pPr>
      <w:r>
        <w:t>установил:</w:t>
      </w:r>
    </w:p>
    <w:p w:rsidR="00EC086F">
      <w:pPr>
        <w:jc w:val="center"/>
      </w:pPr>
    </w:p>
    <w:p w:rsidR="00EC086F">
      <w:pPr>
        <w:ind w:firstLine="709"/>
        <w:jc w:val="both"/>
      </w:pPr>
      <w:r>
        <w:t>29.01.2022 года в</w:t>
      </w:r>
      <w:r>
        <w:t xml:space="preserve"> 01 часа 10 минут находясь на ул. </w:t>
      </w:r>
      <w:r>
        <w:rPr>
          <w:rStyle w:val="cat-UserDefinedgrp-27rplc-14"/>
        </w:rPr>
        <w:t>АДРЕС</w:t>
      </w:r>
      <w:r>
        <w:t xml:space="preserve"> водитель Поляк Д.С., в нарушение п. 2.7, п. 2.1.1 Правил дорожного движения управлял транспортным средством – </w:t>
      </w:r>
      <w:r>
        <w:rPr>
          <w:rStyle w:val="cat-UserDefinedgrp-19rplc-18"/>
        </w:rPr>
        <w:t>МАРКА</w:t>
      </w:r>
      <w:r>
        <w:t xml:space="preserve"> государственный регистрационный </w:t>
      </w:r>
      <w:r>
        <w:rPr>
          <w:rStyle w:val="cat-UserDefinedgrp-28rplc-20"/>
        </w:rPr>
        <w:t>НОМЕР</w:t>
      </w:r>
      <w:r>
        <w:t xml:space="preserve"> находясь в состоянии алкогольного опьянения, не имея права упр</w:t>
      </w:r>
      <w:r>
        <w:t xml:space="preserve">авления транспортными средствами. </w:t>
      </w:r>
    </w:p>
    <w:p w:rsidR="00EC086F">
      <w:pPr>
        <w:ind w:firstLine="709"/>
        <w:jc w:val="both"/>
      </w:pPr>
      <w:r>
        <w:t xml:space="preserve">Транспортное средство – </w:t>
      </w:r>
      <w:r>
        <w:rPr>
          <w:rStyle w:val="cat-UserDefinedgrp-19rplc-21"/>
        </w:rPr>
        <w:t>марка автомобиля</w:t>
      </w:r>
      <w:r>
        <w:t xml:space="preserve"> государственный регистрационный знак </w:t>
      </w:r>
      <w:r>
        <w:rPr>
          <w:rStyle w:val="cat-UserDefinedgrp-29rplc-23"/>
        </w:rPr>
        <w:t>НОМЕР</w:t>
      </w:r>
      <w:r>
        <w:t xml:space="preserve"> принадлежит Поляк С.И., </w:t>
      </w:r>
    </w:p>
    <w:p w:rsidR="00EC086F">
      <w:pPr>
        <w:ind w:firstLine="709"/>
        <w:jc w:val="both"/>
      </w:pPr>
      <w:r>
        <w:t xml:space="preserve">В ходе рассмотрения дела Поляк Д.С. вину в совершении административного правонарушения признал полностью, </w:t>
      </w:r>
      <w:r>
        <w:t>в</w:t>
      </w:r>
      <w:r>
        <w:t xml:space="preserve"> соде</w:t>
      </w:r>
      <w:r>
        <w:t xml:space="preserve">янном раскаялся. </w:t>
      </w:r>
    </w:p>
    <w:p w:rsidR="00EC086F">
      <w:pPr>
        <w:widowControl w:val="0"/>
        <w:ind w:firstLine="709"/>
        <w:jc w:val="both"/>
      </w:pPr>
      <w:r>
        <w:t xml:space="preserve">Судья, </w:t>
      </w:r>
      <w:r>
        <w:t>выслушав пояснения Поляк Д.С.</w:t>
      </w:r>
      <w:r>
        <w:t xml:space="preserve">, исследовав в совокупности материалы дела об административном правонарушении, приходит к выводу о том, что вина последнего в совершении административного правонарушения, предусмотренного ч. 3 ст. 12.8 </w:t>
      </w:r>
      <w:r>
        <w:t xml:space="preserve">КоАП РФ, </w:t>
      </w:r>
      <w:r>
        <w:t>доказана</w:t>
      </w:r>
      <w:r>
        <w:t xml:space="preserve"> и нашла свое подтверждение в ходе производства по делу об административном правонарушении. </w:t>
      </w:r>
    </w:p>
    <w:p w:rsidR="00EC086F">
      <w:pPr>
        <w:ind w:firstLine="709"/>
        <w:jc w:val="both"/>
      </w:pPr>
      <w: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t>контроля з</w:t>
      </w:r>
      <w:r>
        <w:t>а</w:t>
      </w:r>
      <w: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EC086F">
      <w:pPr>
        <w:ind w:firstLine="709"/>
        <w:jc w:val="both"/>
      </w:pPr>
      <w:r>
        <w:t xml:space="preserve">Согласно протоколу об административном правонарушении 82 </w:t>
      </w:r>
      <w:r>
        <w:t xml:space="preserve">АП 148849 от 29.01.2022 года, составленному инспектором ДПС ОДПС ГИБДД ОМВД России по Красногвардейскому району, 29.01.2022 в 01 часа 10 минут находясь на ул. Ленина, д. 42, в с. </w:t>
      </w:r>
      <w:r>
        <w:t>Марьяновка</w:t>
      </w:r>
      <w:r>
        <w:t>, Красногвардейского района Республики Крым, водитель Поляк Д.С., в</w:t>
      </w:r>
      <w:r>
        <w:t xml:space="preserve"> нарушение п. 2.7, п. 2.1.1  Правил дорожного движения, управлял транспортным средством – </w:t>
      </w:r>
      <w:r>
        <w:rPr>
          <w:rStyle w:val="cat-UserDefinedgrp-19rplc-35"/>
        </w:rPr>
        <w:t>марка автомобиля</w:t>
      </w:r>
      <w:r>
        <w:t xml:space="preserve"> государственный регистрационный</w:t>
      </w:r>
      <w:r>
        <w:t xml:space="preserve"> знак</w:t>
      </w:r>
      <w:r>
        <w:t xml:space="preserve"> Е</w:t>
      </w:r>
      <w:r>
        <w:t xml:space="preserve"> 808 УЕ 82, находясь в состоянии алкогольного опьянения, не имея права управления транспортными средствами. </w:t>
      </w:r>
    </w:p>
    <w:p w:rsidR="00EC086F">
      <w:pPr>
        <w:ind w:firstLine="709"/>
        <w:jc w:val="both"/>
      </w:pPr>
      <w:r>
        <w:t>На</w:t>
      </w:r>
      <w:r>
        <w:t xml:space="preserve"> основании протокола об отстранении от управления транспортным средством 82 ОТ 034146 от 29.01.2022 года, водитель Поляк Д.С. был отстранен от управления транспортным средством – </w:t>
      </w:r>
      <w:r>
        <w:rPr>
          <w:rStyle w:val="cat-UserDefinedgrp-19rplc-40"/>
        </w:rPr>
        <w:t>марка автомобиля</w:t>
      </w:r>
      <w:r>
        <w:t xml:space="preserve"> государственный регистрационный знак Е 808 УЕ 82.</w:t>
      </w:r>
    </w:p>
    <w:p w:rsidR="00EC086F">
      <w:pPr>
        <w:ind w:firstLine="709"/>
        <w:jc w:val="both"/>
      </w:pPr>
      <w:r>
        <w:t>Согласно а</w:t>
      </w:r>
      <w:r>
        <w:t>кту освидетельствования на состояние алкогольного опьянения 82 АО № 014198 от 29.01.2022 года при освидетельствовании на состояние алкогольного опьянения водителя Поляк Д.С., у последнего установлено состояние алкогольного опьянения 0,72 мг/л, с результата</w:t>
      </w:r>
      <w:r>
        <w:t xml:space="preserve">ми освидетельствования Поляк Д.С. согласился. </w:t>
      </w:r>
    </w:p>
    <w:p w:rsidR="00EC086F">
      <w:pPr>
        <w:ind w:firstLine="709"/>
        <w:jc w:val="both"/>
      </w:pPr>
      <w:r>
        <w:t xml:space="preserve">Вышеуказанные показания прибора, анализатора паров этанола в выдыхаемом воздухе  зафиксированы и на бумажном носителе – тест № 909. </w:t>
      </w:r>
    </w:p>
    <w:p w:rsidR="00EC086F">
      <w:pPr>
        <w:ind w:firstLine="709"/>
        <w:jc w:val="both"/>
      </w:pPr>
      <w:r>
        <w:t>Согласно распечатки</w:t>
      </w:r>
      <w:r>
        <w:t xml:space="preserve"> из модуля Запросы ФИС ГИБДД Поляк Д.С. права управления транспортными средствами не имеет.</w:t>
      </w:r>
    </w:p>
    <w:p w:rsidR="00EC086F">
      <w:pPr>
        <w:ind w:firstLine="709"/>
        <w:jc w:val="both"/>
      </w:pPr>
      <w:r>
        <w:t>При таких обстоятельствах мировой судья находит, что в деянии Поляк Д.С. имеется состав административного правонарушения, предусмотренный ч. 3 ст. 12.8 КоАП РФ, т.к</w:t>
      </w:r>
      <w:r>
        <w:t xml:space="preserve">. он управлял транспортным средством, находясь в состоянии опьянения, не имея права </w:t>
      </w:r>
      <w:r>
        <w:t xml:space="preserve">управления транспортными средствами. В действиях Поляк Д.С. не содержится признаков уголовно-наказуемого деяния. </w:t>
      </w:r>
    </w:p>
    <w:p w:rsidR="00EC086F">
      <w:pPr>
        <w:ind w:firstLine="540"/>
        <w:jc w:val="both"/>
      </w:pPr>
      <w:r>
        <w:t>Протокол об административном правонарушении составлен в со</w:t>
      </w:r>
      <w:r>
        <w:t xml:space="preserve">ответствии со </w:t>
      </w:r>
      <w:hyperlink r:id="rId4" w:history="1">
        <w:r>
          <w:rPr>
            <w:color w:val="0000EE"/>
          </w:rPr>
          <w:t>ст. 28.2</w:t>
        </w:r>
      </w:hyperlink>
      <w:r>
        <w:t xml:space="preserve"> КоАП РФ, в нем отражены все сведения, необходимые для разрешения дела. </w:t>
      </w:r>
    </w:p>
    <w:p w:rsidR="00EC086F">
      <w:pPr>
        <w:ind w:firstLine="540"/>
        <w:jc w:val="both"/>
      </w:pPr>
      <w:r>
        <w:t xml:space="preserve">Права, предусмотренные </w:t>
      </w:r>
      <w:hyperlink r:id="rId5" w:history="1">
        <w:r>
          <w:rPr>
            <w:color w:val="0000EE"/>
          </w:rPr>
          <w:t>ст. 25.1</w:t>
        </w:r>
      </w:hyperlink>
      <w:r>
        <w:t xml:space="preserve"> КоАП РФ и </w:t>
      </w:r>
      <w:hyperlink r:id="rId6" w:history="1">
        <w:r>
          <w:rPr>
            <w:color w:val="0000EE"/>
          </w:rPr>
          <w:t>ст. 51</w:t>
        </w:r>
      </w:hyperlink>
      <w:r>
        <w:t xml:space="preserve"> Конституции РФ, Поляк Д.С. разъяснены. </w:t>
      </w:r>
    </w:p>
    <w:p w:rsidR="00EC086F">
      <w:pPr>
        <w:ind w:firstLine="540"/>
        <w:jc w:val="both"/>
      </w:pPr>
      <w:r>
        <w:t xml:space="preserve">Представленные по делу доказательства являются допустимыми и достаточными для установления вины Поляк Д.С. в совершении административного правонарушения, предусмотренного </w:t>
      </w:r>
      <w:hyperlink r:id="rId7" w:history="1">
        <w:r>
          <w:rPr>
            <w:color w:val="0000EE"/>
          </w:rPr>
          <w:t>ч.3 ст.12.</w:t>
        </w:r>
      </w:hyperlink>
      <w:r>
        <w:t>8 КоАП РФ.</w:t>
      </w:r>
    </w:p>
    <w:p w:rsidR="00EC086F">
      <w:pPr>
        <w:ind w:firstLine="540"/>
        <w:jc w:val="both"/>
      </w:pPr>
      <w:r>
        <w:t>Таким образом, судья полагает, что вина Поляк Д.С. в совершении административного правонарушения, предусмотренного ч. 3 ст. 1</w:t>
      </w:r>
      <w:r>
        <w:t xml:space="preserve">2.8 КоАП РФ, доказана и нашла свое подтверждение в ходе производства по делу об административном правонарушении. </w:t>
      </w:r>
    </w:p>
    <w:p w:rsidR="00EC086F">
      <w:pPr>
        <w:ind w:firstLine="708"/>
        <w:jc w:val="both"/>
      </w:pPr>
      <w:r>
        <w:t xml:space="preserve">Обстоятельством, смягчающим административную ответственность </w:t>
      </w:r>
      <w:r>
        <w:br/>
        <w:t xml:space="preserve">Поляк Д.С., мировой судья признает раскаяние лица.   </w:t>
      </w:r>
    </w:p>
    <w:p w:rsidR="00EC086F">
      <w:pPr>
        <w:ind w:firstLine="708"/>
        <w:jc w:val="both"/>
      </w:pPr>
      <w:r>
        <w:t xml:space="preserve">Обстоятельств, отягчающих </w:t>
      </w:r>
      <w:r>
        <w:t xml:space="preserve">административную ответственность </w:t>
      </w:r>
      <w:r>
        <w:br/>
        <w:t xml:space="preserve">Поляк Д.С., в соответствии со ст. 4.3  КоАП РФ, мировым судьей не установлено.   </w:t>
      </w:r>
    </w:p>
    <w:p w:rsidR="00EC086F">
      <w:pPr>
        <w:ind w:firstLine="708"/>
        <w:jc w:val="both"/>
      </w:pPr>
      <w: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</w:t>
      </w:r>
      <w:r>
        <w:t xml:space="preserve">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EC086F">
      <w:pPr>
        <w:ind w:firstLine="708"/>
        <w:jc w:val="both"/>
      </w:pPr>
      <w:r>
        <w:t>При назначении вида и размера административного наказания суд учитывает характер совершенного правонарушения</w:t>
      </w:r>
      <w:r>
        <w:t xml:space="preserve">, данные о личности лица, в отношении которого ведется производство по делу. </w:t>
      </w:r>
    </w:p>
    <w:p w:rsidR="00EC086F">
      <w:pPr>
        <w:ind w:firstLine="708"/>
        <w:jc w:val="both"/>
      </w:pPr>
      <w:r>
        <w:t>С учетом вышеизложенного, мировой судья приходит к выводу о необходимости назначения Поляк Д.С. административного наказания в виде административного ареста на срок 10 (десять) су</w:t>
      </w:r>
      <w:r>
        <w:t>ток.</w:t>
      </w:r>
    </w:p>
    <w:p w:rsidR="00EC086F">
      <w:pPr>
        <w:ind w:firstLine="708"/>
        <w:jc w:val="both"/>
      </w:pPr>
      <w:r>
        <w:t>Оснований для прекращения производства по делу об административном правонарушении не имеется.</w:t>
      </w:r>
    </w:p>
    <w:p w:rsidR="00EC086F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</w:t>
      </w:r>
      <w:r>
        <w:t>ст.ст</w:t>
      </w:r>
      <w:r>
        <w:t xml:space="preserve">. 12.8, 29.9-29.10 КоАП РФ, </w:t>
      </w:r>
    </w:p>
    <w:p w:rsidR="00EC086F">
      <w:pPr>
        <w:jc w:val="center"/>
      </w:pPr>
      <w:r>
        <w:t>постановил:</w:t>
      </w:r>
    </w:p>
    <w:p w:rsidR="00EC086F">
      <w:pPr>
        <w:jc w:val="center"/>
      </w:pPr>
    </w:p>
    <w:p w:rsidR="00EC086F">
      <w:pPr>
        <w:ind w:firstLine="720"/>
        <w:jc w:val="both"/>
      </w:pPr>
      <w:r>
        <w:rPr>
          <w:rStyle w:val="cat-UserDefinedgrp-26rplc-55"/>
          <w:b/>
          <w:bCs/>
        </w:rPr>
        <w:t>ПОЛЯК Д.С.</w:t>
      </w:r>
      <w:r>
        <w:rPr>
          <w:b/>
          <w:bCs/>
        </w:rPr>
        <w:t xml:space="preserve"> </w:t>
      </w:r>
      <w:r>
        <w:rPr>
          <w:rStyle w:val="cat-UserDefinedgrp-30rplc-57"/>
        </w:rPr>
        <w:t>ДАТА РОЖДЕНИЯ</w:t>
      </w:r>
      <w:r>
        <w:rPr>
          <w:b/>
          <w:bCs/>
        </w:rPr>
        <w:t xml:space="preserve"> </w:t>
      </w:r>
      <w:r>
        <w:t>признать виновным в совершении администрати</w:t>
      </w:r>
      <w:r>
        <w:t>вного правонарушения, предусмотренного ч. 3 ст. 12.8 КоАП РФ, и назначить ему наказание в виде административного ареста сроком на 10 (десять) суток.</w:t>
      </w:r>
    </w:p>
    <w:p w:rsidR="00EC086F">
      <w:pPr>
        <w:ind w:firstLine="720"/>
        <w:jc w:val="both"/>
      </w:pPr>
      <w:r>
        <w:t xml:space="preserve">Согласно ч.1 ст. 32.8 КоАП РФ </w:t>
      </w:r>
      <w:r>
        <w:t>постановление судьи об административном аресте исполняется органами внутренни</w:t>
      </w:r>
      <w:r>
        <w:t>х дел немедленно после вынесения такого постановления.</w:t>
      </w:r>
    </w:p>
    <w:p w:rsidR="00EC086F">
      <w:pPr>
        <w:ind w:firstLine="720"/>
        <w:jc w:val="both"/>
      </w:pPr>
      <w:r>
        <w:t>Срок административного наказания в виде ареста исчислять с 10 часов 00 минут – 15 февраля 2022 года.</w:t>
      </w:r>
    </w:p>
    <w:p w:rsidR="00EC086F">
      <w:pPr>
        <w:ind w:firstLine="720"/>
        <w:jc w:val="both"/>
      </w:pPr>
    </w:p>
    <w:p w:rsidR="00EC086F">
      <w:pPr>
        <w:ind w:firstLine="708"/>
        <w:jc w:val="both"/>
      </w:pPr>
      <w:r>
        <w:rPr>
          <w:i/>
          <w:iCs/>
        </w:rPr>
        <w:t>Постановление может быть обжаловано в Красногвардейский районный суд Республики Крым через мирового</w:t>
      </w:r>
      <w:r>
        <w:rPr>
          <w:i/>
          <w:iCs/>
        </w:rPr>
        <w:t xml:space="preserve"> судью судебного участка №55 Красногвардейского судебного района Республики Крым в течение 10 суток со дня получения его копии.</w:t>
      </w:r>
    </w:p>
    <w:p w:rsidR="00EC086F">
      <w:pPr>
        <w:ind w:firstLine="708"/>
        <w:jc w:val="both"/>
      </w:pPr>
    </w:p>
    <w:p w:rsidR="00EC086F"/>
    <w:p w:rsidR="00EC086F">
      <w:pPr>
        <w:ind w:firstLine="709"/>
      </w:pPr>
      <w:r>
        <w:t>Мировой судья                                                                   Ю.Г. Белова</w:t>
      </w:r>
    </w:p>
    <w:sectPr w:rsidSect="004D595F">
      <w:pgSz w:w="12240" w:h="15840"/>
      <w:pgMar w:top="567" w:right="850" w:bottom="56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6F"/>
    <w:rsid w:val="004D595F"/>
    <w:rsid w:val="00EC08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26rplc-6">
    <w:name w:val="cat-UserDefined grp-26 rplc-6"/>
    <w:basedOn w:val="DefaultParagraphFont"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7rplc-14">
    <w:name w:val="cat-UserDefined grp-27 rplc-14"/>
    <w:basedOn w:val="DefaultParagraphFont"/>
  </w:style>
  <w:style w:type="character" w:customStyle="1" w:styleId="cat-UserDefinedgrp-19rplc-18">
    <w:name w:val="cat-UserDefined grp-19 rplc-18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19rplc-21">
    <w:name w:val="cat-UserDefined grp-19 rplc-21"/>
    <w:basedOn w:val="DefaultParagraphFont"/>
  </w:style>
  <w:style w:type="character" w:customStyle="1" w:styleId="cat-UserDefinedgrp-29rplc-23">
    <w:name w:val="cat-UserDefined grp-29 rplc-23"/>
    <w:basedOn w:val="DefaultParagraphFont"/>
  </w:style>
  <w:style w:type="character" w:customStyle="1" w:styleId="cat-UserDefinedgrp-19rplc-35">
    <w:name w:val="cat-UserDefined grp-19 rplc-35"/>
    <w:basedOn w:val="DefaultParagraphFont"/>
  </w:style>
  <w:style w:type="character" w:customStyle="1" w:styleId="cat-UserDefinedgrp-19rplc-40">
    <w:name w:val="cat-UserDefined grp-19 rplc-40"/>
    <w:basedOn w:val="DefaultParagraphFont"/>
  </w:style>
  <w:style w:type="character" w:customStyle="1" w:styleId="cat-UserDefinedgrp-26rplc-55">
    <w:name w:val="cat-UserDefined grp-26 rplc-55"/>
    <w:basedOn w:val="DefaultParagraphFont"/>
  </w:style>
  <w:style w:type="character" w:customStyle="1" w:styleId="cat-UserDefinedgrp-30rplc-57">
    <w:name w:val="cat-UserDefined grp-30 rplc-57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