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000260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2rplc-7"/>
          <w:rFonts w:ascii="Times New Roman" w:eastAsia="Times New Roman" w:hAnsi="Times New Roman" w:cs="Times New Roman"/>
          <w:b/>
          <w:bCs/>
        </w:rPr>
        <w:t>Эннанова С.А. данные о личности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ннанов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3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вблизи магазина «ПУД»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причинил побои 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нанёс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 правой рук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область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потерпевшего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чего </w:t>
      </w:r>
      <w:r>
        <w:rPr>
          <w:rFonts w:ascii="Times New Roman" w:eastAsia="Times New Roman" w:hAnsi="Times New Roman" w:cs="Times New Roman"/>
        </w:rPr>
        <w:t>Сысоев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испытал физическую боль, </w:t>
      </w:r>
      <w:r>
        <w:rPr>
          <w:rFonts w:ascii="Times New Roman" w:eastAsia="Times New Roman" w:hAnsi="Times New Roman" w:cs="Times New Roman"/>
        </w:rPr>
        <w:t xml:space="preserve">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ннанов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</w:t>
      </w:r>
      <w:r>
        <w:rPr>
          <w:rFonts w:ascii="Times New Roman" w:eastAsia="Times New Roman" w:hAnsi="Times New Roman" w:cs="Times New Roman"/>
        </w:rPr>
        <w:t xml:space="preserve">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ннанов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 не явился, ходатайствовал о рассмотрении дела без его участия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ннанова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ннанова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ннанова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202284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Сысоева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проведении проверки по факту причинения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Эннанова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</w:t>
      </w:r>
      <w:r>
        <w:rPr>
          <w:rFonts w:ascii="Times New Roman" w:eastAsia="Times New Roman" w:hAnsi="Times New Roman" w:cs="Times New Roman"/>
        </w:rPr>
        <w:t xml:space="preserve"> объяснениями</w:t>
      </w:r>
      <w:r>
        <w:rPr>
          <w:rFonts w:ascii="Times New Roman" w:eastAsia="Times New Roman" w:hAnsi="Times New Roman" w:cs="Times New Roman"/>
        </w:rPr>
        <w:t xml:space="preserve"> Сысоева А.А. от 30.01.2024, справкой </w:t>
      </w:r>
      <w:r>
        <w:rPr>
          <w:rFonts w:ascii="Times New Roman" w:eastAsia="Times New Roman" w:hAnsi="Times New Roman" w:cs="Times New Roman"/>
        </w:rPr>
        <w:t>ГБУЗ «Красногвардейская центральная больница» от 30.01.2024, протоколом осмотра места происшествия от 30.01.2024.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Эннанова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Эннанова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Эннанова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Эннанова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Эннанова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Эннанова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1rplc-45"/>
          <w:rFonts w:ascii="Times New Roman" w:eastAsia="Times New Roman" w:hAnsi="Times New Roman" w:cs="Times New Roman"/>
          <w:b/>
          <w:bCs/>
        </w:rPr>
        <w:t>Эннанова С.А.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0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9rplc-4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7">
    <w:name w:val="cat-UserDefined grp-42 rplc-7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5rplc-24">
    <w:name w:val="cat-UserDefined grp-45 rplc-24"/>
    <w:basedOn w:val="DefaultParagraphFont"/>
  </w:style>
  <w:style w:type="character" w:customStyle="1" w:styleId="cat-UserDefinedgrp-41rplc-45">
    <w:name w:val="cat-UserDefined grp-41 rplc-45"/>
    <w:basedOn w:val="DefaultParagraphFont"/>
  </w:style>
  <w:style w:type="character" w:customStyle="1" w:styleId="cat-UserDefinedgrp-40rplc-46">
    <w:name w:val="cat-UserDefined grp-40 rplc-46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