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68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272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02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предусмотренном ч.1 ст.12.8 КоАП РФ, в отношении </w:t>
      </w:r>
    </w:p>
    <w:p>
      <w:pPr>
        <w:spacing w:before="0" w:after="200"/>
        <w:ind w:firstLine="708"/>
        <w:jc w:val="both"/>
      </w:pPr>
      <w:r>
        <w:rPr>
          <w:rStyle w:val="cat-UserDefinedgrp-37rplc-11"/>
          <w:rFonts w:ascii="Times New Roman" w:eastAsia="Times New Roman" w:hAnsi="Times New Roman" w:cs="Times New Roman"/>
          <w:b/>
          <w:bCs/>
        </w:rPr>
        <w:t>Буланова Н.О.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Буланов Н.О.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минут, находясь </w:t>
      </w:r>
      <w:r>
        <w:rPr>
          <w:rStyle w:val="cat-UserDefinedgrp-39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п.2.7 Правил дорожного движения, управлял транспортным средством – </w:t>
      </w:r>
      <w:r>
        <w:rPr>
          <w:rStyle w:val="cat-UserDefinedgrp-29rplc-2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в состоянии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29rplc-27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1rplc-2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Буланову Н.О.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Буланов Н.О.</w:t>
      </w:r>
      <w:r>
        <w:rPr>
          <w:rFonts w:ascii="Times New Roman" w:eastAsia="Times New Roman" w:hAnsi="Times New Roman" w:cs="Times New Roman"/>
        </w:rPr>
        <w:t xml:space="preserve"> 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админи</w:t>
      </w:r>
      <w:r>
        <w:rPr>
          <w:rFonts w:ascii="Times New Roman" w:eastAsia="Times New Roman" w:hAnsi="Times New Roman" w:cs="Times New Roman"/>
        </w:rPr>
        <w:t>стративном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привлекаемое лицо,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Буланов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Н.О.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Буланова Н.О.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184892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протоколом 82 ОТ № </w:t>
      </w:r>
      <w:r>
        <w:rPr>
          <w:rFonts w:ascii="Times New Roman" w:eastAsia="Times New Roman" w:hAnsi="Times New Roman" w:cs="Times New Roman"/>
        </w:rPr>
        <w:t>037230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.2023г.; актом 82 АО № </w:t>
      </w:r>
      <w:r>
        <w:rPr>
          <w:rFonts w:ascii="Times New Roman" w:eastAsia="Times New Roman" w:hAnsi="Times New Roman" w:cs="Times New Roman"/>
        </w:rPr>
        <w:t>019283</w:t>
      </w:r>
      <w:r>
        <w:rPr>
          <w:rFonts w:ascii="Times New Roman" w:eastAsia="Times New Roman" w:hAnsi="Times New Roman" w:cs="Times New Roman"/>
        </w:rPr>
        <w:t xml:space="preserve"> освидетельствования на </w:t>
      </w:r>
      <w:r>
        <w:rPr>
          <w:rFonts w:ascii="Times New Roman" w:eastAsia="Times New Roman" w:hAnsi="Times New Roman" w:cs="Times New Roman"/>
        </w:rPr>
        <w:t xml:space="preserve">состояние алкогольного опьянения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.2023; </w:t>
      </w:r>
      <w:r>
        <w:rPr>
          <w:rFonts w:ascii="Times New Roman" w:eastAsia="Times New Roman" w:hAnsi="Times New Roman" w:cs="Times New Roman"/>
        </w:rPr>
        <w:t xml:space="preserve">сведениями из базы Госавтоинспекции МВД России,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освидетельствования на состояние алкогольного опьянения 82 АО № </w:t>
      </w:r>
      <w:r>
        <w:rPr>
          <w:rFonts w:ascii="Times New Roman" w:eastAsia="Times New Roman" w:hAnsi="Times New Roman" w:cs="Times New Roman"/>
        </w:rPr>
        <w:t xml:space="preserve">019283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</w:rPr>
        <w:t>Буланова Н.О.</w:t>
      </w:r>
      <w:r>
        <w:rPr>
          <w:rFonts w:ascii="Times New Roman" w:eastAsia="Times New Roman" w:hAnsi="Times New Roman" w:cs="Times New Roman"/>
        </w:rPr>
        <w:t>, у последнего установлено состояние алкогольного опьянения 0,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2 мг/л, с результатами освидетельствования </w:t>
      </w:r>
      <w:r>
        <w:rPr>
          <w:rFonts w:ascii="Times New Roman" w:eastAsia="Times New Roman" w:hAnsi="Times New Roman" w:cs="Times New Roman"/>
        </w:rPr>
        <w:t xml:space="preserve">Буланов Н.О. </w:t>
      </w:r>
      <w:r>
        <w:rPr>
          <w:rFonts w:ascii="Times New Roman" w:eastAsia="Times New Roman" w:hAnsi="Times New Roman" w:cs="Times New Roman"/>
        </w:rPr>
        <w:t xml:space="preserve">согласился.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зафиксированы и на бумажном носителе – тест № </w:t>
      </w:r>
      <w:r>
        <w:rPr>
          <w:rFonts w:ascii="Times New Roman" w:eastAsia="Times New Roman" w:hAnsi="Times New Roman" w:cs="Times New Roman"/>
        </w:rPr>
        <w:t>1223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Буланова Н.О.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 xml:space="preserve">Буланова Н.О.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</w:t>
      </w:r>
      <w:r>
        <w:rPr>
          <w:rFonts w:ascii="Times New Roman" w:eastAsia="Times New Roman" w:hAnsi="Times New Roman" w:cs="Times New Roman"/>
        </w:rPr>
        <w:t xml:space="preserve">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</w:t>
      </w:r>
      <w:r>
        <w:rPr>
          <w:rFonts w:ascii="Times New Roman" w:eastAsia="Times New Roman" w:hAnsi="Times New Roman" w:cs="Times New Roman"/>
        </w:rPr>
        <w:t xml:space="preserve">Буланова Н.О.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 xml:space="preserve">Буланова Н.О.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Буланова Н.О.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37rplc-49"/>
          <w:rFonts w:ascii="Times New Roman" w:eastAsia="Times New Roman" w:hAnsi="Times New Roman" w:cs="Times New Roman"/>
          <w:b/>
          <w:bCs/>
        </w:rPr>
        <w:t>Буланова Н.О.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5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</w:t>
      </w:r>
      <w:r>
        <w:rPr>
          <w:rFonts w:ascii="Times New Roman" w:eastAsia="Times New Roman" w:hAnsi="Times New Roman" w:cs="Times New Roman"/>
        </w:rPr>
        <w:t>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наименование получателя платежа: </w:t>
      </w:r>
      <w:r>
        <w:rPr>
          <w:rStyle w:val="cat-UserDefinedgrp-43rplc-5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>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41rplc-28">
    <w:name w:val="cat-UserDefined grp-41 rplc-28"/>
    <w:basedOn w:val="DefaultParagraphFont"/>
  </w:style>
  <w:style w:type="character" w:customStyle="1" w:styleId="cat-UserDefinedgrp-37rplc-49">
    <w:name w:val="cat-UserDefined grp-37 rplc-49"/>
    <w:basedOn w:val="DefaultParagraphFont"/>
  </w:style>
  <w:style w:type="character" w:customStyle="1" w:styleId="cat-UserDefinedgrp-42rplc-50">
    <w:name w:val="cat-UserDefined grp-42 rplc-50"/>
    <w:basedOn w:val="DefaultParagraphFont"/>
  </w:style>
  <w:style w:type="character" w:customStyle="1" w:styleId="cat-UserDefinedgrp-43rplc-53">
    <w:name w:val="cat-UserDefined grp-4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