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5968" w:rsidRPr="00E24783" w:rsidP="00C2596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Дело № 5-55-</w:t>
      </w:r>
      <w:r w:rsidRPr="00E24783" w:rsidR="00A1310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68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/</w:t>
      </w:r>
      <w:r w:rsidRPr="00E24783" w:rsidR="00912251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202</w:t>
      </w:r>
      <w:r w:rsidRPr="00E24783" w:rsidR="00A1310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</w:p>
    <w:p w:rsidR="00C25968" w:rsidRPr="00E24783" w:rsidP="00C2596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91MS005</w:t>
      </w:r>
      <w:r w:rsidRPr="00E24783" w:rsidR="00A1310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7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-01-202</w:t>
      </w:r>
      <w:r w:rsidRPr="00E24783" w:rsidR="00A1310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-00</w:t>
      </w:r>
      <w:r w:rsidRPr="00E24783" w:rsidR="00A1310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0281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-</w:t>
      </w:r>
      <w:r w:rsidRPr="00E24783" w:rsidR="00A13106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95</w:t>
      </w:r>
    </w:p>
    <w:p w:rsidR="00C25968" w:rsidRPr="00E24783" w:rsidP="00C25968">
      <w:pPr>
        <w:tabs>
          <w:tab w:val="left" w:pos="6714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5968" w:rsidRPr="00E24783" w:rsidP="00C259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ПОСТАНОВЛЕНИЕ</w:t>
      </w:r>
    </w:p>
    <w:p w:rsidR="008B5CE5" w:rsidRPr="00E24783" w:rsidP="008B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</w:pPr>
      <w:r w:rsidRPr="00E24783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Судебный участок №</w:t>
      </w:r>
      <w:r w:rsidRPr="00E24783" w:rsidR="00DB0DE2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5</w:t>
      </w:r>
      <w:r w:rsidRPr="00E24783" w:rsidR="00DB0DE2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5</w:t>
      </w:r>
      <w:r w:rsidRPr="00E24783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 xml:space="preserve">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8B5CE5" w:rsidRPr="00E24783" w:rsidP="008B5C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Cs/>
          <w:sz w:val="24"/>
          <w:szCs w:val="24"/>
          <w:lang w:eastAsia="ru-RU"/>
        </w:rPr>
      </w:pPr>
      <w:r w:rsidRPr="00E24783">
        <w:rPr>
          <w:rFonts w:ascii="Times New Roman" w:eastAsia="Times New Roman" w:hAnsi="Times New Roman"/>
          <w:bCs/>
          <w:color w:val="000000"/>
          <w:spacing w:val="9"/>
          <w:sz w:val="24"/>
          <w:szCs w:val="24"/>
          <w:lang w:eastAsia="ru-RU"/>
        </w:rPr>
        <w:t>ул. Титова, д.</w:t>
      </w:r>
      <w:r w:rsidRPr="00E2478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60,</w:t>
      </w:r>
      <w:r w:rsidRPr="00E24783">
        <w:rPr>
          <w:rFonts w:ascii="Times New Roman" w:eastAsia="Times New Roman" w:hAnsi="Times New Roman"/>
          <w:iCs/>
          <w:sz w:val="24"/>
          <w:szCs w:val="24"/>
          <w:lang w:eastAsia="ru-RU"/>
        </w:rPr>
        <w:t xml:space="preserve"> тел.: (36556) 2-18-28,  е</w:t>
      </w:r>
      <w:r w:rsidRPr="00E24783">
        <w:rPr>
          <w:rFonts w:ascii="Times New Roman" w:eastAsia="Times New Roman" w:hAnsi="Times New Roman"/>
          <w:iCs/>
          <w:sz w:val="24"/>
          <w:szCs w:val="24"/>
          <w:lang w:eastAsia="ru-RU"/>
        </w:rPr>
        <w:t>-</w:t>
      </w:r>
      <w:r w:rsidRPr="00E24783">
        <w:rPr>
          <w:rFonts w:ascii="Times New Roman" w:eastAsia="Times New Roman" w:hAnsi="Times New Roman"/>
          <w:iCs/>
          <w:sz w:val="24"/>
          <w:szCs w:val="24"/>
          <w:lang w:val="en-US" w:eastAsia="ru-RU"/>
        </w:rPr>
        <w:t>mail</w:t>
      </w:r>
      <w:r w:rsidRPr="00E24783">
        <w:rPr>
          <w:rFonts w:ascii="Times New Roman" w:eastAsia="Times New Roman" w:hAnsi="Times New Roman"/>
          <w:iCs/>
          <w:sz w:val="24"/>
          <w:szCs w:val="24"/>
          <w:lang w:eastAsia="ru-RU"/>
        </w:rPr>
        <w:t>:</w:t>
      </w:r>
      <w:r w:rsidRPr="00E24783">
        <w:rPr>
          <w:rFonts w:ascii="Times New Roman" w:eastAsia="Times New Roman" w:hAnsi="Times New Roman"/>
          <w:sz w:val="24"/>
          <w:szCs w:val="24"/>
          <w:lang w:val="en-US" w:eastAsia="ru-RU"/>
        </w:rPr>
        <w:t>ms</w:t>
      </w:r>
      <w:r w:rsidRPr="00E24783" w:rsidR="00DB0DE2">
        <w:rPr>
          <w:rFonts w:ascii="Times New Roman" w:eastAsia="Times New Roman" w:hAnsi="Times New Roman"/>
          <w:sz w:val="24"/>
          <w:szCs w:val="24"/>
          <w:lang w:eastAsia="ru-RU"/>
        </w:rPr>
        <w:t>55</w:t>
      </w:r>
      <w:r w:rsidRPr="00E24783">
        <w:rPr>
          <w:rFonts w:ascii="Times New Roman" w:eastAsia="Times New Roman" w:hAnsi="Times New Roman"/>
          <w:sz w:val="24"/>
          <w:szCs w:val="24"/>
          <w:lang w:eastAsia="ru-RU"/>
        </w:rPr>
        <w:t>@</w:t>
      </w:r>
      <w:r w:rsidRPr="00E24783">
        <w:rPr>
          <w:rFonts w:ascii="Times New Roman" w:eastAsia="Times New Roman" w:hAnsi="Times New Roman"/>
          <w:sz w:val="24"/>
          <w:szCs w:val="24"/>
          <w:lang w:val="en-US" w:eastAsia="ru-RU"/>
        </w:rPr>
        <w:t>must</w:t>
      </w:r>
      <w:r w:rsidRPr="00E247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4783">
        <w:rPr>
          <w:rFonts w:ascii="Times New Roman" w:eastAsia="Times New Roman" w:hAnsi="Times New Roman"/>
          <w:sz w:val="24"/>
          <w:szCs w:val="24"/>
          <w:lang w:val="en-US" w:eastAsia="ru-RU"/>
        </w:rPr>
        <w:t>rk</w:t>
      </w:r>
      <w:r w:rsidRPr="00E247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4783">
        <w:rPr>
          <w:rFonts w:ascii="Times New Roman" w:eastAsia="Times New Roman" w:hAnsi="Times New Roman"/>
          <w:sz w:val="24"/>
          <w:szCs w:val="24"/>
          <w:lang w:val="en-US" w:eastAsia="ru-RU"/>
        </w:rPr>
        <w:t>gov</w:t>
      </w:r>
      <w:r w:rsidRPr="00E24783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E24783">
        <w:rPr>
          <w:rFonts w:ascii="Times New Roman" w:eastAsia="Times New Roman" w:hAnsi="Times New Roman"/>
          <w:sz w:val="24"/>
          <w:szCs w:val="24"/>
          <w:lang w:val="en-US" w:eastAsia="ru-RU"/>
        </w:rPr>
        <w:t>ru</w:t>
      </w:r>
      <w:r w:rsidRPr="00E24783">
        <w:rPr>
          <w:rFonts w:ascii="Times New Roman" w:eastAsia="Times New Roman" w:hAnsi="Times New Roman"/>
          <w:bCs/>
          <w:spacing w:val="9"/>
          <w:sz w:val="24"/>
          <w:szCs w:val="24"/>
          <w:lang w:eastAsia="ru-RU"/>
        </w:rPr>
        <w:t>)</w:t>
      </w:r>
    </w:p>
    <w:p w:rsidR="008B5CE5" w:rsidRPr="00E24783" w:rsidP="00C259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C25968" w:rsidRPr="00E24783" w:rsidP="00C25968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17</w:t>
      </w:r>
      <w:r w:rsidRPr="00E24783" w:rsidR="00CB69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февраля</w:t>
      </w:r>
      <w:r w:rsidRPr="00E24783" w:rsidR="00B55195">
        <w:rPr>
          <w:rFonts w:ascii="Times New Roman" w:eastAsia="Times New Roman" w:hAnsi="Times New Roman"/>
          <w:sz w:val="26"/>
          <w:szCs w:val="26"/>
          <w:lang w:eastAsia="ru-RU"/>
        </w:rPr>
        <w:t xml:space="preserve"> 202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5 года                       </w:t>
      </w:r>
      <w:r w:rsid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пгт. Красногвардейское</w:t>
      </w:r>
    </w:p>
    <w:p w:rsidR="00C25968" w:rsidRPr="00E24783" w:rsidP="00C25968">
      <w:pPr>
        <w:spacing w:after="0" w:line="240" w:lineRule="auto"/>
        <w:ind w:firstLine="708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31389" w:rsidRPr="00E24783" w:rsidP="00B31389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Pr="00E24783" w:rsidR="00B55195">
        <w:rPr>
          <w:rFonts w:ascii="Times New Roman" w:eastAsia="Times New Roman" w:hAnsi="Times New Roman"/>
          <w:sz w:val="26"/>
          <w:szCs w:val="26"/>
          <w:lang w:eastAsia="ru-RU"/>
        </w:rPr>
        <w:t>ировой судья судебного участка № 5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E24783" w:rsidR="00B55195">
        <w:rPr>
          <w:rFonts w:ascii="Times New Roman" w:eastAsia="Times New Roman" w:hAnsi="Times New Roman"/>
          <w:sz w:val="26"/>
          <w:szCs w:val="26"/>
          <w:lang w:eastAsia="ru-RU"/>
        </w:rPr>
        <w:t xml:space="preserve"> Красногвардейского судебного района Республики Крым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Белова Ю.Г</w:t>
      </w:r>
      <w:r w:rsidRPr="00E24783" w:rsidR="00C25968">
        <w:rPr>
          <w:rFonts w:ascii="Times New Roman" w:eastAsia="Times New Roman" w:hAnsi="Times New Roman"/>
          <w:sz w:val="26"/>
          <w:szCs w:val="26"/>
          <w:lang w:eastAsia="ru-RU"/>
        </w:rPr>
        <w:t>., рассмотрев дело об административном правонарушении, о привлечении к административной ответственности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по ч. 2 ст. 12.7 КоАП РФ, </w:t>
      </w:r>
      <w:r w:rsidRPr="00E24783">
        <w:rPr>
          <w:rFonts w:ascii="Times New Roman" w:hAnsi="Times New Roman"/>
          <w:color w:val="000000"/>
          <w:sz w:val="26"/>
          <w:szCs w:val="26"/>
        </w:rPr>
        <w:t>в отношении:</w:t>
      </w:r>
      <w:r w:rsidRPr="00E24783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</w:p>
    <w:p w:rsidR="00B31389" w:rsidRPr="00E24783" w:rsidP="00C25968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ФИО</w:t>
      </w:r>
      <w:r w:rsidRPr="00E24783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ДАТА РОЖДЕНИЯ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ПАСПОРТНЫЕ ДАННЫЕ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зарегистрированного по адресу: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АДРЕС</w:t>
      </w:r>
      <w:r w:rsidRPr="00E24783" w:rsidR="008B5C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и 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проживающего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по адресу: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АДРЕС,</w:t>
      </w:r>
    </w:p>
    <w:p w:rsidR="00E24783" w:rsidP="00C2596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25968" w:rsidRPr="00E24783" w:rsidP="00C2596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УСТАНОВИЛ: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Водитель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 w:rsidR="008B5C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ДАТА И ВРЕМЯ 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находясь на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АДРЕС</w:t>
      </w:r>
      <w:r w:rsidRPr="00E24783" w:rsidR="00A203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будучи лишенным права управления транспортными средствами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>на основании постановлени</w:t>
      </w:r>
      <w:r w:rsidRPr="00E24783" w:rsidR="00B3138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Приговора 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Красногвардейского район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ного суда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Республики Крым</w:t>
      </w:r>
      <w:r w:rsidRPr="00E24783" w:rsidR="008B5C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09</w:t>
      </w:r>
      <w:r w:rsidRPr="00E24783" w:rsidR="00B3138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.0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6</w:t>
      </w:r>
      <w:r w:rsidRPr="00E24783" w:rsidR="00B3138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.2022 года № 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1-162/2022</w:t>
      </w:r>
      <w:r w:rsidRPr="00E24783" w:rsidR="008B5C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управлял транспортным средством –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МАРКА</w:t>
      </w:r>
      <w:r w:rsidRPr="00E24783" w:rsidR="008B5C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, 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государственн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ый</w:t>
      </w:r>
      <w:r w:rsidRPr="00E24783" w:rsidR="008B5C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регистрационн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ый</w:t>
      </w:r>
      <w:r w:rsidRPr="00E24783" w:rsidR="008B5CE5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знак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НОМЕР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чем нарушил требования п. 2.1.1 ПДД РФ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В судебном заседании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 управления транспортным средством, не отрицал, 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 xml:space="preserve">с обстоятельствами,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изложенны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>ми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в протоколе 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>согласился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E24783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>вину признал, в содеянном раскаялся, просил назначить наказ</w:t>
      </w:r>
      <w:r w:rsidRPr="00E24783" w:rsidR="008B5CE5">
        <w:rPr>
          <w:rFonts w:ascii="Times New Roman" w:eastAsia="Times New Roman" w:hAnsi="Times New Roman"/>
          <w:color w:val="0070C0"/>
          <w:sz w:val="26"/>
          <w:szCs w:val="26"/>
          <w:lang w:eastAsia="ru-RU"/>
        </w:rPr>
        <w:t>ание в виде обязательных работ.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Исследовав материалы дела, выслушав привлекаемое лицо, су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д пришел к выводу о наличии в действиях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состава правонарушения, предусмотренного ч. 2 ст. 12.7 КоАП РФ, исходя из следующего.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12.7 КоАП РФ управление транспортным средством водителем, лишенным права управления транс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портными средствами,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 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в совершении администрат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ивного правонарушения предусмотренного ч. 2 ст. 12.7 КоАП РФ подтверждается, протоколом об административном правонарушении 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82 АП № 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257013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.202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года; копией протокола об отстранении от управления транспортным средством 82 ОТ 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070451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08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02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.202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5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г.; копией</w:t>
      </w:r>
      <w:r w:rsidRPr="00E24783" w:rsidR="00A2036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приговора Красногвардейского районного суда № 1-162/2022</w:t>
      </w:r>
      <w:r w:rsidRPr="00E24783" w:rsidR="00CD556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09.06.2022 вступившего в законную силу 21.06.2022г.; копией приговора Красногвардейского районного суда № 1-347/2022 от 26.10.2022 вступившего в законную силу 21.12.2022г.;  апелляционным определением Верховного Суда Республики Крым  от 21.12.2022; копией постановления Красногвардейского районного суда № 4/1-67/2024 от 04.07.2024 вступившего в законную силу 22.07.2024г.; справкой об отбытии наказания от 22.07.2024; копией объяснений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 w:rsidR="00CD556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от 02.02.2025; 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информацией 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ТС Госавтоинспекции МВД России, а также пояснениями данные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в </w:t>
      </w:r>
      <w:r w:rsidRPr="00E24783" w:rsidR="00B3138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ходе</w:t>
      </w:r>
      <w:r w:rsidRPr="00E24783" w:rsidR="00DB0DE2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судебного заседания</w:t>
      </w:r>
      <w:r w:rsidRPr="00E24783" w:rsidR="00B31389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.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Оценивая исследованные в ходе судебного разбирательства доказательства в их совокупности, суд приходит к выводу о д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оказанности вины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административного правонарушения предусмотренного ч. 2 ст. 12.7 КоАП РФ.    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Протокол об административном правонарушении составлен в соответствии со ст. 28.2 КоАП РФ, в нем отражены все сведения, необходимые дл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я разрешения дела. Права, предусмотренные ст. 25.1 КоАП РФ и ст. 51 Конституции РФ, лицу, привлекаемому к административной ответственности разъяснены.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ч. 2 ст. 12.7 КоАП РФ.  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Действия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правильно квалифицированы по ч. 2 ст. 12.7 КоАП РФ, т.к. он, в нарушение п. 2.1.1 Правил дорожного движения Российской Федерации, управля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л транспортным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средством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будучи лишенным права управления, таким образом, совершил административное правонарушение, предусмотренное ч. 2 ст. 12.7 КоАП РФ. </w:t>
      </w:r>
    </w:p>
    <w:p w:rsidR="00FC19F8" w:rsidRPr="00E24783" w:rsidP="00E41D9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Обстоятельствами, смягчающими ад</w:t>
      </w:r>
      <w:r w:rsidRPr="00E24783" w:rsidR="00E41D9F">
        <w:rPr>
          <w:rFonts w:ascii="Times New Roman" w:eastAsia="Times New Roman" w:hAnsi="Times New Roman"/>
          <w:sz w:val="26"/>
          <w:szCs w:val="26"/>
          <w:lang w:eastAsia="ru-RU"/>
        </w:rPr>
        <w:t xml:space="preserve">министративную ответственность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ФИО</w:t>
      </w:r>
      <w:r w:rsidRPr="00E24783" w:rsidR="00CD5564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признает признание вины, раскаяние лица.  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Обстоятельств, отягчающих административную ответственность в соответствии со ст.4.3  КоАП РФ, мировым судьей не установлено.     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Мировой судья исходит из того, что административное наказание являе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вида и размера админ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делу, его имущественное положение, обстоятельства смягчающие и отсутствие обстоятельств, которые отягчают адми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нистративную ответственность.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вышеизложенного, мировой судья приходит к выводу о необходимости назначения административного наказания в пределах санкции статьи. 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На основании  ч. 2 ст.12.7 КоАП РФ, руководствуясь ст.ст. 29.9, 29.10 КоАП РФ, суд</w:t>
      </w:r>
      <w:r w:rsidRPr="00E24783" w:rsidR="008B5CE5">
        <w:rPr>
          <w:rFonts w:ascii="Times New Roman" w:eastAsia="Times New Roman" w:hAnsi="Times New Roman"/>
          <w:sz w:val="26"/>
          <w:szCs w:val="26"/>
          <w:lang w:eastAsia="ru-RU"/>
        </w:rPr>
        <w:t>ья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FC19F8" w:rsidRPr="00E24783" w:rsidP="00E41D9F">
      <w:pPr>
        <w:spacing w:after="0" w:line="240" w:lineRule="auto"/>
        <w:ind w:firstLine="708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>ФИО</w:t>
      </w:r>
      <w:r w:rsidRPr="00E24783"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ДАТА РОЖДЕНИЯ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, признать виновным в совершении административного правонарушения, предусмотренного ч. 2 ст. 12.7 КоАП РФ, и назначить ему наказание в виде </w:t>
      </w:r>
      <w:r w:rsidRPr="00E24783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>100 часов обязательных работ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Pr="00E24783" w:rsidR="00E24783">
        <w:rPr>
          <w:rFonts w:ascii="Times New Roman" w:eastAsia="Times New Roman" w:hAnsi="Times New Roman"/>
          <w:sz w:val="26"/>
          <w:szCs w:val="26"/>
          <w:lang w:eastAsia="ru-RU"/>
        </w:rPr>
        <w:t>дней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 xml:space="preserve"> со дня получения копии постановления.</w:t>
      </w:r>
    </w:p>
    <w:p w:rsidR="00FC19F8" w:rsidRPr="00E24783" w:rsidP="00FC19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692" w:rsidRPr="00E24783" w:rsidP="008B5CE5">
      <w:pPr>
        <w:spacing w:after="0" w:line="240" w:lineRule="auto"/>
        <w:ind w:firstLine="708"/>
        <w:jc w:val="both"/>
        <w:rPr>
          <w:sz w:val="26"/>
          <w:szCs w:val="26"/>
        </w:rPr>
      </w:pP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478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E24783" w:rsidR="00DB0DE2">
        <w:rPr>
          <w:rFonts w:ascii="Times New Roman" w:eastAsia="Times New Roman" w:hAnsi="Times New Roman"/>
          <w:sz w:val="26"/>
          <w:szCs w:val="26"/>
          <w:lang w:eastAsia="ru-RU"/>
        </w:rPr>
        <w:t>Ю.Г.</w:t>
      </w:r>
      <w:r w:rsidRPr="00E24783" w:rsidR="00B3138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24783" w:rsidR="00DB0DE2">
        <w:rPr>
          <w:rFonts w:ascii="Times New Roman" w:eastAsia="Times New Roman" w:hAnsi="Times New Roman"/>
          <w:sz w:val="26"/>
          <w:szCs w:val="26"/>
          <w:lang w:eastAsia="ru-RU"/>
        </w:rPr>
        <w:t>Бело</w:t>
      </w:r>
      <w:r w:rsidRPr="00E24783" w:rsidR="00E24783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E24783" w:rsidR="00DB0DE2">
        <w:rPr>
          <w:rFonts w:ascii="Times New Roman" w:eastAsia="Times New Roman" w:hAnsi="Times New Roman"/>
          <w:sz w:val="26"/>
          <w:szCs w:val="26"/>
          <w:lang w:eastAsia="ru-RU"/>
        </w:rPr>
        <w:t>а</w:t>
      </w:r>
    </w:p>
    <w:sectPr w:rsidSect="00E24783">
      <w:pgSz w:w="11906" w:h="16838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7E"/>
    <w:rsid w:val="00036664"/>
    <w:rsid w:val="00271692"/>
    <w:rsid w:val="002D407E"/>
    <w:rsid w:val="004A38A9"/>
    <w:rsid w:val="008B5CE5"/>
    <w:rsid w:val="00912251"/>
    <w:rsid w:val="00A13106"/>
    <w:rsid w:val="00A20369"/>
    <w:rsid w:val="00B31389"/>
    <w:rsid w:val="00B55195"/>
    <w:rsid w:val="00B672BD"/>
    <w:rsid w:val="00C25968"/>
    <w:rsid w:val="00CB6930"/>
    <w:rsid w:val="00CD5564"/>
    <w:rsid w:val="00CF3C19"/>
    <w:rsid w:val="00DB0DE2"/>
    <w:rsid w:val="00E24783"/>
    <w:rsid w:val="00E41D9F"/>
    <w:rsid w:val="00FC19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9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