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0484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февраля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  <w:r>
        <w:rPr>
          <w:rFonts w:ascii="Times New Roman" w:eastAsia="Times New Roman" w:hAnsi="Times New Roman" w:cs="Times New Roman"/>
          <w:b/>
          <w:bCs/>
        </w:rPr>
        <w:t>Шевченко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 </w:t>
      </w:r>
      <w:r>
        <w:rPr>
          <w:rStyle w:val="cat-UserDefinedgrp-38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</w:t>
      </w:r>
      <w:r>
        <w:rPr>
          <w:rFonts w:ascii="Times New Roman" w:eastAsia="Times New Roman" w:hAnsi="Times New Roman" w:cs="Times New Roman"/>
        </w:rPr>
        <w:t xml:space="preserve">причинил побои </w:t>
      </w:r>
      <w:r>
        <w:rPr>
          <w:rStyle w:val="cat-UserDefinedgrp-39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удар</w:t>
      </w:r>
      <w:r>
        <w:rPr>
          <w:rFonts w:ascii="Times New Roman" w:eastAsia="Times New Roman" w:hAnsi="Times New Roman" w:cs="Times New Roman"/>
        </w:rPr>
        <w:t xml:space="preserve"> ладонью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 xml:space="preserve">лица </w:t>
      </w:r>
      <w:r>
        <w:rPr>
          <w:rStyle w:val="cat-UserDefinedgrp-3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факт причинения телесных повреждений </w:t>
      </w:r>
      <w:r>
        <w:rPr>
          <w:rStyle w:val="cat-UserDefinedgrp-40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отрицал, с изложенными в протоколе обстоятельствами согласился.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предоставила суду ходатайство о ра</w:t>
      </w:r>
      <w:r>
        <w:rPr>
          <w:rFonts w:ascii="Times New Roman" w:eastAsia="Times New Roman" w:hAnsi="Times New Roman" w:cs="Times New Roman"/>
        </w:rPr>
        <w:t>ссмотре</w:t>
      </w:r>
      <w:r>
        <w:rPr>
          <w:rFonts w:ascii="Times New Roman" w:eastAsia="Times New Roman" w:hAnsi="Times New Roman" w:cs="Times New Roman"/>
        </w:rPr>
        <w:t>нии</w:t>
      </w:r>
      <w:r>
        <w:rPr>
          <w:rFonts w:ascii="Times New Roman" w:eastAsia="Times New Roman" w:hAnsi="Times New Roman" w:cs="Times New Roman"/>
        </w:rPr>
        <w:t xml:space="preserve"> 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без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участия</w:t>
      </w:r>
      <w:r>
        <w:rPr>
          <w:rFonts w:ascii="Times New Roman" w:eastAsia="Times New Roman" w:hAnsi="Times New Roman" w:cs="Times New Roman"/>
        </w:rPr>
        <w:t xml:space="preserve">, также сообщила, что претензий к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она не имеет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исследовав материалы дела, оценив доказательства и обстоятельства, в соот</w:t>
      </w:r>
      <w:r>
        <w:rPr>
          <w:rFonts w:ascii="Times New Roman" w:eastAsia="Times New Roman" w:hAnsi="Times New Roman" w:cs="Times New Roman"/>
        </w:rPr>
        <w:t xml:space="preserve">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содержится состав административного правонарушения, предусмотренного статьей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032621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письменными объяснениями привлекаемого лица -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потерпевшей </w:t>
      </w:r>
      <w:r>
        <w:rPr>
          <w:rStyle w:val="cat-UserDefinedgrp-40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г., заявлением </w:t>
      </w:r>
      <w:r>
        <w:rPr>
          <w:rStyle w:val="cat-UserDefinedgrp-4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г., объяснениями </w:t>
      </w:r>
      <w:r>
        <w:rPr>
          <w:rFonts w:ascii="Times New Roman" w:eastAsia="Times New Roman" w:hAnsi="Times New Roman" w:cs="Times New Roman"/>
        </w:rPr>
        <w:t>Мавлютовой</w:t>
      </w:r>
      <w:r>
        <w:rPr>
          <w:rFonts w:ascii="Times New Roman" w:eastAsia="Times New Roman" w:hAnsi="Times New Roman" w:cs="Times New Roman"/>
        </w:rPr>
        <w:t xml:space="preserve"> Н.М.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а также письменными объяснениями Смирновой Л.А. от 08.02.2022г.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иными </w:t>
      </w:r>
      <w:r>
        <w:rPr>
          <w:rFonts w:ascii="Times New Roman" w:eastAsia="Times New Roman" w:hAnsi="Times New Roman" w:cs="Times New Roman"/>
        </w:rPr>
        <w:t>доказательствами</w:t>
      </w:r>
      <w:r>
        <w:rPr>
          <w:rFonts w:ascii="Times New Roman" w:eastAsia="Times New Roman" w:hAnsi="Times New Roman" w:cs="Times New Roman"/>
        </w:rPr>
        <w:t xml:space="preserve"> имеющимися в материалах дела.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ходе рассмотрения данного дела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Шевченко А.В.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нанесение побоев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Шевченко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 и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Шевченко А.В.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Шевченко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</w:t>
      </w:r>
      <w:r>
        <w:rPr>
          <w:rFonts w:ascii="Times New Roman" w:eastAsia="Times New Roman" w:hAnsi="Times New Roman" w:cs="Times New Roman"/>
        </w:rPr>
        <w:t>штрафа в размере 5000,00 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b/>
          <w:bCs/>
        </w:rPr>
        <w:t>Шевченко Андрея Владимировича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3rplc-52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4">
    <w:name w:val="cat-UserDefined grp-38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2rplc-50">
    <w:name w:val="cat-UserDefined grp-42 rplc-5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061660390BB7C167F5F04548E0D3970A1588021F0FACB3134E111A90CAC185047A7F542469C17C2FF0385AABBD25C3628752ED4C434778R9CFN" TargetMode="External" /><Relationship Id="rId5" Type="http://schemas.openxmlformats.org/officeDocument/2006/relationships/hyperlink" Target="consultantplus://offline/ref=C8061660390BB7C167F5F04548E0D3970A1588021F0FACB3134E111A90CAC185047A7F542D6BC67679AA285EE2E92FDC659F4CE95243R4C6N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