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74</w:t>
      </w:r>
      <w:r>
        <w:rPr>
          <w:rFonts w:ascii="Times New Roman" w:eastAsia="Times New Roman" w:hAnsi="Times New Roman" w:cs="Times New Roman"/>
        </w:rPr>
        <w:t>/2023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0055-01-2023-0002</w:t>
      </w:r>
      <w:r>
        <w:rPr>
          <w:rFonts w:ascii="Times New Roman" w:eastAsia="Times New Roman" w:hAnsi="Times New Roman" w:cs="Times New Roman"/>
        </w:rPr>
        <w:t>77</w:t>
      </w:r>
      <w:r>
        <w:rPr>
          <w:rFonts w:ascii="Times New Roman" w:eastAsia="Times New Roman" w:hAnsi="Times New Roman" w:cs="Times New Roman"/>
        </w:rPr>
        <w:t>-</w:t>
      </w:r>
      <w:r>
        <w:rPr>
          <w:rFonts w:ascii="Times New Roman" w:eastAsia="Times New Roman" w:hAnsi="Times New Roman" w:cs="Times New Roman"/>
        </w:rPr>
        <w:t>84</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14</w:t>
      </w:r>
      <w:r>
        <w:rPr>
          <w:rFonts w:ascii="Times New Roman" w:eastAsia="Times New Roman" w:hAnsi="Times New Roman" w:cs="Times New Roman"/>
        </w:rPr>
        <w:t xml:space="preserve"> марта 2023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рассмотрев дело об административном правонарушении, предусмотренном ч. </w:t>
      </w:r>
      <w:r>
        <w:rPr>
          <w:rFonts w:ascii="Times New Roman" w:eastAsia="Times New Roman" w:hAnsi="Times New Roman" w:cs="Times New Roman"/>
        </w:rPr>
        <w:t>2</w:t>
      </w:r>
      <w:r>
        <w:rPr>
          <w:rFonts w:ascii="Times New Roman" w:eastAsia="Times New Roman" w:hAnsi="Times New Roman" w:cs="Times New Roman"/>
        </w:rPr>
        <w:t>.1</w:t>
      </w:r>
      <w:r>
        <w:rPr>
          <w:rFonts w:ascii="Times New Roman" w:eastAsia="Times New Roman" w:hAnsi="Times New Roman" w:cs="Times New Roman"/>
        </w:rPr>
        <w:t xml:space="preserve"> ст. 14.16 КоАП Российской Федерации, в отношении</w:t>
      </w:r>
    </w:p>
    <w:p>
      <w:pPr>
        <w:spacing w:before="0" w:after="0"/>
        <w:ind w:firstLine="709"/>
        <w:jc w:val="both"/>
      </w:pPr>
      <w:r>
        <w:rPr>
          <w:rStyle w:val="cat-UserDefinedgrp-49rplc-6"/>
          <w:rFonts w:ascii="Times New Roman" w:eastAsia="Times New Roman" w:hAnsi="Times New Roman" w:cs="Times New Roman"/>
          <w:b/>
          <w:bCs/>
        </w:rPr>
        <w:t>Губич Е.А.</w:t>
      </w:r>
      <w:r>
        <w:rPr>
          <w:rFonts w:ascii="Times New Roman" w:eastAsia="Times New Roman" w:hAnsi="Times New Roman" w:cs="Times New Roman"/>
        </w:rPr>
        <w:t xml:space="preserve">, </w:t>
      </w:r>
      <w:r>
        <w:rPr>
          <w:rStyle w:val="cat-UserDefinedgrp-48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540"/>
        <w:jc w:val="both"/>
      </w:pPr>
      <w:r>
        <w:rPr>
          <w:rFonts w:ascii="Times New Roman" w:eastAsia="Times New Roman" w:hAnsi="Times New Roman" w:cs="Times New Roman"/>
        </w:rPr>
        <w:t xml:space="preserve">15 февраля 2023 года </w:t>
      </w:r>
      <w:r>
        <w:rPr>
          <w:rFonts w:ascii="Times New Roman" w:eastAsia="Times New Roman" w:hAnsi="Times New Roman" w:cs="Times New Roman"/>
        </w:rPr>
        <w:t>в 1</w:t>
      </w:r>
      <w:r>
        <w:rPr>
          <w:rFonts w:ascii="Times New Roman" w:eastAsia="Times New Roman" w:hAnsi="Times New Roman" w:cs="Times New Roman"/>
        </w:rPr>
        <w:t>6</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являясь </w:t>
      </w:r>
      <w:r>
        <w:rPr>
          <w:rFonts w:ascii="Times New Roman" w:eastAsia="Times New Roman" w:hAnsi="Times New Roman" w:cs="Times New Roman"/>
        </w:rPr>
        <w:t xml:space="preserve">продавцом в магазине </w:t>
      </w:r>
      <w:r>
        <w:rPr>
          <w:rFonts w:ascii="Times New Roman" w:eastAsia="Times New Roman" w:hAnsi="Times New Roman" w:cs="Times New Roman"/>
        </w:rPr>
        <w:t>«Продукты»</w:t>
      </w:r>
      <w:r>
        <w:rPr>
          <w:rFonts w:ascii="Times New Roman" w:eastAsia="Times New Roman" w:hAnsi="Times New Roman" w:cs="Times New Roman"/>
        </w:rPr>
        <w:t xml:space="preserve"> расположенного</w:t>
      </w:r>
      <w:r>
        <w:rPr>
          <w:rFonts w:ascii="Times New Roman" w:eastAsia="Times New Roman" w:hAnsi="Times New Roman" w:cs="Times New Roman"/>
        </w:rPr>
        <w:t xml:space="preserve"> по адресу: </w:t>
      </w:r>
      <w:r>
        <w:rPr>
          <w:rStyle w:val="cat-UserDefinedgrp-50rplc-16"/>
          <w:rFonts w:ascii="Times New Roman" w:eastAsia="Times New Roman" w:hAnsi="Times New Roman" w:cs="Times New Roman"/>
        </w:rPr>
        <w:t>адрес</w:t>
      </w:r>
      <w:r>
        <w:rPr>
          <w:rFonts w:ascii="Times New Roman" w:eastAsia="Times New Roman" w:hAnsi="Times New Roman" w:cs="Times New Roman"/>
        </w:rPr>
        <w:t xml:space="preserve"> осуществила розничную продажу алкогольной продукции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напитка приготовленного на основе пива «</w:t>
      </w:r>
      <w:r>
        <w:rPr>
          <w:rFonts w:ascii="Times New Roman" w:eastAsia="Times New Roman" w:hAnsi="Times New Roman" w:cs="Times New Roman"/>
        </w:rPr>
        <w:t>MAX</w:t>
      </w:r>
      <w:r>
        <w:rPr>
          <w:rFonts w:ascii="Times New Roman" w:eastAsia="Times New Roman" w:hAnsi="Times New Roman" w:cs="Times New Roman"/>
        </w:rPr>
        <w:t xml:space="preserve"> &amp; </w:t>
      </w:r>
      <w:r>
        <w:rPr>
          <w:rFonts w:ascii="Times New Roman" w:eastAsia="Times New Roman" w:hAnsi="Times New Roman" w:cs="Times New Roman"/>
        </w:rPr>
        <w:t>JACK</w:t>
      </w:r>
      <w:r>
        <w:rPr>
          <w:rFonts w:ascii="Times New Roman" w:eastAsia="Times New Roman" w:hAnsi="Times New Roman" w:cs="Times New Roman"/>
        </w:rPr>
        <w:t>’</w:t>
      </w:r>
      <w:r>
        <w:rPr>
          <w:rFonts w:ascii="Times New Roman" w:eastAsia="Times New Roman" w:hAnsi="Times New Roman" w:cs="Times New Roman"/>
        </w:rPr>
        <w:t>S</w:t>
      </w:r>
      <w:r>
        <w:rPr>
          <w:rFonts w:ascii="Times New Roman" w:eastAsia="Times New Roman" w:hAnsi="Times New Roman" w:cs="Times New Roman"/>
        </w:rPr>
        <w:t>» в стеклянной таре объемом 0,4 литра с содержанием алкоголя 4,7 %</w:t>
      </w:r>
      <w:r>
        <w:rPr>
          <w:rFonts w:ascii="Times New Roman" w:eastAsia="Times New Roman" w:hAnsi="Times New Roman" w:cs="Times New Roman"/>
        </w:rPr>
        <w:t>, в количестве</w:t>
      </w:r>
      <w:r>
        <w:rPr>
          <w:rFonts w:ascii="Times New Roman" w:eastAsia="Times New Roman" w:hAnsi="Times New Roman" w:cs="Times New Roman"/>
        </w:rPr>
        <w:t xml:space="preserve"> 1 штуки</w:t>
      </w:r>
      <w:r>
        <w:rPr>
          <w:rFonts w:ascii="Times New Roman" w:eastAsia="Times New Roman" w:hAnsi="Times New Roman" w:cs="Times New Roman"/>
        </w:rPr>
        <w:t xml:space="preserve">, несовершеннолетней </w:t>
      </w:r>
      <w:r>
        <w:rPr>
          <w:rStyle w:val="cat-UserDefinedgrp-51rplc-19"/>
          <w:rFonts w:ascii="Times New Roman" w:eastAsia="Times New Roman" w:hAnsi="Times New Roman" w:cs="Times New Roman"/>
        </w:rPr>
        <w:t>фио дата рождения</w:t>
      </w:r>
      <w:r>
        <w:rPr>
          <w:rFonts w:ascii="Times New Roman" w:eastAsia="Times New Roman" w:hAnsi="Times New Roman" w:cs="Times New Roman"/>
        </w:rPr>
        <w:t xml:space="preserve">, чем нарушила требования Федерального закона от 22 ноября 1995 </w:t>
      </w:r>
      <w:r>
        <w:rPr>
          <w:rFonts w:ascii="Times New Roman" w:eastAsia="Times New Roman" w:hAnsi="Times New Roman" w:cs="Times New Roman"/>
        </w:rPr>
        <w:t>№</w:t>
      </w:r>
      <w:r>
        <w:rPr>
          <w:rFonts w:ascii="Times New Roman" w:eastAsia="Times New Roman" w:hAnsi="Times New Roman" w:cs="Times New Roman"/>
        </w:rPr>
        <w:t xml:space="preserve"> 171-ФЗ </w:t>
      </w:r>
      <w:r>
        <w:rPr>
          <w:rFonts w:ascii="Times New Roman" w:eastAsia="Times New Roman" w:hAnsi="Times New Roman" w:cs="Times New Roman"/>
        </w:rPr>
        <w:t>«</w:t>
      </w:r>
      <w:r>
        <w:rPr>
          <w:rFonts w:ascii="Times New Roman" w:eastAsia="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rPr>
        <w:t>»</w:t>
      </w:r>
      <w:r>
        <w:rPr>
          <w:rFonts w:ascii="Times New Roman" w:eastAsia="Times New Roman" w:hAnsi="Times New Roman" w:cs="Times New Roman"/>
        </w:rPr>
        <w:t xml:space="preserve">, то есть совершила административное правонарушение, предусмотренное ч. 2.1 ст. 14.16 Кодекса РФ об административных правонарушениях. </w:t>
      </w:r>
    </w:p>
    <w:p>
      <w:pPr>
        <w:widowControl w:val="0"/>
        <w:spacing w:before="0" w:after="0"/>
        <w:ind w:firstLine="709"/>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совершенном правонарушении признала, в содеянном раскаялась, </w:t>
      </w:r>
      <w:r>
        <w:rPr>
          <w:rFonts w:ascii="Times New Roman" w:eastAsia="Times New Roman" w:hAnsi="Times New Roman" w:cs="Times New Roman"/>
        </w:rPr>
        <w:t>обстоятельства</w:t>
      </w:r>
      <w:r>
        <w:rPr>
          <w:rFonts w:ascii="Times New Roman" w:eastAsia="Times New Roman" w:hAnsi="Times New Roman" w:cs="Times New Roman"/>
        </w:rPr>
        <w:t xml:space="preserve"> изложенные в протоколе подтвердила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выслушав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в совокупности материалы дела об административном правонарушении, приходит к выводу о том, что вина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w:t>
      </w:r>
      <w:r>
        <w:rPr>
          <w:rFonts w:ascii="Times New Roman" w:eastAsia="Times New Roman" w:hAnsi="Times New Roman" w:cs="Times New Roman"/>
        </w:rPr>
        <w:t>2.1</w:t>
      </w:r>
      <w:r>
        <w:rPr>
          <w:rFonts w:ascii="Times New Roman" w:eastAsia="Times New Roman" w:hAnsi="Times New Roman" w:cs="Times New Roman"/>
        </w:rPr>
        <w:t xml:space="preserve"> ст. 14.16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22 ноября 1995 года N 171-ФЗ </w:t>
      </w:r>
      <w:r>
        <w:rPr>
          <w:rFonts w:ascii="Times New Roman" w:eastAsia="Times New Roman" w:hAnsi="Times New Roman" w:cs="Times New Roman"/>
        </w:rPr>
        <w:t>«</w:t>
      </w:r>
      <w:r>
        <w:rPr>
          <w:rFonts w:ascii="Times New Roman" w:eastAsia="Times New Roman" w:hAnsi="Times New Roman" w:cs="Times New Roman"/>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rPr>
        <w:t>»</w:t>
      </w:r>
      <w:r>
        <w:rPr>
          <w:rFonts w:ascii="Times New Roman" w:eastAsia="Times New Roman" w:hAnsi="Times New Roman" w:cs="Times New Roman"/>
        </w:rPr>
        <w:t>, по смыслу п. 1 ст. 1 которого, государственное регулирование производства и</w:t>
      </w:r>
      <w:r>
        <w:rPr>
          <w:rFonts w:ascii="Times New Roman" w:eastAsia="Times New Roman" w:hAnsi="Times New Roman" w:cs="Times New Roman"/>
        </w:rPr>
        <w:t xml:space="preserve"> </w:t>
      </w:r>
      <w:r>
        <w:rPr>
          <w:rFonts w:ascii="Times New Roman" w:eastAsia="Times New Roman" w:hAnsi="Times New Roman" w:cs="Times New Roman"/>
        </w:rPr>
        <w:t>оборота этилового спирта, алкогольной и спиртосодержащей продукции и ограничение потребления (распития) алкогольной продукции осуществляется в целях защиты нравственности, здоровья, прав и законных интересов граждан, экономических интересов Российской Федерации, обеспечения безопасности алкогольной и спиртосодержащей продукции, нужд потребителей в ней, а также в</w:t>
      </w:r>
      <w:r>
        <w:rPr>
          <w:rFonts w:ascii="Times New Roman" w:eastAsia="Times New Roman" w:hAnsi="Times New Roman" w:cs="Times New Roman"/>
        </w:rPr>
        <w:t xml:space="preserve"> </w:t>
      </w:r>
      <w:r>
        <w:rPr>
          <w:rFonts w:ascii="Times New Roman" w:eastAsia="Times New Roman" w:hAnsi="Times New Roman" w:cs="Times New Roman"/>
        </w:rPr>
        <w:t>целях контроля за соблюдением законодательства, норм и правил в регулируемой области.</w:t>
      </w:r>
    </w:p>
    <w:p>
      <w:pPr>
        <w:widowControl w:val="0"/>
        <w:spacing w:before="0" w:after="0"/>
        <w:ind w:firstLine="709"/>
        <w:jc w:val="both"/>
      </w:pPr>
      <w:r>
        <w:rPr>
          <w:rFonts w:ascii="Times New Roman" w:eastAsia="Times New Roman" w:hAnsi="Times New Roman" w:cs="Times New Roman"/>
        </w:rPr>
        <w:t xml:space="preserve">В силу п. 7 ст. 2 Федеральным законом от 22 ноября 1995 года N 171-ФЗ </w:t>
      </w:r>
      <w:r>
        <w:rPr>
          <w:rFonts w:ascii="Times New Roman" w:eastAsia="Times New Roman" w:hAnsi="Times New Roman" w:cs="Times New Roman"/>
        </w:rPr>
        <w:t>«</w:t>
      </w:r>
      <w:r>
        <w:rPr>
          <w:rFonts w:ascii="Times New Roman" w:eastAsia="Times New Roman" w:hAnsi="Times New Roman" w:cs="Times New Roman"/>
        </w:rPr>
        <w:t xml:space="preserve">О государственном регулировании производства и оборота этилового спирта, алкогольной и </w:t>
      </w:r>
      <w:r>
        <w:rPr>
          <w:rFonts w:ascii="Times New Roman" w:eastAsia="Times New Roman" w:hAnsi="Times New Roman" w:cs="Times New Roman"/>
        </w:rPr>
        <w:t>спиртосодержащей продукции и об ограничении потребления (распития) алкогольной продукции</w:t>
      </w:r>
      <w:r>
        <w:rPr>
          <w:rFonts w:ascii="Times New Roman" w:eastAsia="Times New Roman" w:hAnsi="Times New Roman" w:cs="Times New Roman"/>
        </w:rPr>
        <w:t>»</w:t>
      </w:r>
      <w:r>
        <w:rPr>
          <w:rFonts w:ascii="Times New Roman" w:eastAsia="Times New Roman" w:hAnsi="Times New Roman" w:cs="Times New Roman"/>
        </w:rPr>
        <w:t>,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w:t>
      </w:r>
      <w:r>
        <w:rPr>
          <w:rFonts w:ascii="Times New Roman" w:eastAsia="Times New Roman" w:hAnsi="Times New Roman" w:cs="Times New Roman"/>
        </w:rPr>
        <w:t xml:space="preserve">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r>
        <w:rPr>
          <w:rFonts w:ascii="Times New Roman" w:eastAsia="Times New Roman" w:hAnsi="Times New Roman" w:cs="Times New Roman"/>
        </w:rPr>
        <w:t xml:space="preserve">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w:t>
      </w:r>
      <w:r>
        <w:rPr>
          <w:rFonts w:ascii="Times New Roman" w:eastAsia="Times New Roman" w:hAnsi="Times New Roman" w:cs="Times New Roman"/>
        </w:rPr>
        <w:t>виноградосодержащие</w:t>
      </w:r>
      <w:r>
        <w:rPr>
          <w:rFonts w:ascii="Times New Roman" w:eastAsia="Times New Roman" w:hAnsi="Times New Roman" w:cs="Times New Roman"/>
        </w:rPr>
        <w:t xml:space="preserve"> напитки, плодовая алкогольная продукция, плодовые алкогольные напитки, пиво и напитки, изготавливаемые на основе пива, сидр, </w:t>
      </w:r>
      <w:r>
        <w:rPr>
          <w:rFonts w:ascii="Times New Roman" w:eastAsia="Times New Roman" w:hAnsi="Times New Roman" w:cs="Times New Roman"/>
        </w:rPr>
        <w:t>пуаре</w:t>
      </w:r>
      <w:r>
        <w:rPr>
          <w:rFonts w:ascii="Times New Roman" w:eastAsia="Times New Roman" w:hAnsi="Times New Roman" w:cs="Times New Roman"/>
        </w:rPr>
        <w:t>, медовуха.</w:t>
      </w:r>
    </w:p>
    <w:p>
      <w:pPr>
        <w:widowControl w:val="0"/>
        <w:spacing w:before="0" w:after="0"/>
        <w:ind w:firstLine="709"/>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 xml:space="preserve">п.п.11) </w:t>
      </w:r>
      <w:r>
        <w:rPr>
          <w:rFonts w:ascii="Times New Roman" w:eastAsia="Times New Roman" w:hAnsi="Times New Roman" w:cs="Times New Roman"/>
        </w:rPr>
        <w:t>п</w:t>
      </w:r>
      <w:r>
        <w:rPr>
          <w:rFonts w:ascii="Times New Roman" w:eastAsia="Times New Roman" w:hAnsi="Times New Roman" w:cs="Times New Roman"/>
        </w:rPr>
        <w:t>.</w:t>
      </w:r>
      <w:r>
        <w:rPr>
          <w:rFonts w:ascii="Times New Roman" w:eastAsia="Times New Roman" w:hAnsi="Times New Roman" w:cs="Times New Roman"/>
        </w:rPr>
        <w:t xml:space="preserve"> 2 ст</w:t>
      </w:r>
      <w:r>
        <w:rPr>
          <w:rFonts w:ascii="Times New Roman" w:eastAsia="Times New Roman" w:hAnsi="Times New Roman" w:cs="Times New Roman"/>
        </w:rPr>
        <w:t>.</w:t>
      </w:r>
      <w:r>
        <w:rPr>
          <w:rFonts w:ascii="Times New Roman" w:eastAsia="Times New Roman" w:hAnsi="Times New Roman" w:cs="Times New Roman"/>
        </w:rPr>
        <w:t xml:space="preserve">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несовершеннолетним не допускается.</w:t>
      </w:r>
    </w:p>
    <w:p>
      <w:pPr>
        <w:widowControl w:val="0"/>
        <w:spacing w:before="0" w:after="0"/>
        <w:ind w:firstLine="709"/>
        <w:jc w:val="both"/>
      </w:pPr>
      <w:r>
        <w:rPr>
          <w:rFonts w:ascii="Times New Roman" w:eastAsia="Times New Roman" w:hAnsi="Times New Roman" w:cs="Times New Roman"/>
        </w:rPr>
        <w:t>Исходя из положений ст. 26 указанного Федерального закона от 22 ноября 1995 года N 171-ФЗ, в области производства и оборота этилового спирта, алкогольной и спиртосодержащей продукции запрещается нарушение установленных законом правил розничной продажи алкогольной продукции;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pPr>
        <w:widowControl w:val="0"/>
        <w:spacing w:before="0" w:after="0"/>
        <w:ind w:firstLine="709"/>
        <w:jc w:val="both"/>
      </w:pPr>
      <w:r>
        <w:rPr>
          <w:rFonts w:ascii="Times New Roman" w:eastAsia="Times New Roman" w:hAnsi="Times New Roman" w:cs="Times New Roman"/>
        </w:rPr>
        <w:t>Частью 2.1 статьи 14.16 КоАП РФ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 пятидесяти тысяч рублей.</w:t>
      </w:r>
    </w:p>
    <w:p>
      <w:pPr>
        <w:widowControl w:val="0"/>
        <w:spacing w:before="0" w:after="0"/>
        <w:ind w:firstLine="709"/>
        <w:jc w:val="both"/>
      </w:pPr>
      <w:r>
        <w:rPr>
          <w:rFonts w:ascii="Times New Roman" w:eastAsia="Times New Roman" w:hAnsi="Times New Roman" w:cs="Times New Roman"/>
        </w:rPr>
        <w:t xml:space="preserve">Судом установлено, что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в 1</w:t>
      </w:r>
      <w:r>
        <w:rPr>
          <w:rFonts w:ascii="Times New Roman" w:eastAsia="Times New Roman" w:hAnsi="Times New Roman" w:cs="Times New Roman"/>
        </w:rPr>
        <w:t>6</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по адресу: </w:t>
      </w:r>
      <w:r>
        <w:rPr>
          <w:rStyle w:val="cat-UserDefinedgrp-52rplc-32"/>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в магазине "</w:t>
      </w:r>
      <w:r>
        <w:rPr>
          <w:rFonts w:ascii="Times New Roman" w:eastAsia="Times New Roman" w:hAnsi="Times New Roman" w:cs="Times New Roman"/>
        </w:rPr>
        <w:t>Продукты</w:t>
      </w:r>
      <w:r>
        <w:rPr>
          <w:rFonts w:ascii="Times New Roman" w:eastAsia="Times New Roman" w:hAnsi="Times New Roman" w:cs="Times New Roman"/>
        </w:rPr>
        <w:t xml:space="preserve">",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находясь на рабочем месте</w:t>
      </w:r>
      <w:r>
        <w:rPr>
          <w:rFonts w:ascii="Times New Roman" w:eastAsia="Times New Roman" w:hAnsi="Times New Roman" w:cs="Times New Roman"/>
        </w:rPr>
        <w:t>,</w:t>
      </w:r>
      <w:r>
        <w:rPr>
          <w:rFonts w:ascii="Times New Roman" w:eastAsia="Times New Roman" w:hAnsi="Times New Roman" w:cs="Times New Roman"/>
        </w:rPr>
        <w:t xml:space="preserve"> осуществила реализацию несовершеннолетне</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Садовенко</w:t>
      </w:r>
      <w:r>
        <w:rPr>
          <w:rFonts w:ascii="Times New Roman" w:eastAsia="Times New Roman" w:hAnsi="Times New Roman" w:cs="Times New Roman"/>
        </w:rPr>
        <w:t xml:space="preserve"> </w:t>
      </w:r>
      <w:r>
        <w:rPr>
          <w:rStyle w:val="cat-UserDefinedgrp-53rplc-36"/>
          <w:rFonts w:ascii="Times New Roman" w:eastAsia="Times New Roman" w:hAnsi="Times New Roman" w:cs="Times New Roman"/>
        </w:rPr>
        <w:t>фио дата рождения</w:t>
      </w:r>
      <w:r>
        <w:rPr>
          <w:rFonts w:ascii="Times New Roman" w:eastAsia="Times New Roman" w:hAnsi="Times New Roman" w:cs="Times New Roman"/>
        </w:rPr>
        <w:t xml:space="preserve"> алкогольной продукции </w:t>
      </w:r>
      <w:r>
        <w:rPr>
          <w:rFonts w:ascii="Times New Roman" w:eastAsia="Times New Roman" w:hAnsi="Times New Roman" w:cs="Times New Roman"/>
        </w:rPr>
        <w:t>напитка приготовленного на основе пива «</w:t>
      </w:r>
      <w:r>
        <w:rPr>
          <w:rFonts w:ascii="Times New Roman" w:eastAsia="Times New Roman" w:hAnsi="Times New Roman" w:cs="Times New Roman"/>
        </w:rPr>
        <w:t>MAX</w:t>
      </w:r>
      <w:r>
        <w:rPr>
          <w:rFonts w:ascii="Times New Roman" w:eastAsia="Times New Roman" w:hAnsi="Times New Roman" w:cs="Times New Roman"/>
        </w:rPr>
        <w:t xml:space="preserve"> &amp; </w:t>
      </w:r>
      <w:r>
        <w:rPr>
          <w:rFonts w:ascii="Times New Roman" w:eastAsia="Times New Roman" w:hAnsi="Times New Roman" w:cs="Times New Roman"/>
        </w:rPr>
        <w:t>JACK</w:t>
      </w:r>
      <w:r>
        <w:rPr>
          <w:rFonts w:ascii="Times New Roman" w:eastAsia="Times New Roman" w:hAnsi="Times New Roman" w:cs="Times New Roman"/>
        </w:rPr>
        <w:t>’</w:t>
      </w:r>
      <w:r>
        <w:rPr>
          <w:rFonts w:ascii="Times New Roman" w:eastAsia="Times New Roman" w:hAnsi="Times New Roman" w:cs="Times New Roman"/>
        </w:rPr>
        <w:t>S</w:t>
      </w:r>
      <w:r>
        <w:rPr>
          <w:rFonts w:ascii="Times New Roman" w:eastAsia="Times New Roman" w:hAnsi="Times New Roman" w:cs="Times New Roman"/>
        </w:rPr>
        <w:t>» в стеклянной таре объемом 0,4 литра с содержанием алкоголя 4,7 %</w:t>
      </w:r>
      <w:r>
        <w:rPr>
          <w:rFonts w:ascii="Times New Roman" w:eastAsia="Times New Roman" w:hAnsi="Times New Roman" w:cs="Times New Roman"/>
        </w:rPr>
        <w:t xml:space="preserve"> </w:t>
      </w:r>
      <w:r>
        <w:rPr>
          <w:rFonts w:ascii="Times New Roman" w:eastAsia="Times New Roman" w:hAnsi="Times New Roman" w:cs="Times New Roman"/>
        </w:rPr>
        <w:t>этилового спирта готовой продукции</w:t>
      </w:r>
      <w:r>
        <w:rPr>
          <w:rFonts w:ascii="Times New Roman" w:eastAsia="Times New Roman" w:hAnsi="Times New Roman" w:cs="Times New Roman"/>
        </w:rPr>
        <w:t xml:space="preserve"> в количестве</w:t>
      </w:r>
      <w:r>
        <w:rPr>
          <w:rFonts w:ascii="Times New Roman" w:eastAsia="Times New Roman" w:hAnsi="Times New Roman" w:cs="Times New Roman"/>
        </w:rPr>
        <w:t xml:space="preserve"> 1 штуки.</w:t>
      </w:r>
    </w:p>
    <w:p>
      <w:pPr>
        <w:widowControl w:val="0"/>
        <w:spacing w:before="0" w:after="0"/>
        <w:ind w:firstLine="709"/>
        <w:jc w:val="both"/>
      </w:pPr>
      <w:r>
        <w:rPr>
          <w:rFonts w:ascii="Times New Roman" w:eastAsia="Times New Roman" w:hAnsi="Times New Roman" w:cs="Times New Roman"/>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w:t>
      </w:r>
    </w:p>
    <w:p>
      <w:pPr>
        <w:widowControl w:val="0"/>
        <w:spacing w:before="0" w:after="0"/>
        <w:ind w:firstLine="709"/>
        <w:jc w:val="both"/>
      </w:pPr>
      <w:r>
        <w:rPr>
          <w:rFonts w:ascii="Times New Roman" w:eastAsia="Times New Roman" w:hAnsi="Times New Roman" w:cs="Times New Roman"/>
        </w:rPr>
        <w:t xml:space="preserve">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w:t>
      </w:r>
      <w:r>
        <w:rPr>
          <w:rFonts w:ascii="Times New Roman" w:eastAsia="Times New Roman" w:hAnsi="Times New Roman" w:cs="Times New Roman"/>
        </w:rPr>
        <w:t>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pPr>
        <w:spacing w:before="0" w:after="0"/>
        <w:ind w:firstLine="540"/>
        <w:jc w:val="both"/>
      </w:pPr>
      <w:r>
        <w:rPr>
          <w:rFonts w:ascii="Times New Roman" w:eastAsia="Times New Roman" w:hAnsi="Times New Roman" w:cs="Times New Roman"/>
        </w:rPr>
        <w:t xml:space="preserve">Кроме признания вины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ее виновность подтверждается: протоколом об административном правонарушении </w:t>
      </w:r>
      <w:r>
        <w:rPr>
          <w:rFonts w:ascii="Times New Roman" w:eastAsia="Times New Roman" w:hAnsi="Times New Roman" w:cs="Times New Roman"/>
        </w:rPr>
        <w:t>8201 № 034100</w:t>
      </w:r>
      <w:r>
        <w:rPr>
          <w:rFonts w:ascii="Times New Roman" w:eastAsia="Times New Roman" w:hAnsi="Times New Roman" w:cs="Times New Roman"/>
        </w:rPr>
        <w:t xml:space="preserve"> от </w:t>
      </w:r>
      <w:r>
        <w:rPr>
          <w:rFonts w:ascii="Times New Roman" w:eastAsia="Times New Roman" w:hAnsi="Times New Roman" w:cs="Times New Roman"/>
        </w:rPr>
        <w:t>16</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рапортом сотрудника полиции </w:t>
      </w:r>
      <w:r>
        <w:rPr>
          <w:rFonts w:ascii="Times New Roman" w:eastAsia="Times New Roman" w:hAnsi="Times New Roman" w:cs="Times New Roman"/>
        </w:rPr>
        <w:t>от 15.02.2023</w:t>
      </w:r>
      <w:r>
        <w:rPr>
          <w:rFonts w:ascii="Times New Roman" w:eastAsia="Times New Roman" w:hAnsi="Times New Roman" w:cs="Times New Roman"/>
        </w:rPr>
        <w:t xml:space="preserve">, протоколом осмотра </w:t>
      </w:r>
      <w:r>
        <w:rPr>
          <w:rFonts w:ascii="Times New Roman" w:eastAsia="Times New Roman" w:hAnsi="Times New Roman" w:cs="Times New Roman"/>
        </w:rPr>
        <w:t>места происшествия от 15.02.2023</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объяснением </w:t>
      </w:r>
      <w:r>
        <w:rPr>
          <w:rFonts w:ascii="Times New Roman" w:eastAsia="Times New Roman" w:hAnsi="Times New Roman" w:cs="Times New Roman"/>
        </w:rPr>
        <w:t>Губич</w:t>
      </w:r>
      <w:r>
        <w:rPr>
          <w:rFonts w:ascii="Times New Roman" w:eastAsia="Times New Roman" w:hAnsi="Times New Roman" w:cs="Times New Roman"/>
        </w:rPr>
        <w:t xml:space="preserve"> Е.А. от 16.02.2023, </w:t>
      </w:r>
      <w:r>
        <w:rPr>
          <w:rFonts w:ascii="Times New Roman" w:eastAsia="Times New Roman" w:hAnsi="Times New Roman" w:cs="Times New Roman"/>
        </w:rPr>
        <w:t xml:space="preserve">копией паспорта </w:t>
      </w:r>
      <w:r>
        <w:rPr>
          <w:rFonts w:ascii="Times New Roman" w:eastAsia="Times New Roman" w:hAnsi="Times New Roman" w:cs="Times New Roman"/>
        </w:rPr>
        <w:t>Садовенко</w:t>
      </w:r>
      <w:r>
        <w:rPr>
          <w:rFonts w:ascii="Times New Roman" w:eastAsia="Times New Roman" w:hAnsi="Times New Roman" w:cs="Times New Roman"/>
        </w:rPr>
        <w:t xml:space="preserve"> Л.В., согласно которой дата рождения несовершеннолетней – 18.03.2006 года; копией доверенности и согласия на проведение общественного контроля в сфере розничной торговли и услуг, а именно: участие несовершеннолетнего в закупке алкогольной и табачной продукции</w:t>
      </w:r>
      <w:r>
        <w:rPr>
          <w:rFonts w:ascii="Times New Roman" w:eastAsia="Times New Roman" w:hAnsi="Times New Roman" w:cs="Times New Roman"/>
        </w:rPr>
        <w:t xml:space="preserve">; </w:t>
      </w:r>
      <w:r>
        <w:rPr>
          <w:rFonts w:ascii="Times New Roman" w:eastAsia="Times New Roman" w:hAnsi="Times New Roman" w:cs="Times New Roman"/>
        </w:rPr>
        <w:t xml:space="preserve">правоустанавливающими документами МОО по защите прав потребителей в сфере торговли и услуг </w:t>
      </w:r>
      <w:r>
        <w:rPr>
          <w:rFonts w:ascii="Times New Roman" w:eastAsia="Times New Roman" w:hAnsi="Times New Roman" w:cs="Times New Roman"/>
        </w:rPr>
        <w:t>«</w:t>
      </w:r>
      <w:r>
        <w:rPr>
          <w:rFonts w:ascii="Times New Roman" w:eastAsia="Times New Roman" w:hAnsi="Times New Roman" w:cs="Times New Roman"/>
        </w:rPr>
        <w:t>Контроль торговли и услуг</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трудового договора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от </w:t>
      </w:r>
      <w:r>
        <w:rPr>
          <w:rFonts w:ascii="Times New Roman" w:eastAsia="Times New Roman" w:hAnsi="Times New Roman" w:cs="Times New Roman"/>
        </w:rPr>
        <w:t>16</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о принятии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продавцом у ИП </w:t>
      </w:r>
      <w:r>
        <w:rPr>
          <w:rFonts w:ascii="Times New Roman" w:eastAsia="Times New Roman" w:hAnsi="Times New Roman" w:cs="Times New Roman"/>
        </w:rPr>
        <w:t>Кемалетдиновой</w:t>
      </w:r>
      <w:r>
        <w:rPr>
          <w:rFonts w:ascii="Times New Roman" w:eastAsia="Times New Roman" w:hAnsi="Times New Roman" w:cs="Times New Roman"/>
        </w:rPr>
        <w:t xml:space="preserve"> Т.Н.</w:t>
      </w:r>
      <w:r>
        <w:rPr>
          <w:rFonts w:ascii="Times New Roman" w:eastAsia="Times New Roman" w:hAnsi="Times New Roman" w:cs="Times New Roman"/>
        </w:rPr>
        <w:t>,</w:t>
      </w:r>
      <w:r>
        <w:rPr>
          <w:rFonts w:ascii="Times New Roman" w:eastAsia="Times New Roman" w:hAnsi="Times New Roman" w:cs="Times New Roman"/>
        </w:rPr>
        <w:t xml:space="preserve"> копией приказа о приеме </w:t>
      </w:r>
      <w:r>
        <w:rPr>
          <w:rFonts w:ascii="Times New Roman" w:eastAsia="Times New Roman" w:hAnsi="Times New Roman" w:cs="Times New Roman"/>
        </w:rPr>
        <w:t>Губич</w:t>
      </w:r>
      <w:r>
        <w:rPr>
          <w:rFonts w:ascii="Times New Roman" w:eastAsia="Times New Roman" w:hAnsi="Times New Roman" w:cs="Times New Roman"/>
        </w:rPr>
        <w:t xml:space="preserve"> Е.А. на работу №0003 от 16.11.2022,</w:t>
      </w:r>
      <w:r>
        <w:rPr>
          <w:rFonts w:ascii="Times New Roman" w:eastAsia="Times New Roman" w:hAnsi="Times New Roman" w:cs="Times New Roman"/>
        </w:rPr>
        <w:t xml:space="preserve"> копией </w:t>
      </w:r>
      <w:r>
        <w:rPr>
          <w:rFonts w:ascii="Times New Roman" w:eastAsia="Times New Roman" w:hAnsi="Times New Roman" w:cs="Times New Roman"/>
        </w:rPr>
        <w:t xml:space="preserve">патента на право применения патентной системы налогообложения № </w:t>
      </w:r>
      <w:r>
        <w:rPr>
          <w:rFonts w:ascii="Times New Roman" w:eastAsia="Times New Roman" w:hAnsi="Times New Roman" w:cs="Times New Roman"/>
        </w:rPr>
        <w:t>9106220000574 от 27.05.2022; копией выписки из ЕГР индивидуальных предпринимателей, копией уведомления о постановке на учет физического лица в налоговом органе, видеозаписью.</w:t>
      </w:r>
    </w:p>
    <w:p>
      <w:pPr>
        <w:widowControl w:val="0"/>
        <w:spacing w:before="0" w:after="0"/>
        <w:ind w:firstLine="709"/>
        <w:jc w:val="both"/>
      </w:pPr>
      <w:r>
        <w:rPr>
          <w:rFonts w:ascii="Times New Roman" w:eastAsia="Times New Roman" w:hAnsi="Times New Roman" w:cs="Times New Roman"/>
        </w:rPr>
        <w:t xml:space="preserve">Оценивая в совокупности представленные доказательства, мировой судья приходит к выводу о том, что в действиях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административного правонарушения, предусмотренного ч. 2.1 ст. 14.16 КоАП РФ.</w:t>
      </w:r>
    </w:p>
    <w:p>
      <w:pPr>
        <w:widowControl w:val="0"/>
        <w:spacing w:before="0" w:after="0"/>
        <w:ind w:firstLine="709"/>
        <w:jc w:val="both"/>
      </w:pPr>
      <w:r>
        <w:rPr>
          <w:rFonts w:ascii="Times New Roman" w:eastAsia="Times New Roman" w:hAnsi="Times New Roman" w:cs="Times New Roman"/>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widowControl w:val="0"/>
        <w:spacing w:before="0" w:after="0"/>
        <w:ind w:firstLine="709"/>
        <w:jc w:val="both"/>
      </w:pPr>
      <w:r>
        <w:rPr>
          <w:rFonts w:ascii="Times New Roman" w:eastAsia="Times New Roman" w:hAnsi="Times New Roman" w:cs="Times New Roman"/>
        </w:rPr>
        <w:t xml:space="preserve">Обстоятельством, смягчающим административную ответственность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мировой судья признает раскаяние лица, совершившего административное правонарушение.</w:t>
      </w:r>
    </w:p>
    <w:p>
      <w:pPr>
        <w:widowControl w:val="0"/>
        <w:spacing w:before="0" w:after="0"/>
        <w:ind w:firstLine="709"/>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мировым судьей не установлено.</w:t>
      </w:r>
    </w:p>
    <w:p>
      <w:pPr>
        <w:widowControl w:val="0"/>
        <w:spacing w:before="0" w:after="0"/>
        <w:ind w:firstLine="709"/>
        <w:jc w:val="both"/>
      </w:pPr>
      <w:r>
        <w:rPr>
          <w:rFonts w:ascii="Times New Roman" w:eastAsia="Times New Roman" w:hAnsi="Times New Roman" w:cs="Times New Roman"/>
        </w:rPr>
        <w:t>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Pr>
          <w:rFonts w:ascii="Times New Roman" w:eastAsia="Times New Roman" w:hAnsi="Times New Roman" w:cs="Times New Roman"/>
        </w:rPr>
        <w:t xml:space="preserve"> </w:t>
      </w:r>
      <w:r>
        <w:rPr>
          <w:rFonts w:ascii="Times New Roman" w:eastAsia="Times New Roman" w:hAnsi="Times New Roman" w:cs="Times New Roman"/>
        </w:rPr>
        <w:t>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pPr>
        <w:widowControl w:val="0"/>
        <w:spacing w:before="0" w:after="0"/>
        <w:ind w:firstLine="709"/>
        <w:jc w:val="both"/>
      </w:pPr>
      <w:r>
        <w:rPr>
          <w:rFonts w:ascii="Times New Roman" w:eastAsia="Times New Roman" w:hAnsi="Times New Roman" w:cs="Times New Roman"/>
        </w:rPr>
        <w:t>В соответствии с частью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pPr>
        <w:spacing w:before="0" w:after="0"/>
        <w:ind w:firstLine="709"/>
        <w:jc w:val="both"/>
      </w:pPr>
      <w:r>
        <w:rPr>
          <w:rFonts w:ascii="Times New Roman" w:eastAsia="Times New Roman" w:hAnsi="Times New Roman" w:cs="Times New Roman"/>
        </w:rPr>
        <w:t xml:space="preserve">Учитывая названные выше нормы, данные о личности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раскаяние лица, совершившего административное правонарушение, отсутствие обстоятельств, отягчающих административную ответственность, </w:t>
      </w:r>
      <w:r>
        <w:rPr>
          <w:rFonts w:ascii="Times New Roman" w:eastAsia="Times New Roman" w:hAnsi="Times New Roman" w:cs="Times New Roman"/>
        </w:rPr>
        <w:t xml:space="preserve">ее </w:t>
      </w:r>
      <w:r>
        <w:rPr>
          <w:rFonts w:ascii="Times New Roman" w:eastAsia="Times New Roman" w:hAnsi="Times New Roman" w:cs="Times New Roman"/>
        </w:rPr>
        <w:t xml:space="preserve">материальное положение, </w:t>
      </w:r>
      <w:r>
        <w:rPr>
          <w:rFonts w:ascii="Times New Roman" w:eastAsia="Times New Roman" w:hAnsi="Times New Roman" w:cs="Times New Roman"/>
        </w:rPr>
        <w:t>доход в</w:t>
      </w:r>
      <w:r>
        <w:rPr>
          <w:rFonts w:ascii="Times New Roman" w:eastAsia="Times New Roman" w:hAnsi="Times New Roman" w:cs="Times New Roman"/>
        </w:rPr>
        <w:t xml:space="preserve"> размере 8000,00 рублей в месяц,</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наличие кредитных обязательств, </w:t>
      </w:r>
      <w:r>
        <w:rPr>
          <w:rFonts w:ascii="Times New Roman" w:eastAsia="Times New Roman" w:hAnsi="Times New Roman" w:cs="Times New Roman"/>
        </w:rPr>
        <w:t xml:space="preserve">полагаю, что цель административного наказания может </w:t>
      </w:r>
      <w:r>
        <w:rPr>
          <w:rFonts w:ascii="Times New Roman" w:eastAsia="Times New Roman" w:hAnsi="Times New Roman" w:cs="Times New Roman"/>
        </w:rPr>
        <w:t xml:space="preserve">быть достигнута при назначении </w:t>
      </w:r>
      <w:r>
        <w:rPr>
          <w:rFonts w:ascii="Times New Roman" w:eastAsia="Times New Roman" w:hAnsi="Times New Roman" w:cs="Times New Roman"/>
        </w:rPr>
        <w:t>Губич</w:t>
      </w:r>
      <w:r>
        <w:rPr>
          <w:rFonts w:ascii="Times New Roman" w:eastAsia="Times New Roman" w:hAnsi="Times New Roman" w:cs="Times New Roman"/>
        </w:rPr>
        <w:t xml:space="preserve"> Е.А.</w:t>
      </w:r>
      <w:r>
        <w:rPr>
          <w:rFonts w:ascii="Times New Roman" w:eastAsia="Times New Roman" w:hAnsi="Times New Roman" w:cs="Times New Roman"/>
        </w:rPr>
        <w:t xml:space="preserve"> административного штрафа в размере менее минимального размера административного штрафа,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частью 2.1</w:t>
      </w:r>
      <w:r>
        <w:rPr>
          <w:rFonts w:ascii="Times New Roman" w:eastAsia="Times New Roman" w:hAnsi="Times New Roman" w:cs="Times New Roman"/>
        </w:rPr>
        <w:t xml:space="preserve"> статьи 14.16 КоАП РФ.</w:t>
      </w:r>
    </w:p>
    <w:p>
      <w:pPr>
        <w:widowControl w:val="0"/>
        <w:spacing w:before="0" w:after="0"/>
        <w:ind w:firstLine="709"/>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29.11 КоАП РФ, мировой судья</w:t>
      </w:r>
    </w:p>
    <w:p>
      <w:pPr>
        <w:widowControl w:val="0"/>
        <w:spacing w:before="0" w:after="0"/>
        <w:ind w:firstLine="709"/>
        <w:jc w:val="center"/>
      </w:pPr>
    </w:p>
    <w:p>
      <w:pPr>
        <w:widowControl w:val="0"/>
        <w:spacing w:before="0" w:after="0"/>
        <w:ind w:firstLine="709"/>
        <w:jc w:val="center"/>
      </w:pPr>
      <w:r>
        <w:rPr>
          <w:rFonts w:ascii="Times New Roman" w:eastAsia="Times New Roman" w:hAnsi="Times New Roman" w:cs="Times New Roman"/>
        </w:rPr>
        <w:t>постановил:</w:t>
      </w:r>
    </w:p>
    <w:p>
      <w:pPr>
        <w:widowControl w:val="0"/>
        <w:spacing w:before="0" w:after="0"/>
        <w:ind w:firstLine="709"/>
        <w:jc w:val="center"/>
      </w:pPr>
    </w:p>
    <w:p>
      <w:pPr>
        <w:widowControl w:val="0"/>
        <w:spacing w:before="0" w:after="0"/>
        <w:ind w:firstLine="709"/>
        <w:jc w:val="both"/>
      </w:pPr>
      <w:r>
        <w:rPr>
          <w:rFonts w:ascii="Times New Roman" w:eastAsia="Times New Roman" w:hAnsi="Times New Roman" w:cs="Times New Roman"/>
        </w:rPr>
        <w:t xml:space="preserve">Признать </w:t>
      </w:r>
      <w:r>
        <w:rPr>
          <w:rStyle w:val="cat-UserDefinedgrp-56rplc-61"/>
          <w:rFonts w:ascii="Times New Roman" w:eastAsia="Times New Roman" w:hAnsi="Times New Roman" w:cs="Times New Roman"/>
          <w:b/>
          <w:bCs/>
        </w:rPr>
        <w:t>Губич Е.А.</w:t>
      </w:r>
      <w:r>
        <w:rPr>
          <w:rFonts w:ascii="Times New Roman" w:eastAsia="Times New Roman" w:hAnsi="Times New Roman" w:cs="Times New Roman"/>
        </w:rPr>
        <w:t xml:space="preserve"> </w:t>
      </w:r>
      <w:r>
        <w:rPr>
          <w:rStyle w:val="cat-UserDefinedgrp-54rplc-63"/>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виновной в совершении административного правонарушения, предусмотренного ч. 2.1 ст. 14.16 КоАП РФ, и назначить </w:t>
      </w:r>
      <w:r>
        <w:rPr>
          <w:rFonts w:ascii="Times New Roman" w:eastAsia="Times New Roman" w:hAnsi="Times New Roman" w:cs="Times New Roman"/>
        </w:rPr>
        <w:t>ей административное наказание в виде административного штрафа в размере 15 000 (пятнадцати тысяч) рублей с учетом положений частей 2.2 и 2.3 ст. 4.1 КоАП РФ.</w:t>
      </w:r>
    </w:p>
    <w:p>
      <w:pPr>
        <w:spacing w:before="0" w:after="0"/>
        <w:ind w:firstLine="709"/>
        <w:jc w:val="both"/>
      </w:pPr>
      <w:r>
        <w:rPr>
          <w:rFonts w:ascii="Times New Roman" w:eastAsia="Times New Roman" w:hAnsi="Times New Roman" w:cs="Times New Roman"/>
        </w:rPr>
        <w:t xml:space="preserve">Бутылку </w:t>
      </w:r>
      <w:r>
        <w:rPr>
          <w:rFonts w:ascii="Times New Roman" w:eastAsia="Times New Roman" w:hAnsi="Times New Roman" w:cs="Times New Roman"/>
        </w:rPr>
        <w:t>напитка приготовленного на основе пива «</w:t>
      </w:r>
      <w:r>
        <w:rPr>
          <w:rFonts w:ascii="Times New Roman" w:eastAsia="Times New Roman" w:hAnsi="Times New Roman" w:cs="Times New Roman"/>
        </w:rPr>
        <w:t>MAX</w:t>
      </w:r>
      <w:r>
        <w:rPr>
          <w:rFonts w:ascii="Times New Roman" w:eastAsia="Times New Roman" w:hAnsi="Times New Roman" w:cs="Times New Roman"/>
        </w:rPr>
        <w:t xml:space="preserve"> &amp; </w:t>
      </w:r>
      <w:r>
        <w:rPr>
          <w:rFonts w:ascii="Times New Roman" w:eastAsia="Times New Roman" w:hAnsi="Times New Roman" w:cs="Times New Roman"/>
        </w:rPr>
        <w:t>JACK</w:t>
      </w:r>
      <w:r>
        <w:rPr>
          <w:rFonts w:ascii="Times New Roman" w:eastAsia="Times New Roman" w:hAnsi="Times New Roman" w:cs="Times New Roman"/>
        </w:rPr>
        <w:t>’</w:t>
      </w:r>
      <w:r>
        <w:rPr>
          <w:rFonts w:ascii="Times New Roman" w:eastAsia="Times New Roman" w:hAnsi="Times New Roman" w:cs="Times New Roman"/>
        </w:rPr>
        <w:t>S</w:t>
      </w:r>
      <w:r>
        <w:rPr>
          <w:rFonts w:ascii="Times New Roman" w:eastAsia="Times New Roman" w:hAnsi="Times New Roman" w:cs="Times New Roman"/>
        </w:rPr>
        <w:t>» в стеклянной таре объемом 0,4 литра с содержанием алкоголя 4,7 %</w:t>
      </w:r>
      <w:r>
        <w:rPr>
          <w:rFonts w:ascii="Times New Roman" w:eastAsia="Times New Roman" w:hAnsi="Times New Roman" w:cs="Times New Roman"/>
        </w:rPr>
        <w:t xml:space="preserve">, </w:t>
      </w:r>
      <w:r>
        <w:rPr>
          <w:rFonts w:ascii="Times New Roman" w:eastAsia="Times New Roman" w:hAnsi="Times New Roman" w:cs="Times New Roman"/>
        </w:rPr>
        <w:t>и хранящ</w:t>
      </w:r>
      <w:r>
        <w:rPr>
          <w:rFonts w:ascii="Times New Roman" w:eastAsia="Times New Roman" w:hAnsi="Times New Roman" w:cs="Times New Roman"/>
        </w:rPr>
        <w:t>ую</w:t>
      </w:r>
      <w:r>
        <w:rPr>
          <w:rFonts w:ascii="Times New Roman" w:eastAsia="Times New Roman" w:hAnsi="Times New Roman" w:cs="Times New Roman"/>
        </w:rPr>
        <w:t xml:space="preserve">ся в камере хранения </w:t>
      </w:r>
      <w:r>
        <w:rPr>
          <w:rFonts w:ascii="Times New Roman" w:eastAsia="Times New Roman" w:hAnsi="Times New Roman" w:cs="Times New Roman"/>
        </w:rPr>
        <w:t>(специальном хранилище) вещественных доказательств ОМВД России по Красногвардейскому району (квитанция №</w:t>
      </w:r>
      <w:r>
        <w:rPr>
          <w:rFonts w:ascii="Times New Roman" w:eastAsia="Times New Roman" w:hAnsi="Times New Roman" w:cs="Times New Roman"/>
        </w:rPr>
        <w:t>17</w:t>
      </w:r>
      <w:r>
        <w:rPr>
          <w:rFonts w:ascii="Times New Roman" w:eastAsia="Times New Roman" w:hAnsi="Times New Roman" w:cs="Times New Roman"/>
        </w:rPr>
        <w:t xml:space="preserve"> от 15.0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уничтожить.</w:t>
      </w:r>
    </w:p>
    <w:p>
      <w:pPr>
        <w:spacing w:before="0" w:after="0"/>
        <w:ind w:firstLine="709"/>
        <w:jc w:val="both"/>
      </w:pPr>
      <w:r>
        <w:rPr>
          <w:rFonts w:ascii="Times New Roman" w:eastAsia="Times New Roman" w:hAnsi="Times New Roman" w:cs="Times New Roman"/>
        </w:rPr>
        <w:t xml:space="preserve">Штраф подлежит оплате по следующим реквизитам: Получатель: </w:t>
      </w:r>
      <w:r>
        <w:rPr>
          <w:rStyle w:val="cat-UserDefinedgrp-55rplc-67"/>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w:t>
      </w:r>
      <w:r>
        <w:rPr>
          <w:rFonts w:ascii="Times New Roman" w:eastAsia="Times New Roman" w:hAnsi="Times New Roman" w:cs="Times New Roman"/>
          <w:b/>
          <w:bCs/>
        </w:rPr>
        <w:t>не позднее 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9"/>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60.</w:t>
      </w:r>
    </w:p>
    <w:p>
      <w:pPr>
        <w:spacing w:before="0" w:after="0"/>
        <w:ind w:firstLine="709"/>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200" w:line="276" w:lineRule="auto"/>
        <w:ind w:firstLine="709"/>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200" w:line="276" w:lineRule="auto"/>
      </w:pPr>
    </w:p>
    <w:p>
      <w:pPr>
        <w:spacing w:before="0" w:after="200" w:line="276" w:lineRule="auto"/>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9rplc-6">
    <w:name w:val="cat-UserDefined grp-49 rplc-6"/>
    <w:basedOn w:val="DefaultParagraphFont"/>
  </w:style>
  <w:style w:type="character" w:customStyle="1" w:styleId="cat-UserDefinedgrp-48rplc-9">
    <w:name w:val="cat-UserDefined grp-48 rplc-9"/>
    <w:basedOn w:val="DefaultParagraphFont"/>
  </w:style>
  <w:style w:type="character" w:customStyle="1" w:styleId="cat-UserDefinedgrp-50rplc-16">
    <w:name w:val="cat-UserDefined grp-50 rplc-16"/>
    <w:basedOn w:val="DefaultParagraphFont"/>
  </w:style>
  <w:style w:type="character" w:customStyle="1" w:styleId="cat-UserDefinedgrp-51rplc-19">
    <w:name w:val="cat-UserDefined grp-51 rplc-19"/>
    <w:basedOn w:val="DefaultParagraphFont"/>
  </w:style>
  <w:style w:type="character" w:customStyle="1" w:styleId="cat-UserDefinedgrp-52rplc-32">
    <w:name w:val="cat-UserDefined grp-52 rplc-32"/>
    <w:basedOn w:val="DefaultParagraphFont"/>
  </w:style>
  <w:style w:type="character" w:customStyle="1" w:styleId="cat-UserDefinedgrp-53rplc-36">
    <w:name w:val="cat-UserDefined grp-53 rplc-36"/>
    <w:basedOn w:val="DefaultParagraphFont"/>
  </w:style>
  <w:style w:type="character" w:customStyle="1" w:styleId="cat-UserDefinedgrp-56rplc-61">
    <w:name w:val="cat-UserDefined grp-56 rplc-61"/>
    <w:basedOn w:val="DefaultParagraphFont"/>
  </w:style>
  <w:style w:type="character" w:customStyle="1" w:styleId="cat-UserDefinedgrp-54rplc-63">
    <w:name w:val="cat-UserDefined grp-54 rplc-63"/>
    <w:basedOn w:val="DefaultParagraphFont"/>
  </w:style>
  <w:style w:type="character" w:customStyle="1" w:styleId="cat-UserDefinedgrp-55rplc-67">
    <w:name w:val="cat-UserDefined grp-55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