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8C3B1A">
        <w:t>88</w:t>
      </w:r>
      <w:r>
        <w:t>/</w:t>
      </w:r>
      <w:r w:rsidRPr="00C0410B">
        <w:t>202</w:t>
      </w:r>
      <w:r w:rsidR="00E73303">
        <w:t>5</w:t>
      </w:r>
    </w:p>
    <w:p w:rsidR="00D34665" w:rsidRPr="005674A3" w:rsidP="00D34665">
      <w:pPr>
        <w:tabs>
          <w:tab w:val="left" w:pos="7920"/>
        </w:tabs>
        <w:jc w:val="right"/>
      </w:pPr>
      <w:r w:rsidRPr="005012E6">
        <w:t>91MS0055-01-202</w:t>
      </w:r>
      <w:r w:rsidR="00BE717F">
        <w:t>5</w:t>
      </w:r>
      <w:r w:rsidRPr="005012E6">
        <w:t>-00</w:t>
      </w:r>
      <w:r w:rsidR="00E73303">
        <w:t>0</w:t>
      </w:r>
      <w:r w:rsidR="005674A3">
        <w:t>3</w:t>
      </w:r>
      <w:r w:rsidR="008C3B1A">
        <w:t>43</w:t>
      </w:r>
      <w:r w:rsidRPr="005012E6">
        <w:t>-</w:t>
      </w:r>
      <w:r w:rsidR="008C3B1A">
        <w:t>15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26</w:t>
      </w:r>
      <w:r w:rsidR="00E73303">
        <w:rPr>
          <w:color w:val="FF0000"/>
        </w:rPr>
        <w:t xml:space="preserve"> </w:t>
      </w:r>
      <w:r w:rsidR="005674A3">
        <w:rPr>
          <w:color w:val="FF0000"/>
        </w:rPr>
        <w:t>марта</w:t>
      </w:r>
      <w:r w:rsidR="00612245">
        <w:rPr>
          <w:color w:val="FF0000"/>
        </w:rPr>
        <w:t xml:space="preserve"> </w:t>
      </w:r>
      <w:r w:rsidR="00E73303">
        <w:rPr>
          <w:color w:val="FF0000"/>
        </w:rPr>
        <w:t>2025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2D4498" w:rsidRPr="00E73303" w:rsidP="008F2CBB">
      <w:pPr>
        <w:ind w:firstLine="708"/>
        <w:jc w:val="both"/>
        <w:rPr>
          <w:color w:val="FF0000"/>
        </w:rPr>
      </w:pPr>
      <w:r>
        <w:rPr>
          <w:b/>
        </w:rPr>
        <w:t>ФИО</w:t>
      </w:r>
      <w:r w:rsidRPr="002D4498" w:rsidR="00D34665">
        <w:t>,</w:t>
      </w:r>
      <w:r>
        <w:t xml:space="preserve"> ДАТА РОЖДЕНИЯ, ПАСПОРТНЫЕ ДАННЫЕ</w:t>
      </w:r>
      <w:r w:rsidRPr="002D4498" w:rsidR="00D34665">
        <w:t xml:space="preserve"> зарегистрированного</w:t>
      </w:r>
      <w:r w:rsidR="005012E6">
        <w:t xml:space="preserve">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>
        <w:t>АДРЕС</w:t>
      </w:r>
      <w:r w:rsidR="007C7499">
        <w:t>,</w:t>
      </w: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 w:rsidRPr="002D4498" w:rsidR="00D34665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>находясь</w:t>
      </w:r>
      <w:r w:rsidRPr="00696B1E" w:rsidR="000256F8">
        <w:rPr>
          <w:bCs/>
          <w:color w:val="FF0000"/>
          <w:kern w:val="36"/>
        </w:rPr>
        <w:t xml:space="preserve"> </w:t>
      </w:r>
      <w:r w:rsidR="007C7499">
        <w:rPr>
          <w:bCs/>
          <w:color w:val="FF0000"/>
          <w:kern w:val="36"/>
        </w:rPr>
        <w:t xml:space="preserve">на </w:t>
      </w:r>
      <w:r w:rsidR="00101DD9">
        <w:rPr>
          <w:bCs/>
          <w:color w:val="FF0000"/>
          <w:kern w:val="36"/>
        </w:rPr>
        <w:t xml:space="preserve">а/д </w:t>
      </w:r>
      <w:r w:rsidRPr="00492604" w:rsidR="007C7499">
        <w:rPr>
          <w:bCs/>
          <w:color w:val="FF0000"/>
          <w:kern w:val="36"/>
        </w:rPr>
        <w:t>по адресу:</w:t>
      </w:r>
      <w:r w:rsidRPr="00492604" w:rsidR="00101DD9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</w:t>
      </w:r>
      <w:r w:rsidRPr="00696B1E" w:rsidR="00C932A4">
        <w:rPr>
          <w:bCs/>
          <w:color w:val="FF0000"/>
          <w:kern w:val="36"/>
        </w:rPr>
        <w:t>,</w:t>
      </w:r>
      <w:r w:rsidRPr="00696B1E" w:rsidR="003B17AF">
        <w:rPr>
          <w:bCs/>
          <w:color w:val="FF0000"/>
          <w:kern w:val="36"/>
        </w:rPr>
        <w:t xml:space="preserve">  </w:t>
      </w:r>
      <w:r w:rsidRPr="00696B1E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696B1E" w:rsidR="00D34665">
        <w:rPr>
          <w:color w:val="FF0000"/>
        </w:rPr>
        <w:t xml:space="preserve">– </w:t>
      </w:r>
      <w:r w:rsidR="00101DD9">
        <w:rPr>
          <w:color w:val="FF0000"/>
        </w:rPr>
        <w:t>автомобиль</w:t>
      </w:r>
      <w:r w:rsidRPr="00696B1E" w:rsidR="00C755AF">
        <w:rPr>
          <w:color w:val="FF0000"/>
        </w:rPr>
        <w:t xml:space="preserve"> «</w:t>
      </w:r>
      <w:r>
        <w:rPr>
          <w:color w:val="FF0000"/>
        </w:rPr>
        <w:t>МАРКА</w:t>
      </w:r>
      <w:r w:rsidRPr="00696B1E" w:rsidR="00CF1127">
        <w:rPr>
          <w:color w:val="FF0000"/>
        </w:rPr>
        <w:t>»</w:t>
      </w:r>
      <w:r w:rsidRPr="00696B1E" w:rsidR="00D34665">
        <w:rPr>
          <w:color w:val="FF0000"/>
        </w:rPr>
        <w:t xml:space="preserve">, </w:t>
      </w:r>
      <w:r w:rsidR="00101DD9">
        <w:rPr>
          <w:color w:val="FF0000"/>
        </w:rPr>
        <w:t>с государственным регистрационным знаком «</w:t>
      </w:r>
      <w:r>
        <w:rPr>
          <w:color w:val="FF0000"/>
        </w:rPr>
        <w:t>НОМЕР</w:t>
      </w:r>
      <w:r w:rsidR="00101DD9">
        <w:rPr>
          <w:color w:val="FF0000"/>
        </w:rPr>
        <w:t>»</w:t>
      </w:r>
      <w:r w:rsidRPr="00C0410B" w:rsidR="00D34665">
        <w:rPr>
          <w:bCs/>
          <w:color w:val="FF0000"/>
          <w:kern w:val="36"/>
        </w:rPr>
        <w:t xml:space="preserve"> опьянения </w:t>
      </w:r>
      <w:r w:rsidRPr="00AF0E3A" w:rsidR="00D34665">
        <w:rPr>
          <w:bCs/>
          <w:color w:val="1F497D" w:themeColor="text2"/>
          <w:kern w:val="36"/>
        </w:rPr>
        <w:t>(</w:t>
      </w:r>
      <w:r w:rsidR="007725C1">
        <w:rPr>
          <w:bCs/>
          <w:color w:val="1F497D" w:themeColor="text2"/>
          <w:kern w:val="36"/>
        </w:rPr>
        <w:t xml:space="preserve">резкое изменение </w:t>
      </w:r>
      <w:r w:rsidR="001E788E">
        <w:rPr>
          <w:bCs/>
          <w:color w:val="1F497D" w:themeColor="text2"/>
          <w:kern w:val="36"/>
        </w:rPr>
        <w:t xml:space="preserve">окраски </w:t>
      </w:r>
      <w:r w:rsidR="007725C1">
        <w:rPr>
          <w:bCs/>
          <w:color w:val="1F497D" w:themeColor="text2"/>
          <w:kern w:val="36"/>
        </w:rPr>
        <w:t>кожных покровов лица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</w:t>
      </w:r>
      <w:r w:rsidRPr="002D4498" w:rsidR="007C7499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AF0E3A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В ходе рассмотрения дела ФИО</w:t>
      </w:r>
      <w:r>
        <w:rPr>
          <w:bCs/>
          <w:color w:val="FF0000"/>
          <w:kern w:val="36"/>
        </w:rPr>
        <w:t xml:space="preserve">, </w:t>
      </w:r>
      <w:r w:rsidR="00C932A4">
        <w:rPr>
          <w:bCs/>
          <w:color w:val="FF0000"/>
          <w:kern w:val="36"/>
        </w:rPr>
        <w:t xml:space="preserve">с </w:t>
      </w:r>
      <w:r w:rsidR="00C932A4">
        <w:rPr>
          <w:bCs/>
          <w:color w:val="FF0000"/>
          <w:kern w:val="36"/>
        </w:rPr>
        <w:t>обстоятельствами</w:t>
      </w:r>
      <w:r w:rsidR="00C932A4">
        <w:rPr>
          <w:bCs/>
          <w:color w:val="FF0000"/>
          <w:kern w:val="36"/>
        </w:rPr>
        <w:t xml:space="preserve"> изложенными в протоколе</w:t>
      </w:r>
      <w:r w:rsidR="008C3B1A">
        <w:rPr>
          <w:bCs/>
          <w:color w:val="FF0000"/>
          <w:kern w:val="36"/>
        </w:rPr>
        <w:t xml:space="preserve"> </w:t>
      </w:r>
      <w:r w:rsidRPr="008C3B1A" w:rsidR="008C3B1A">
        <w:rPr>
          <w:bCs/>
          <w:color w:val="FF0000"/>
          <w:kern w:val="36"/>
        </w:rPr>
        <w:t>не</w:t>
      </w:r>
      <w:r w:rsidRPr="008C3B1A" w:rsidR="00C932A4">
        <w:rPr>
          <w:bCs/>
          <w:color w:val="FF0000"/>
          <w:kern w:val="36"/>
        </w:rPr>
        <w:t xml:space="preserve"> согласился</w:t>
      </w:r>
      <w:r w:rsidR="00C932A4">
        <w:rPr>
          <w:bCs/>
          <w:color w:val="FF0000"/>
          <w:kern w:val="36"/>
        </w:rPr>
        <w:t xml:space="preserve">, </w:t>
      </w:r>
      <w:r w:rsidRPr="00C932A4" w:rsidR="008F208E">
        <w:rPr>
          <w:bCs/>
          <w:color w:val="FF0000"/>
          <w:kern w:val="36"/>
        </w:rPr>
        <w:t xml:space="preserve">суду пояснил, что действительно отказался от прохождения </w:t>
      </w:r>
      <w:r w:rsidR="00755BFA">
        <w:rPr>
          <w:bCs/>
          <w:color w:val="FF0000"/>
          <w:kern w:val="36"/>
        </w:rPr>
        <w:t xml:space="preserve">медицинского </w:t>
      </w:r>
      <w:r w:rsidRPr="00C932A4" w:rsidR="008F208E">
        <w:rPr>
          <w:bCs/>
          <w:color w:val="FF0000"/>
          <w:kern w:val="36"/>
        </w:rPr>
        <w:t xml:space="preserve">освидетельствования </w:t>
      </w:r>
      <w:r w:rsidR="00755BFA">
        <w:rPr>
          <w:bCs/>
          <w:color w:val="FF0000"/>
          <w:kern w:val="36"/>
        </w:rPr>
        <w:t>на состояние опьянения</w:t>
      </w:r>
      <w:r w:rsidR="008C3B1A">
        <w:rPr>
          <w:bCs/>
          <w:color w:val="FF0000"/>
          <w:kern w:val="36"/>
        </w:rPr>
        <w:t xml:space="preserve">, </w:t>
      </w:r>
      <w:r w:rsidRPr="008C3B1A" w:rsidR="008C3B1A">
        <w:rPr>
          <w:bCs/>
          <w:color w:val="FF0000"/>
          <w:kern w:val="36"/>
        </w:rPr>
        <w:t>так как следовал по пути в медицинское учереждение</w:t>
      </w:r>
      <w:r w:rsidRPr="008C3B1A">
        <w:rPr>
          <w:bCs/>
          <w:color w:val="FF0000"/>
          <w:kern w:val="36"/>
        </w:rPr>
        <w:t>.</w:t>
      </w:r>
    </w:p>
    <w:p w:rsidR="008C3B1A" w:rsidRPr="00C932A4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Свитедетель</w:t>
      </w:r>
      <w:r>
        <w:rPr>
          <w:bCs/>
          <w:color w:val="FF0000"/>
          <w:kern w:val="36"/>
        </w:rPr>
        <w:t xml:space="preserve"> ФИО</w:t>
      </w:r>
      <w:r>
        <w:rPr>
          <w:bCs/>
          <w:color w:val="FF0000"/>
          <w:kern w:val="36"/>
        </w:rPr>
        <w:t xml:space="preserve"> в судебном заседании, 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 w:rsidRPr="00C932A4">
        <w:rPr>
          <w:bCs/>
          <w:kern w:val="36"/>
        </w:rPr>
        <w:t xml:space="preserve">Судья, </w:t>
      </w:r>
      <w:r w:rsidRPr="00C932A4">
        <w:t>выслушав лицо, привлекаемое к административной ответственности</w:t>
      </w:r>
      <w:r w:rsidR="008C3B1A">
        <w:t>, свидетеля</w:t>
      </w:r>
      <w:r w:rsidRPr="00C932A4">
        <w:t>,</w:t>
      </w:r>
      <w:r>
        <w:t xml:space="preserve"> </w:t>
      </w:r>
      <w:r>
        <w:rPr>
          <w:bCs/>
          <w:kern w:val="36"/>
        </w:rPr>
        <w:t>исследовав в совокупности матер</w:t>
      </w:r>
      <w:r>
        <w:rPr>
          <w:bCs/>
          <w:kern w:val="36"/>
        </w:rPr>
        <w:t>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</w:t>
      </w:r>
      <w:r>
        <w:rPr>
          <w:rFonts w:eastAsia="Calibri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23072D" w:rsidP="0023072D">
      <w:pPr>
        <w:ind w:firstLine="708"/>
        <w:jc w:val="both"/>
        <w:outlineLvl w:val="0"/>
        <w:rPr>
          <w:bCs/>
          <w:color w:val="1F497D" w:themeColor="text2"/>
          <w:kern w:val="36"/>
        </w:rPr>
      </w:pPr>
      <w:r>
        <w:rPr>
          <w:rFonts w:eastAsia="Calibri"/>
        </w:rPr>
        <w:t>Как следует из протокола об административном правонарушени</w:t>
      </w:r>
      <w:r>
        <w:rPr>
          <w:rFonts w:eastAsia="Calibri"/>
        </w:rPr>
        <w:t xml:space="preserve">и </w:t>
      </w:r>
      <w:r w:rsidRPr="00C932A4">
        <w:rPr>
          <w:rFonts w:eastAsia="Calibri"/>
          <w:color w:val="FF0000"/>
        </w:rPr>
        <w:t xml:space="preserve">82 </w:t>
      </w:r>
      <w:r w:rsidR="00BE717F">
        <w:rPr>
          <w:rFonts w:eastAsia="Calibri"/>
          <w:color w:val="FF0000"/>
        </w:rPr>
        <w:t>АП</w:t>
      </w:r>
      <w:r w:rsidRPr="00C932A4">
        <w:rPr>
          <w:rFonts w:eastAsia="Calibri"/>
          <w:color w:val="FF0000"/>
        </w:rPr>
        <w:t xml:space="preserve"> № </w:t>
      </w:r>
      <w:r w:rsidR="008C3B1A">
        <w:rPr>
          <w:rFonts w:eastAsia="Calibri"/>
          <w:color w:val="FF0000"/>
        </w:rPr>
        <w:t>281526</w:t>
      </w:r>
      <w:r w:rsidRPr="00C932A4">
        <w:rPr>
          <w:rFonts w:eastAsia="Calibri"/>
          <w:color w:val="FF0000"/>
        </w:rPr>
        <w:t xml:space="preserve"> от </w:t>
      </w:r>
      <w:r w:rsidR="008C3B1A">
        <w:rPr>
          <w:rFonts w:eastAsia="Calibri"/>
          <w:color w:val="FF0000"/>
        </w:rPr>
        <w:t>23.02</w:t>
      </w:r>
      <w:r w:rsidRPr="00C932A4"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 w:rsidRPr="00492604">
        <w:rPr>
          <w:color w:val="FF0000"/>
        </w:rPr>
        <w:t xml:space="preserve">ДАТА И ВРЕМЯ, водитель </w:t>
      </w:r>
      <w:r w:rsidRPr="00492604">
        <w:rPr>
          <w:color w:val="FF0000"/>
        </w:rPr>
        <w:t>ФИО</w:t>
      </w:r>
      <w:r w:rsidRPr="00492604">
        <w:rPr>
          <w:color w:val="FF0000"/>
        </w:rPr>
        <w:t xml:space="preserve"> находясь на а/д по адресу: АДРЕС,  управляя транспортным средством – автомобиль «МАРКА», с государственным регистрационным знаком «НОМЕР» опьянения (резкое изменение окраски кожных покровов лица</w:t>
      </w:r>
      <w:r w:rsidRPr="007C7499" w:rsidR="007C7499">
        <w:rPr>
          <w:color w:val="FF0000"/>
        </w:rPr>
        <w:t xml:space="preserve">), будучи отстраненным от управления транспортным средством, в нарушение п.2.3.2 ПДД РФ не выполнил законного требования сотрудника полиции о прохождении медицинского освидетельствования на состояние опьянения, действия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не содержат уголовно наказуемого деяния.</w:t>
      </w:r>
      <w:r w:rsidRPr="00BE717F" w:rsidR="00BE717F">
        <w:rPr>
          <w:color w:val="FF0000"/>
        </w:rPr>
        <w:t xml:space="preserve"> </w:t>
      </w:r>
      <w:r w:rsidRPr="00BE717F">
        <w:rPr>
          <w:bCs/>
          <w:color w:val="FF0000"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законного требования о прохождении медицинского освидетельствования на состояние</w:t>
      </w:r>
      <w:r>
        <w:rPr>
          <w:rFonts w:eastAsia="Calibri"/>
        </w:rPr>
        <w:t xml:space="preserve"> опьянения подтвержден </w:t>
      </w:r>
      <w:r>
        <w:rPr>
          <w:rFonts w:eastAsia="Calibri"/>
          <w:color w:val="FF0000"/>
        </w:rPr>
        <w:t xml:space="preserve">протоколом 82 </w:t>
      </w:r>
      <w:r w:rsidR="00BE717F">
        <w:rPr>
          <w:rFonts w:eastAsia="Calibri"/>
          <w:color w:val="FF0000"/>
        </w:rPr>
        <w:t>АП</w:t>
      </w:r>
      <w:r>
        <w:rPr>
          <w:rFonts w:eastAsia="Calibri"/>
          <w:color w:val="FF0000"/>
        </w:rPr>
        <w:t xml:space="preserve"> № </w:t>
      </w:r>
      <w:r w:rsidR="008C3B1A">
        <w:rPr>
          <w:rFonts w:eastAsia="Calibri"/>
          <w:color w:val="FF0000"/>
        </w:rPr>
        <w:t>281526</w:t>
      </w:r>
      <w:r w:rsidRPr="00C932A4" w:rsidR="008C3B1A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от </w:t>
      </w:r>
      <w:r w:rsidR="008C3B1A">
        <w:rPr>
          <w:rFonts w:eastAsia="Calibri"/>
          <w:color w:val="FF0000"/>
        </w:rPr>
        <w:t>23</w:t>
      </w:r>
      <w:r w:rsidR="00101DD9">
        <w:rPr>
          <w:rFonts w:eastAsia="Calibri"/>
          <w:color w:val="FF0000"/>
        </w:rPr>
        <w:t>.02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8C3B1A">
        <w:rPr>
          <w:rFonts w:eastAsia="Calibri"/>
          <w:color w:val="FF0000"/>
        </w:rPr>
        <w:t>071265</w:t>
      </w:r>
      <w:r>
        <w:rPr>
          <w:rFonts w:eastAsia="Calibri"/>
          <w:color w:val="FF0000"/>
        </w:rPr>
        <w:t xml:space="preserve"> от </w:t>
      </w:r>
      <w:r w:rsidR="008C3B1A">
        <w:rPr>
          <w:rFonts w:eastAsia="Calibri"/>
          <w:color w:val="FF0000"/>
        </w:rPr>
        <w:t>23</w:t>
      </w:r>
      <w:r w:rsidR="00101DD9">
        <w:rPr>
          <w:rFonts w:eastAsia="Calibri"/>
          <w:color w:val="FF0000"/>
        </w:rPr>
        <w:t>.02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>
        <w:rPr>
          <w:rFonts w:eastAsia="Calibri"/>
          <w:color w:val="FF0000"/>
        </w:rPr>
        <w:t xml:space="preserve">; </w:t>
      </w:r>
      <w:r w:rsidR="00101DD9">
        <w:rPr>
          <w:rFonts w:eastAsia="Calibri"/>
          <w:color w:val="FF0000"/>
        </w:rPr>
        <w:t>актом</w:t>
      </w:r>
      <w:r>
        <w:rPr>
          <w:rFonts w:eastAsia="Calibri"/>
          <w:color w:val="FF0000"/>
        </w:rPr>
        <w:t xml:space="preserve"> </w:t>
      </w:r>
      <w:r w:rsidR="001E5F9D">
        <w:rPr>
          <w:rFonts w:eastAsia="Calibri"/>
          <w:color w:val="FF0000"/>
        </w:rPr>
        <w:t xml:space="preserve">82 </w:t>
      </w:r>
      <w:r w:rsidR="00101DD9">
        <w:rPr>
          <w:rFonts w:eastAsia="Calibri"/>
          <w:color w:val="FF0000"/>
        </w:rPr>
        <w:t>АО</w:t>
      </w:r>
      <w:r>
        <w:rPr>
          <w:rFonts w:eastAsia="Calibri"/>
          <w:color w:val="FF0000"/>
        </w:rPr>
        <w:t xml:space="preserve"> № </w:t>
      </w:r>
      <w:r w:rsidR="008C3B1A">
        <w:rPr>
          <w:rFonts w:eastAsia="Calibri"/>
          <w:color w:val="FF0000"/>
        </w:rPr>
        <w:t>043153</w:t>
      </w:r>
      <w:r w:rsidR="00101DD9">
        <w:rPr>
          <w:rFonts w:eastAsia="Calibri"/>
          <w:color w:val="FF0000"/>
        </w:rPr>
        <w:t xml:space="preserve"> освидетельствования</w:t>
      </w:r>
      <w:r>
        <w:rPr>
          <w:rFonts w:eastAsia="Calibri"/>
          <w:color w:val="FF0000"/>
        </w:rPr>
        <w:t xml:space="preserve"> на состояние опьянения</w:t>
      </w:r>
      <w:r w:rsidR="00101DD9">
        <w:rPr>
          <w:rFonts w:eastAsia="Calibri"/>
          <w:color w:val="FF0000"/>
        </w:rPr>
        <w:t xml:space="preserve"> алкогольного опьянения</w:t>
      </w:r>
      <w:r>
        <w:rPr>
          <w:rFonts w:eastAsia="Calibri"/>
          <w:color w:val="FF0000"/>
        </w:rPr>
        <w:t xml:space="preserve"> от </w:t>
      </w:r>
      <w:r w:rsidR="008C3B1A">
        <w:rPr>
          <w:rFonts w:eastAsia="Calibri"/>
          <w:color w:val="FF0000"/>
        </w:rPr>
        <w:t>23</w:t>
      </w:r>
      <w:r w:rsidR="00101DD9">
        <w:rPr>
          <w:rFonts w:eastAsia="Calibri"/>
          <w:color w:val="FF0000"/>
        </w:rPr>
        <w:t>.02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8C3B1A">
        <w:rPr>
          <w:rFonts w:eastAsia="Calibri"/>
          <w:color w:val="FF0000"/>
        </w:rPr>
        <w:t xml:space="preserve"> </w:t>
      </w:r>
      <w:r w:rsidR="001E5F9D">
        <w:rPr>
          <w:rFonts w:eastAsia="Calibri"/>
          <w:color w:val="FF0000"/>
        </w:rPr>
        <w:t>г.</w:t>
      </w:r>
      <w:r w:rsidRPr="00101DD9" w:rsidR="00101DD9">
        <w:rPr>
          <w:rFonts w:eastAsia="Calibri"/>
          <w:color w:val="FF0000"/>
        </w:rPr>
        <w:t>;</w:t>
      </w:r>
      <w:r w:rsidR="00101DD9">
        <w:rPr>
          <w:rFonts w:eastAsia="Calibri"/>
          <w:color w:val="FF0000"/>
        </w:rPr>
        <w:t xml:space="preserve"> </w:t>
      </w:r>
      <w:r w:rsidR="00755BFA">
        <w:rPr>
          <w:rFonts w:eastAsia="Calibri"/>
        </w:rPr>
        <w:t xml:space="preserve">тестом № </w:t>
      </w:r>
      <w:r w:rsidR="008C3B1A">
        <w:rPr>
          <w:rFonts w:eastAsia="Calibri"/>
        </w:rPr>
        <w:t>348</w:t>
      </w:r>
      <w:r w:rsidR="00755BFA">
        <w:rPr>
          <w:rFonts w:eastAsia="Calibri"/>
        </w:rPr>
        <w:t xml:space="preserve"> от </w:t>
      </w:r>
      <w:r w:rsidR="008C3B1A">
        <w:rPr>
          <w:rFonts w:eastAsia="Calibri"/>
        </w:rPr>
        <w:t>23</w:t>
      </w:r>
      <w:r w:rsidR="00755BFA">
        <w:rPr>
          <w:rFonts w:eastAsia="Calibri"/>
        </w:rPr>
        <w:t xml:space="preserve">.02.2025, </w:t>
      </w:r>
      <w:r w:rsidR="00755BFA">
        <w:rPr>
          <w:color w:val="FF0000"/>
        </w:rPr>
        <w:t>с результатом - 0,00 мг/л;</w:t>
      </w:r>
      <w:r w:rsidR="00755BFA">
        <w:rPr>
          <w:rFonts w:eastAsia="Calibri"/>
        </w:rPr>
        <w:t xml:space="preserve"> </w:t>
      </w:r>
      <w:r w:rsidR="00101DD9">
        <w:rPr>
          <w:rFonts w:eastAsia="Calibri"/>
          <w:color w:val="FF0000"/>
        </w:rPr>
        <w:t>протоколо</w:t>
      </w:r>
      <w:r w:rsidR="00B93D0F">
        <w:rPr>
          <w:rFonts w:eastAsia="Calibri"/>
          <w:color w:val="FF0000"/>
        </w:rPr>
        <w:t>м</w:t>
      </w:r>
      <w:r w:rsidR="00101DD9">
        <w:rPr>
          <w:rFonts w:eastAsia="Calibri"/>
          <w:color w:val="FF0000"/>
        </w:rPr>
        <w:t xml:space="preserve"> 82 МО № </w:t>
      </w:r>
      <w:r w:rsidR="008C3B1A">
        <w:rPr>
          <w:rFonts w:eastAsia="Calibri"/>
          <w:color w:val="FF0000"/>
        </w:rPr>
        <w:t>020728</w:t>
      </w:r>
      <w:r w:rsidR="00101DD9">
        <w:rPr>
          <w:rFonts w:eastAsia="Calibri"/>
          <w:color w:val="FF0000"/>
        </w:rPr>
        <w:t xml:space="preserve"> о направлении на медицинского освидетельствование на состояние опьянения от </w:t>
      </w:r>
      <w:r w:rsidR="008C3B1A">
        <w:rPr>
          <w:rFonts w:eastAsia="Calibri"/>
          <w:color w:val="FF0000"/>
        </w:rPr>
        <w:t>23</w:t>
      </w:r>
      <w:r w:rsidR="00101DD9">
        <w:rPr>
          <w:rFonts w:eastAsia="Calibri"/>
          <w:color w:val="FF0000"/>
        </w:rPr>
        <w:t>.02.2025 г.,</w:t>
      </w:r>
      <w:r w:rsidRPr="001E788E" w:rsidR="001E788E">
        <w:rPr>
          <w:color w:val="FF0000"/>
        </w:rPr>
        <w:t xml:space="preserve"> </w:t>
      </w:r>
      <w:r w:rsidR="001E788E">
        <w:rPr>
          <w:color w:val="FF0000"/>
        </w:rPr>
        <w:t xml:space="preserve">из которого следует, что </w:t>
      </w:r>
      <w:r>
        <w:rPr>
          <w:color w:val="FF0000"/>
        </w:rPr>
        <w:t>ФИО</w:t>
      </w:r>
      <w:r w:rsidR="007C7499">
        <w:rPr>
          <w:color w:val="FF0000"/>
        </w:rPr>
        <w:t>,</w:t>
      </w:r>
      <w:r w:rsidRPr="007C7499" w:rsidR="007C7499">
        <w:rPr>
          <w:color w:val="FF0000"/>
        </w:rPr>
        <w:t xml:space="preserve"> </w:t>
      </w:r>
      <w:r w:rsidR="001E788E">
        <w:rPr>
          <w:color w:val="FF0000"/>
        </w:rPr>
        <w:t>пройти медицинское освидетельствование отказался, а также</w:t>
      </w:r>
      <w:r w:rsidR="00775A00">
        <w:rPr>
          <w:rFonts w:eastAsia="Calibri"/>
          <w:color w:val="FF0000"/>
        </w:rPr>
        <w:t xml:space="preserve"> </w:t>
      </w:r>
      <w:r>
        <w:rPr>
          <w:rFonts w:eastAsia="Calibri"/>
        </w:rPr>
        <w:t>видеозаписью</w:t>
      </w:r>
      <w:r>
        <w:rPr>
          <w:rFonts w:eastAsia="Calibri"/>
        </w:rPr>
        <w:t xml:space="preserve"> </w:t>
      </w:r>
      <w:r>
        <w:t xml:space="preserve">на которой зафиксировано, как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4A6A26">
        <w:rPr>
          <w:rFonts w:eastAsia="Calibri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 xml:space="preserve">Согласно </w:t>
      </w:r>
      <w:r w:rsidRPr="00755BFA">
        <w:rPr>
          <w:rFonts w:eastAsia="Calibri"/>
          <w:color w:val="FF0000"/>
        </w:rPr>
        <w:t xml:space="preserve">разделу I п. 2  </w:t>
      </w:r>
      <w:r w:rsidRPr="000E0661">
        <w:rPr>
          <w:rFonts w:eastAsia="Calibri"/>
        </w:rPr>
        <w:t>названных Прав</w:t>
      </w:r>
      <w:r w:rsidRPr="000E0661">
        <w:rPr>
          <w:rFonts w:eastAsia="Calibri"/>
        </w:rPr>
        <w:t>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</w:t>
      </w:r>
      <w:r w:rsidRPr="000E0661">
        <w:rPr>
          <w:rFonts w:eastAsia="Calibri"/>
        </w:rPr>
        <w:t>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</w:t>
      </w:r>
      <w:r w:rsidRPr="000E0661">
        <w:rPr>
          <w:rFonts w:eastAsia="Calibri"/>
          <w:color w:val="1F497D" w:themeColor="text2"/>
        </w:rPr>
        <w:t>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 xml:space="preserve">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</w:t>
      </w:r>
      <w:r w:rsidRPr="004A6A26">
        <w:rPr>
          <w:rFonts w:eastAsia="Calibri"/>
        </w:rPr>
        <w:t>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101DD9">
        <w:rPr>
          <w:rFonts w:eastAsia="Calibri"/>
          <w:color w:val="1F497D" w:themeColor="text2"/>
        </w:rPr>
        <w:t xml:space="preserve"> </w:t>
      </w:r>
      <w:r w:rsidRPr="000E0661" w:rsidR="007725C1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</w:t>
      </w:r>
      <w:r w:rsidRPr="004A6A26">
        <w:rPr>
          <w:rFonts w:eastAsia="Calibri"/>
        </w:rPr>
        <w:t>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</w:t>
      </w:r>
      <w:r w:rsidRPr="004A6A26">
        <w:rPr>
          <w:rFonts w:eastAsia="Calibri"/>
        </w:rPr>
        <w:t xml:space="preserve">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 w:rsidRPr="004A6A26">
        <w:rPr>
          <w:rFonts w:eastAsia="Calibri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8C3B1A">
        <w:rPr>
          <w:rFonts w:eastAsia="Calibri"/>
          <w:color w:val="FF0000"/>
        </w:rPr>
        <w:t>020728</w:t>
      </w:r>
      <w:r w:rsidRPr="004A6A26">
        <w:rPr>
          <w:rFonts w:eastAsia="Calibri"/>
          <w:color w:val="FF0000"/>
        </w:rPr>
        <w:t xml:space="preserve"> от </w:t>
      </w:r>
      <w:r w:rsidR="008C3B1A">
        <w:rPr>
          <w:rFonts w:eastAsia="Calibri"/>
          <w:color w:val="FF0000"/>
        </w:rPr>
        <w:t>23</w:t>
      </w:r>
      <w:r w:rsidR="00101DD9">
        <w:rPr>
          <w:rFonts w:eastAsia="Calibri"/>
          <w:color w:val="FF0000"/>
        </w:rPr>
        <w:t>.02</w:t>
      </w:r>
      <w:r w:rsidRPr="004A6A26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 xml:space="preserve">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 w:rsidR="00755BFA">
        <w:rPr>
          <w:rFonts w:eastAsia="Calibri"/>
          <w:color w:val="FF0000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>
        <w:rPr>
          <w:rFonts w:eastAsia="Calibri"/>
          <w:color w:val="FF0000"/>
        </w:rPr>
        <w:t>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FE1DF7">
        <w:rPr>
          <w:rFonts w:eastAsia="Calibri"/>
        </w:rPr>
        <w:t xml:space="preserve">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</w:t>
      </w:r>
      <w:r w:rsidRPr="00FE1DF7">
        <w:rPr>
          <w:rFonts w:ascii="Times New Roman" w:hAnsi="Times New Roman" w:cs="Times New Roman"/>
          <w:sz w:val="24"/>
          <w:szCs w:val="24"/>
        </w:rPr>
        <w:t>мотренная ч. 1 ст. 12.26 КоАП РФ, заключается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средства, а не в управлен</w:t>
      </w:r>
      <w:r w:rsidRPr="00FE1DF7">
        <w:rPr>
          <w:rFonts w:ascii="Times New Roman" w:hAnsi="Times New Roman" w:cs="Times New Roman"/>
          <w:sz w:val="24"/>
          <w:szCs w:val="24"/>
        </w:rPr>
        <w:t>ии транспортным средством в состоянии опьянения, что и было указано инспектором в протоколе об административном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</w:t>
      </w:r>
      <w:r w:rsidRPr="004A6A26">
        <w:rPr>
          <w:rFonts w:eastAsia="Calibri"/>
        </w:rPr>
        <w:t xml:space="preserve">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Учитывая изложенное, у со</w:t>
      </w:r>
      <w:r w:rsidRPr="004A6A26">
        <w:rPr>
          <w:rFonts w:eastAsia="Calibri"/>
        </w:rPr>
        <w:t xml:space="preserve">трудников ГИБДД имелись законные основания для направления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на медицинское освидетельствование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Учитывая положения п. 2.3.2, п. 2.7 П</w:t>
      </w:r>
      <w:r w:rsidRPr="004A6A26">
        <w:rPr>
          <w:rFonts w:eastAsia="Calibri"/>
        </w:rPr>
        <w:t xml:space="preserve">равил дорожного движения, мировой судья находит, что в деянии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>не содержится</w:t>
      </w:r>
      <w:r w:rsidRPr="004A6A26">
        <w:rPr>
          <w:rFonts w:eastAsia="Calibri"/>
        </w:rPr>
        <w:t xml:space="preserve">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Представленные по делу доказательства являются допустимыми и достаточными для установления</w:t>
      </w:r>
      <w:r w:rsidRPr="004A6A26">
        <w:rPr>
          <w:rFonts w:eastAsia="Calibri"/>
        </w:rPr>
        <w:t xml:space="preserve"> вины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</w:t>
      </w:r>
      <w:r w:rsidRPr="004A6A26">
        <w:rPr>
          <w:rFonts w:eastAsia="Calibri"/>
        </w:rPr>
        <w:t xml:space="preserve">полагает, что вина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Суд квалифицирует админис</w:t>
      </w:r>
      <w:r w:rsidRPr="004A6A26">
        <w:rPr>
          <w:rFonts w:eastAsia="Calibri"/>
        </w:rPr>
        <w:t xml:space="preserve">тративное правонарушение, совершенное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 w:rsidRPr="004A6A26">
        <w:rPr>
          <w:rFonts w:eastAsia="Calibri"/>
        </w:rPr>
        <w:t xml:space="preserve">ия, если такие действия (бездействие) не содержат уголовно наказуемого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>Обстоятельством, смягчающим административную ответственность ФИО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>в соответствии со ст. 4.2 КоАП РФ, мировой судья признает признание вины</w:t>
      </w:r>
      <w:r w:rsidR="00BE717F">
        <w:rPr>
          <w:color w:val="FF0000"/>
        </w:rPr>
        <w:t>.</w:t>
      </w:r>
      <w:r w:rsidR="001E788E">
        <w:rPr>
          <w:color w:val="FF0000"/>
        </w:rPr>
        <w:t xml:space="preserve">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Обстоятельств, отягчающих </w:t>
      </w:r>
      <w:r>
        <w:rPr>
          <w:rFonts w:eastAsia="Calibri"/>
        </w:rPr>
        <w:t>административную ответственность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</w:t>
      </w:r>
      <w:r w:rsidRPr="004A6A26">
        <w:rPr>
          <w:rFonts w:eastAsia="Calibri"/>
        </w:rPr>
        <w:t xml:space="preserve">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</w:t>
      </w:r>
      <w:r w:rsidRPr="004A6A26">
        <w:rPr>
          <w:rFonts w:eastAsia="Calibri"/>
        </w:rPr>
        <w:t xml:space="preserve">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/>
        </w:rPr>
        <w:t>ФИО</w:t>
      </w:r>
      <w:r w:rsidRPr="00C0410B">
        <w:rPr>
          <w:b/>
        </w:rPr>
        <w:t xml:space="preserve">, </w:t>
      </w:r>
      <w:r>
        <w:t>ДАТА РОЖДЕНИЯ</w:t>
      </w:r>
      <w:r>
        <w:t xml:space="preserve">, </w:t>
      </w:r>
      <w:r>
        <w:rPr>
          <w:rFonts w:eastAsia="Calibri"/>
        </w:rPr>
        <w:t>признать виновным в совершении админист</w:t>
      </w:r>
      <w:r>
        <w:rPr>
          <w:rFonts w:eastAsia="Calibri"/>
        </w:rPr>
        <w:t xml:space="preserve">ративного 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="00BE717F">
        <w:rPr>
          <w:rFonts w:eastAsia="Calibri"/>
        </w:rPr>
        <w:t xml:space="preserve"> (</w:t>
      </w:r>
      <w:r>
        <w:rPr>
          <w:rFonts w:eastAsia="Calibri"/>
        </w:rPr>
        <w:t>СУММА ПРОПИСЬЮ</w:t>
      </w:r>
      <w:r w:rsidRPr="000377E4">
        <w:rPr>
          <w:rFonts w:eastAsia="Calibri"/>
        </w:rPr>
        <w:t xml:space="preserve">)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</w:t>
      </w:r>
      <w:r>
        <w:rPr>
          <w:rFonts w:eastAsia="Calibri"/>
        </w:rPr>
        <w:t xml:space="preserve">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</w:t>
      </w:r>
      <w:r>
        <w:rPr>
          <w:rFonts w:eastAsia="Calibri"/>
        </w:rPr>
        <w:t>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</w:t>
      </w:r>
      <w:r>
        <w:rPr>
          <w:rFonts w:eastAsia="Calibri"/>
        </w:rPr>
        <w:t>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eastAsia="Calibri"/>
        </w:rPr>
        <w:t xml:space="preserve"> на реквизиты:</w:t>
      </w:r>
    </w:p>
    <w:p w:rsidR="00B866AD" w:rsidP="00101DD9">
      <w:pPr>
        <w:ind w:firstLine="709"/>
        <w:jc w:val="both"/>
        <w:rPr>
          <w:color w:val="FF0000"/>
        </w:rPr>
      </w:pPr>
      <w:r w:rsidRPr="000A3AAC">
        <w:t xml:space="preserve"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Республика Крым Банка России, БИК </w:t>
      </w:r>
      <w:r w:rsidRPr="000A3AAC">
        <w:t>0135</w:t>
      </w:r>
      <w:r w:rsidRPr="000A3AAC">
        <w:t xml:space="preserve">10002, кор. сч. 40102810645370000035, КБК 18811601123010001140, </w:t>
      </w:r>
      <w:r w:rsidR="005252EF">
        <w:t>УИН</w:t>
      </w:r>
      <w:r w:rsidR="000E0661">
        <w:t xml:space="preserve"> </w:t>
      </w:r>
      <w:r w:rsidR="008C3B1A">
        <w:t>18810491251000002887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>
        <w:rPr>
          <w:rFonts w:eastAsia="Calibri"/>
        </w:rPr>
        <w:t>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</w:t>
      </w:r>
      <w:r>
        <w:rPr>
          <w:rFonts w:eastAsia="Calibri"/>
        </w:rPr>
        <w:t>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</w:t>
      </w:r>
      <w:r>
        <w:rPr>
          <w:rFonts w:eastAsia="Calibri"/>
        </w:rPr>
        <w:t xml:space="preserve">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</w:t>
      </w:r>
      <w:r>
        <w:rPr>
          <w:rFonts w:eastAsia="Calibri"/>
        </w:rPr>
        <w:t xml:space="preserve">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</w:t>
      </w:r>
      <w:r w:rsidRPr="00DF7823">
        <w:rPr>
          <w:color w:val="000000"/>
          <w:szCs w:val="27"/>
        </w:rPr>
        <w:t>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</w:t>
      </w:r>
      <w:r w:rsidRPr="00DF7823">
        <w:rPr>
          <w:color w:val="000000"/>
          <w:szCs w:val="27"/>
        </w:rPr>
        <w:t>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</w:t>
      </w:r>
      <w:r>
        <w:rPr>
          <w:rFonts w:eastAsia="Calibri"/>
        </w:rPr>
        <w:t>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</w:t>
      </w:r>
      <w:r>
        <w:rPr>
          <w:rFonts w:eastAsia="Calibri"/>
          <w:i/>
        </w:rPr>
        <w:t xml:space="preserve">еспублики Крым в течение 10 </w:t>
      </w:r>
      <w:r w:rsidR="00696B1E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256F8"/>
    <w:rsid w:val="000377E4"/>
    <w:rsid w:val="00063626"/>
    <w:rsid w:val="000A3AAC"/>
    <w:rsid w:val="000E0661"/>
    <w:rsid w:val="00101DD9"/>
    <w:rsid w:val="00193665"/>
    <w:rsid w:val="001D4E6E"/>
    <w:rsid w:val="001E5F9D"/>
    <w:rsid w:val="001E6BD5"/>
    <w:rsid w:val="001E788E"/>
    <w:rsid w:val="001F689C"/>
    <w:rsid w:val="002271D9"/>
    <w:rsid w:val="0023072D"/>
    <w:rsid w:val="0027012E"/>
    <w:rsid w:val="00291B5B"/>
    <w:rsid w:val="002D0DA5"/>
    <w:rsid w:val="002D4498"/>
    <w:rsid w:val="00326743"/>
    <w:rsid w:val="00374E16"/>
    <w:rsid w:val="003B17AF"/>
    <w:rsid w:val="00492604"/>
    <w:rsid w:val="0049452C"/>
    <w:rsid w:val="004A6A26"/>
    <w:rsid w:val="005012E6"/>
    <w:rsid w:val="005252EF"/>
    <w:rsid w:val="005674A3"/>
    <w:rsid w:val="005A1157"/>
    <w:rsid w:val="005C574C"/>
    <w:rsid w:val="005E351C"/>
    <w:rsid w:val="005F369B"/>
    <w:rsid w:val="00612245"/>
    <w:rsid w:val="0062728D"/>
    <w:rsid w:val="0064602E"/>
    <w:rsid w:val="00696B1E"/>
    <w:rsid w:val="0069730D"/>
    <w:rsid w:val="006A540E"/>
    <w:rsid w:val="006E1CC3"/>
    <w:rsid w:val="006E66DD"/>
    <w:rsid w:val="00734652"/>
    <w:rsid w:val="007526F2"/>
    <w:rsid w:val="00755BFA"/>
    <w:rsid w:val="00767804"/>
    <w:rsid w:val="007725C1"/>
    <w:rsid w:val="00775A00"/>
    <w:rsid w:val="00777088"/>
    <w:rsid w:val="00783845"/>
    <w:rsid w:val="007B2406"/>
    <w:rsid w:val="007B6AA7"/>
    <w:rsid w:val="007C7499"/>
    <w:rsid w:val="007D3DD9"/>
    <w:rsid w:val="007E3679"/>
    <w:rsid w:val="00800E4D"/>
    <w:rsid w:val="008251F0"/>
    <w:rsid w:val="008C3B1A"/>
    <w:rsid w:val="008E075A"/>
    <w:rsid w:val="008F208E"/>
    <w:rsid w:val="008F2CBB"/>
    <w:rsid w:val="008F46E9"/>
    <w:rsid w:val="00930168"/>
    <w:rsid w:val="00970A0B"/>
    <w:rsid w:val="00991CFD"/>
    <w:rsid w:val="009A32AE"/>
    <w:rsid w:val="009B6EBE"/>
    <w:rsid w:val="009D53AA"/>
    <w:rsid w:val="00A63729"/>
    <w:rsid w:val="00A670C3"/>
    <w:rsid w:val="00A93387"/>
    <w:rsid w:val="00AE7E32"/>
    <w:rsid w:val="00AF0E3A"/>
    <w:rsid w:val="00B5001C"/>
    <w:rsid w:val="00B608BE"/>
    <w:rsid w:val="00B76F73"/>
    <w:rsid w:val="00B866AD"/>
    <w:rsid w:val="00B93D0F"/>
    <w:rsid w:val="00BE717F"/>
    <w:rsid w:val="00C0410B"/>
    <w:rsid w:val="00C12EA6"/>
    <w:rsid w:val="00C22BBA"/>
    <w:rsid w:val="00C26C29"/>
    <w:rsid w:val="00C34A2F"/>
    <w:rsid w:val="00C406DF"/>
    <w:rsid w:val="00C755AF"/>
    <w:rsid w:val="00C932A4"/>
    <w:rsid w:val="00CC3EF0"/>
    <w:rsid w:val="00CF1127"/>
    <w:rsid w:val="00D34665"/>
    <w:rsid w:val="00D44B15"/>
    <w:rsid w:val="00D71B5A"/>
    <w:rsid w:val="00DD7FC4"/>
    <w:rsid w:val="00DF7823"/>
    <w:rsid w:val="00E73303"/>
    <w:rsid w:val="00E73B10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71DD-B5E3-43CC-A5F4-219F905C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