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41C" w:rsidRPr="009F7B28" w:rsidP="005E2AB5">
      <w:pPr>
        <w:tabs>
          <w:tab w:val="left" w:pos="7920"/>
        </w:tabs>
        <w:jc w:val="right"/>
      </w:pPr>
      <w:r w:rsidRPr="009F7B28">
        <w:t>№</w:t>
      </w:r>
      <w:r w:rsidRPr="009F7B28" w:rsidR="009978A0">
        <w:t xml:space="preserve"> </w:t>
      </w:r>
      <w:r w:rsidRPr="009F7B28">
        <w:t>5-55-</w:t>
      </w:r>
      <w:r w:rsidRPr="009F7B28" w:rsidR="006C6E06">
        <w:t>104</w:t>
      </w:r>
      <w:r w:rsidRPr="009F7B28">
        <w:t>/2021</w:t>
      </w:r>
    </w:p>
    <w:p w:rsidR="00F762AF" w:rsidRPr="009F7B28" w:rsidP="006C6E06">
      <w:pPr>
        <w:tabs>
          <w:tab w:val="left" w:pos="7920"/>
        </w:tabs>
        <w:jc w:val="right"/>
      </w:pPr>
      <w:r w:rsidRPr="009F7B28">
        <w:rPr>
          <w:bCs/>
        </w:rPr>
        <w:t>91MS0054-01-2021-000391-54</w:t>
      </w:r>
    </w:p>
    <w:p w:rsidR="00376017" w:rsidRPr="009F7B28" w:rsidP="005E2AB5">
      <w:pPr>
        <w:tabs>
          <w:tab w:val="left" w:pos="7920"/>
        </w:tabs>
        <w:jc w:val="center"/>
      </w:pPr>
    </w:p>
    <w:p w:rsidR="005E2AB5" w:rsidRPr="009F7B28" w:rsidP="005E2AB5">
      <w:pPr>
        <w:tabs>
          <w:tab w:val="left" w:pos="7920"/>
        </w:tabs>
        <w:jc w:val="center"/>
      </w:pPr>
      <w:r w:rsidRPr="009F7B28">
        <w:t>ПОСТАНОВЛЕНИЕ</w:t>
      </w:r>
    </w:p>
    <w:p w:rsidR="00B62790" w:rsidRPr="009F7B28" w:rsidP="005E2AB5">
      <w:pPr>
        <w:tabs>
          <w:tab w:val="left" w:pos="7920"/>
        </w:tabs>
        <w:jc w:val="center"/>
      </w:pPr>
    </w:p>
    <w:p w:rsidR="005E2AB5" w:rsidRPr="009F7B28" w:rsidP="005C77C7">
      <w:pPr>
        <w:tabs>
          <w:tab w:val="left" w:pos="7920"/>
        </w:tabs>
        <w:ind w:firstLine="709"/>
      </w:pPr>
      <w:r w:rsidRPr="009F7B28">
        <w:rPr>
          <w:color w:val="FF0000"/>
        </w:rPr>
        <w:t>01</w:t>
      </w:r>
      <w:r w:rsidRPr="009F7B28" w:rsidR="00BE71F9">
        <w:rPr>
          <w:color w:val="FF0000"/>
        </w:rPr>
        <w:t xml:space="preserve"> </w:t>
      </w:r>
      <w:r w:rsidRPr="009F7B28">
        <w:rPr>
          <w:color w:val="FF0000"/>
        </w:rPr>
        <w:t>июня</w:t>
      </w:r>
      <w:r w:rsidRPr="009F7B28" w:rsidR="004E2028">
        <w:rPr>
          <w:color w:val="FF0000"/>
        </w:rPr>
        <w:t xml:space="preserve"> 202</w:t>
      </w:r>
      <w:r w:rsidRPr="009F7B28" w:rsidR="00A0341C">
        <w:rPr>
          <w:color w:val="FF0000"/>
        </w:rPr>
        <w:t>1</w:t>
      </w:r>
      <w:r w:rsidRPr="009F7B28">
        <w:rPr>
          <w:color w:val="FF0000"/>
        </w:rPr>
        <w:t xml:space="preserve"> года                       </w:t>
      </w:r>
      <w:r w:rsidRPr="009F7B28" w:rsidR="00B62790">
        <w:rPr>
          <w:color w:val="FF0000"/>
        </w:rPr>
        <w:t xml:space="preserve"> </w:t>
      </w:r>
      <w:r w:rsidRPr="009F7B28" w:rsidR="00175F59">
        <w:rPr>
          <w:color w:val="FF0000"/>
        </w:rPr>
        <w:t xml:space="preserve">            </w:t>
      </w:r>
      <w:r w:rsidRPr="009F7B28" w:rsidR="00B62790">
        <w:rPr>
          <w:color w:val="FF0000"/>
        </w:rPr>
        <w:t xml:space="preserve">       </w:t>
      </w:r>
      <w:r w:rsidRPr="009F7B28">
        <w:t xml:space="preserve">пгт. Красногвардейское                                                                                     </w:t>
      </w:r>
    </w:p>
    <w:p w:rsidR="005E2AB5" w:rsidRPr="009F7B28" w:rsidP="005E2AB5">
      <w:pPr>
        <w:jc w:val="both"/>
      </w:pPr>
    </w:p>
    <w:p w:rsidR="005E2AB5" w:rsidRPr="009F7B28" w:rsidP="005E2AB5">
      <w:pPr>
        <w:ind w:firstLine="708"/>
        <w:jc w:val="both"/>
        <w:rPr>
          <w:b/>
        </w:rPr>
      </w:pPr>
      <w:r w:rsidRPr="009F7B28">
        <w:t>Мировой судья судебного участка № 5</w:t>
      </w:r>
      <w:r w:rsidRPr="009F7B28" w:rsidR="00A507F4">
        <w:t>5</w:t>
      </w:r>
      <w:r w:rsidRPr="009F7B28">
        <w:t xml:space="preserve"> Красногвардейского судебного района Республики Крым </w:t>
      </w:r>
      <w:r w:rsidRPr="009F7B28" w:rsidR="00A507F4">
        <w:t>Белова Ю.Г</w:t>
      </w:r>
      <w:r w:rsidRPr="009F7B28">
        <w:t>., рассмотрев в судебном заседании в помещении судебного участка № 5</w:t>
      </w:r>
      <w:r w:rsidRPr="009F7B28" w:rsidR="00A507F4">
        <w:t>5</w:t>
      </w:r>
      <w:r w:rsidRPr="009F7B28">
        <w:t xml:space="preserve"> Красногвардейского судебного района Республики Крым дело об административном правонарушении, предусмотренном </w:t>
      </w:r>
      <w:r w:rsidRPr="009F7B28">
        <w:rPr>
          <w:b/>
        </w:rPr>
        <w:t>ч. 1 ст. 12.26 КоАП РФ</w:t>
      </w:r>
      <w:r w:rsidRPr="009F7B28">
        <w:t>, в отношении</w:t>
      </w:r>
      <w:r w:rsidRPr="009F7B28">
        <w:rPr>
          <w:b/>
        </w:rPr>
        <w:t xml:space="preserve"> </w:t>
      </w:r>
    </w:p>
    <w:p w:rsidR="005100E6" w:rsidRPr="009F7B28" w:rsidP="00B62790">
      <w:pPr>
        <w:ind w:firstLine="708"/>
        <w:jc w:val="both"/>
      </w:pPr>
      <w:r w:rsidRPr="009F7B28">
        <w:rPr>
          <w:b/>
          <w:color w:val="FF0000"/>
        </w:rPr>
        <w:t xml:space="preserve">Присяжнюк </w:t>
      </w:r>
      <w:r w:rsidRPr="009F7B28" w:rsidR="00152E63">
        <w:rPr>
          <w:b/>
          <w:color w:val="FF0000"/>
        </w:rPr>
        <w:t>А.П. ДАННЫЕ О ЛИЧНОСТИ</w:t>
      </w:r>
      <w:r w:rsidRPr="009F7B28" w:rsidR="009978A0">
        <w:rPr>
          <w:color w:val="FF0000"/>
        </w:rPr>
        <w:t>,</w:t>
      </w:r>
      <w:r w:rsidRPr="009F7B28" w:rsidR="00F762AF">
        <w:t xml:space="preserve"> </w:t>
      </w:r>
    </w:p>
    <w:p w:rsidR="005D1501" w:rsidRPr="009F7B28" w:rsidP="005E2AB5">
      <w:pPr>
        <w:jc w:val="center"/>
      </w:pPr>
    </w:p>
    <w:p w:rsidR="005E2AB5" w:rsidRPr="009F7B28" w:rsidP="005E2AB5">
      <w:pPr>
        <w:jc w:val="center"/>
      </w:pPr>
      <w:r w:rsidRPr="009F7B28">
        <w:t>установил:</w:t>
      </w:r>
    </w:p>
    <w:p w:rsidR="005E2AB5" w:rsidRPr="009F7B28" w:rsidP="005E2AB5">
      <w:pPr>
        <w:jc w:val="center"/>
      </w:pPr>
    </w:p>
    <w:p w:rsidR="005E2AB5" w:rsidRPr="009F7B28" w:rsidP="000434B6">
      <w:pPr>
        <w:ind w:firstLine="708"/>
        <w:jc w:val="both"/>
        <w:outlineLvl w:val="0"/>
        <w:rPr>
          <w:bCs/>
          <w:kern w:val="36"/>
        </w:rPr>
      </w:pPr>
      <w:r w:rsidRPr="009F7B28">
        <w:rPr>
          <w:bCs/>
          <w:color w:val="FF0000"/>
          <w:kern w:val="36"/>
        </w:rPr>
        <w:t>ДАТА</w:t>
      </w:r>
      <w:r w:rsidRPr="009F7B28" w:rsidR="004E2028">
        <w:rPr>
          <w:bCs/>
          <w:color w:val="FF0000"/>
          <w:kern w:val="36"/>
        </w:rPr>
        <w:t xml:space="preserve"> в </w:t>
      </w:r>
      <w:r w:rsidRPr="009F7B28">
        <w:rPr>
          <w:bCs/>
          <w:color w:val="FF0000"/>
          <w:kern w:val="36"/>
        </w:rPr>
        <w:t>ВРЕМЯ</w:t>
      </w:r>
      <w:r w:rsidRPr="009F7B28" w:rsidR="00384176">
        <w:rPr>
          <w:bCs/>
          <w:color w:val="FF0000"/>
          <w:kern w:val="36"/>
        </w:rPr>
        <w:t xml:space="preserve">, </w:t>
      </w:r>
      <w:r w:rsidRPr="009F7B28" w:rsidR="009712BE">
        <w:rPr>
          <w:bCs/>
          <w:color w:val="FF0000"/>
          <w:kern w:val="36"/>
        </w:rPr>
        <w:t xml:space="preserve">водитель </w:t>
      </w:r>
      <w:r w:rsidRPr="009F7B28" w:rsidR="00384176">
        <w:rPr>
          <w:bCs/>
          <w:color w:val="FF0000"/>
          <w:kern w:val="36"/>
        </w:rPr>
        <w:t>Присяжнюк А.П.</w:t>
      </w:r>
      <w:r w:rsidRPr="009F7B28" w:rsidR="00BE71F9">
        <w:rPr>
          <w:color w:val="FF0000"/>
        </w:rPr>
        <w:t>,</w:t>
      </w:r>
      <w:r w:rsidRPr="009F7B28" w:rsidR="00BE71F9">
        <w:rPr>
          <w:bCs/>
          <w:color w:val="FF0000"/>
          <w:kern w:val="36"/>
        </w:rPr>
        <w:t xml:space="preserve"> </w:t>
      </w:r>
      <w:r w:rsidRPr="009F7B28" w:rsidR="005D1501">
        <w:rPr>
          <w:bCs/>
          <w:color w:val="FF0000"/>
          <w:kern w:val="36"/>
        </w:rPr>
        <w:t>будучи отстраненным от управления транспортным средством –</w:t>
      </w:r>
      <w:r w:rsidRPr="009F7B28" w:rsidR="00DF20E3">
        <w:rPr>
          <w:bCs/>
          <w:color w:val="FF0000"/>
          <w:kern w:val="36"/>
        </w:rPr>
        <w:t xml:space="preserve"> </w:t>
      </w:r>
      <w:r w:rsidRPr="009F7B28">
        <w:rPr>
          <w:bCs/>
          <w:color w:val="FF0000"/>
          <w:kern w:val="36"/>
        </w:rPr>
        <w:t>МАРКА</w:t>
      </w:r>
      <w:r w:rsidRPr="009F7B28" w:rsidR="00384176">
        <w:rPr>
          <w:bCs/>
          <w:color w:val="FF0000"/>
          <w:kern w:val="36"/>
        </w:rPr>
        <w:t xml:space="preserve"> </w:t>
      </w:r>
      <w:r w:rsidRPr="009F7B28" w:rsidR="005D1501">
        <w:rPr>
          <w:bCs/>
          <w:color w:val="FF0000"/>
          <w:kern w:val="36"/>
        </w:rPr>
        <w:t xml:space="preserve"> </w:t>
      </w:r>
      <w:r w:rsidRPr="009F7B28" w:rsidR="00DF20E3">
        <w:rPr>
          <w:bCs/>
          <w:color w:val="FF0000"/>
          <w:kern w:val="36"/>
        </w:rPr>
        <w:t>г</w:t>
      </w:r>
      <w:r w:rsidRPr="009F7B28" w:rsidR="00384176">
        <w:rPr>
          <w:bCs/>
          <w:color w:val="FF0000"/>
          <w:kern w:val="36"/>
        </w:rPr>
        <w:t>осударственн</w:t>
      </w:r>
      <w:r w:rsidRPr="009F7B28" w:rsidR="00CF197C">
        <w:rPr>
          <w:bCs/>
          <w:color w:val="FF0000"/>
          <w:kern w:val="36"/>
        </w:rPr>
        <w:t>ый</w:t>
      </w:r>
      <w:r w:rsidRPr="009F7B28" w:rsidR="00384176">
        <w:rPr>
          <w:bCs/>
          <w:color w:val="FF0000"/>
          <w:kern w:val="36"/>
        </w:rPr>
        <w:t xml:space="preserve"> регистрационн</w:t>
      </w:r>
      <w:r w:rsidRPr="009F7B28" w:rsidR="00CF197C">
        <w:rPr>
          <w:bCs/>
          <w:color w:val="FF0000"/>
          <w:kern w:val="36"/>
        </w:rPr>
        <w:t>ый</w:t>
      </w:r>
      <w:r w:rsidRPr="009F7B28" w:rsidR="00384176">
        <w:rPr>
          <w:bCs/>
          <w:color w:val="FF0000"/>
          <w:kern w:val="36"/>
        </w:rPr>
        <w:t xml:space="preserve"> знак</w:t>
      </w:r>
      <w:r w:rsidRPr="009F7B28" w:rsidR="00CF197C">
        <w:rPr>
          <w:bCs/>
          <w:color w:val="FF0000"/>
          <w:kern w:val="36"/>
        </w:rPr>
        <w:t xml:space="preserve"> </w:t>
      </w:r>
      <w:r w:rsidRPr="009F7B28">
        <w:rPr>
          <w:bCs/>
          <w:color w:val="FF0000"/>
          <w:kern w:val="36"/>
        </w:rPr>
        <w:t>ЗНАК</w:t>
      </w:r>
      <w:r w:rsidRPr="009F7B28" w:rsidR="00384176">
        <w:rPr>
          <w:bCs/>
          <w:color w:val="FF0000"/>
          <w:kern w:val="36"/>
        </w:rPr>
        <w:t>,</w:t>
      </w:r>
      <w:r w:rsidRPr="009F7B28" w:rsidR="005100E6">
        <w:rPr>
          <w:bCs/>
          <w:color w:val="FF0000"/>
          <w:kern w:val="36"/>
        </w:rPr>
        <w:t xml:space="preserve"> </w:t>
      </w:r>
      <w:r w:rsidRPr="009F7B28" w:rsidR="00BF61D3">
        <w:rPr>
          <w:bCs/>
          <w:color w:val="FF0000"/>
          <w:kern w:val="36"/>
        </w:rPr>
        <w:t xml:space="preserve">находясь по адресу </w:t>
      </w:r>
      <w:r w:rsidRPr="009F7B28">
        <w:rPr>
          <w:bCs/>
          <w:color w:val="FF0000"/>
          <w:kern w:val="36"/>
        </w:rPr>
        <w:t>АДРЕС</w:t>
      </w:r>
      <w:r w:rsidRPr="009F7B28" w:rsidR="00CD010E">
        <w:rPr>
          <w:bCs/>
          <w:kern w:val="36"/>
        </w:rPr>
        <w:t xml:space="preserve">, </w:t>
      </w:r>
      <w:r w:rsidRPr="009F7B28" w:rsidR="00384176">
        <w:rPr>
          <w:bCs/>
          <w:kern w:val="36"/>
        </w:rPr>
        <w:t>в нарушение п.2.3.2 Правил дорожного движения</w:t>
      </w:r>
      <w:r w:rsidRPr="009F7B28" w:rsidR="005100E6">
        <w:rPr>
          <w:bCs/>
          <w:kern w:val="36"/>
        </w:rPr>
        <w:t xml:space="preserve"> </w:t>
      </w:r>
      <w:r w:rsidRPr="009F7B28" w:rsidR="00384176">
        <w:rPr>
          <w:bCs/>
          <w:kern w:val="36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44696B" w:rsidRPr="009F7B28" w:rsidP="00E32E6A">
      <w:pPr>
        <w:ind w:firstLine="708"/>
        <w:jc w:val="both"/>
        <w:rPr>
          <w:color w:val="FF0000"/>
        </w:rPr>
      </w:pPr>
      <w:r w:rsidRPr="009F7B28">
        <w:t xml:space="preserve">Транспортное средство </w:t>
      </w:r>
      <w:r w:rsidRPr="009F7B28" w:rsidR="000434B6">
        <w:rPr>
          <w:color w:val="FF0000"/>
        </w:rPr>
        <w:t xml:space="preserve">автомобиль </w:t>
      </w:r>
      <w:r w:rsidRPr="009F7B28" w:rsidR="00152E63">
        <w:rPr>
          <w:bCs/>
          <w:color w:val="FF0000"/>
          <w:kern w:val="36"/>
        </w:rPr>
        <w:t>МАРКА</w:t>
      </w:r>
      <w:r w:rsidRPr="009F7B28" w:rsidR="006C538F">
        <w:rPr>
          <w:bCs/>
          <w:color w:val="FF0000"/>
          <w:kern w:val="36"/>
        </w:rPr>
        <w:t xml:space="preserve"> государственный регистрационный знак </w:t>
      </w:r>
      <w:r w:rsidRPr="009F7B28" w:rsidR="00152E63">
        <w:rPr>
          <w:bCs/>
          <w:color w:val="FF0000"/>
          <w:kern w:val="36"/>
        </w:rPr>
        <w:t>ЗНАК</w:t>
      </w:r>
      <w:r w:rsidRPr="009F7B28" w:rsidR="006C538F">
        <w:rPr>
          <w:bCs/>
          <w:color w:val="FF0000"/>
          <w:kern w:val="36"/>
        </w:rPr>
        <w:t xml:space="preserve"> </w:t>
      </w:r>
      <w:r w:rsidRPr="009F7B28">
        <w:rPr>
          <w:color w:val="FF0000"/>
        </w:rPr>
        <w:t xml:space="preserve">принадлежит </w:t>
      </w:r>
      <w:r w:rsidRPr="009F7B28" w:rsidR="006C538F">
        <w:rPr>
          <w:color w:val="FF0000"/>
        </w:rPr>
        <w:t xml:space="preserve">Присяжнюк А.П. </w:t>
      </w:r>
    </w:p>
    <w:p w:rsidR="006C538F" w:rsidRPr="009F7B28" w:rsidP="00DF20E3">
      <w:pPr>
        <w:ind w:firstLine="708"/>
        <w:jc w:val="both"/>
      </w:pPr>
      <w:r w:rsidRPr="009F7B28">
        <w:rPr>
          <w:bCs/>
          <w:color w:val="FF0000"/>
          <w:kern w:val="36"/>
        </w:rPr>
        <w:t xml:space="preserve">В ходе рассмотрения дела Присяжнюк А.П., </w:t>
      </w:r>
      <w:r w:rsidRPr="009F7B28" w:rsidR="009978A0">
        <w:rPr>
          <w:bCs/>
          <w:color w:val="FF0000"/>
          <w:kern w:val="36"/>
        </w:rPr>
        <w:t>вину не признал, при этом факт отказа</w:t>
      </w:r>
      <w:r w:rsidRPr="009F7B28" w:rsidR="008928FE">
        <w:rPr>
          <w:bCs/>
          <w:color w:val="FF0000"/>
          <w:kern w:val="36"/>
        </w:rPr>
        <w:t xml:space="preserve"> </w:t>
      </w:r>
      <w:r w:rsidRPr="009F7B28" w:rsidR="009978A0">
        <w:rPr>
          <w:bCs/>
          <w:color w:val="FF0000"/>
          <w:kern w:val="36"/>
        </w:rPr>
        <w:t xml:space="preserve">от прохождения медицинского освидетельствования не отрицал, </w:t>
      </w:r>
      <w:r w:rsidRPr="009F7B28" w:rsidR="009978A0">
        <w:t>подтвердил, что в протоколе о направлении на медицинское освидетельствование на состояние опьянения собственноручно написал «отказываюсь», суду пояснил, что</w:t>
      </w:r>
      <w:r w:rsidRPr="009F7B28" w:rsidR="0053310B">
        <w:t xml:space="preserve"> </w:t>
      </w:r>
      <w:r w:rsidRPr="009F7B28" w:rsidR="006819A0">
        <w:t>сотрудники ГИБДД его ввели в заблуждение</w:t>
      </w:r>
      <w:r w:rsidRPr="009F7B28" w:rsidR="0053310B">
        <w:t xml:space="preserve">, </w:t>
      </w:r>
      <w:r w:rsidRPr="009F7B28" w:rsidR="001732B5">
        <w:t>также пояснил, что на момент остановки транспортного средства под его управлением был трезв, отказ от медицинского</w:t>
      </w:r>
      <w:r w:rsidRPr="009F7B28" w:rsidR="001732B5">
        <w:t xml:space="preserve"> освидетельствования был связан с тем, что сотрудники ГИБДД не сообщили ему какие конкретно признаки опьянения у него наблюдались и в чем выражалось неадекватное его поведение, в </w:t>
      </w:r>
      <w:r w:rsidRPr="009F7B28" w:rsidR="001732B5">
        <w:t>связи</w:t>
      </w:r>
      <w:r w:rsidRPr="009F7B28" w:rsidR="001732B5">
        <w:t xml:space="preserve"> с чем он отказался от прохождения медицинского освидетельствования.</w:t>
      </w:r>
    </w:p>
    <w:p w:rsidR="001732B5" w:rsidRPr="009F7B28" w:rsidP="00DF20E3">
      <w:pPr>
        <w:ind w:firstLine="708"/>
        <w:jc w:val="both"/>
      </w:pPr>
      <w:r w:rsidRPr="009F7B28">
        <w:t xml:space="preserve">Представитель </w:t>
      </w:r>
      <w:r w:rsidRPr="009F7B28">
        <w:rPr>
          <w:color w:val="FF0000"/>
        </w:rPr>
        <w:t xml:space="preserve">Присяжнюк А.П. </w:t>
      </w:r>
      <w:r w:rsidRPr="009F7B28">
        <w:t xml:space="preserve">– </w:t>
      </w:r>
      <w:r w:rsidRPr="009F7B28" w:rsidR="0025615E">
        <w:t>ФИО</w:t>
      </w:r>
      <w:r w:rsidRPr="009F7B28" w:rsidR="0025615E">
        <w:t>1</w:t>
      </w:r>
      <w:r w:rsidRPr="009F7B28">
        <w:t xml:space="preserve"> просил производство по делу прекратить за отсутствием состава административного правонарушения, ввиду того что инкриминируемое правонарушение основано на недопустимых доказательствах, так в протокол о направлении на медицинское направление внесены исправления в отсутствие привлекаемого лица.</w:t>
      </w:r>
    </w:p>
    <w:p w:rsidR="005F55D2" w:rsidRPr="009F7B28" w:rsidP="00F51671">
      <w:pPr>
        <w:ind w:firstLine="708"/>
        <w:jc w:val="both"/>
      </w:pPr>
      <w:r w:rsidRPr="009F7B28">
        <w:t xml:space="preserve">Свидетель </w:t>
      </w:r>
      <w:r w:rsidRPr="009F7B28" w:rsidR="0025615E">
        <w:t>–</w:t>
      </w:r>
      <w:r w:rsidRPr="009F7B28" w:rsidR="00B65290">
        <w:t xml:space="preserve"> </w:t>
      </w:r>
      <w:r w:rsidRPr="009F7B28" w:rsidR="0025615E">
        <w:t>ФИО</w:t>
      </w:r>
      <w:r w:rsidRPr="009F7B28" w:rsidR="0025615E">
        <w:t>2</w:t>
      </w:r>
      <w:r w:rsidRPr="009F7B28" w:rsidR="00B65290">
        <w:t xml:space="preserve">, составивший протокол об административном правонарушении пояснил, что </w:t>
      </w:r>
      <w:r w:rsidRPr="009F7B28" w:rsidR="0025615E">
        <w:t xml:space="preserve">ДАТА </w:t>
      </w:r>
      <w:r w:rsidRPr="009F7B28" w:rsidR="00B65290">
        <w:t xml:space="preserve">был остановлен автомобиль, которым управлял </w:t>
      </w:r>
      <w:r w:rsidRPr="009F7B28">
        <w:t>Присяжнюк А.П.</w:t>
      </w:r>
      <w:r w:rsidRPr="009F7B28" w:rsidR="00F53269">
        <w:t>,</w:t>
      </w:r>
      <w:r w:rsidRPr="009F7B28">
        <w:t xml:space="preserve"> при проверке документов поведение последнего было не соответствующее обстановке у него был «мандраж» выраженный дрожанием рук, после того как водитель успокоился он был приглашен в патрульный автомобиль для составления материала, под видозапись Присяжнюк А.П. отказался от прохождения освидетельствования на месте и от направления на медицинское освидетельство</w:t>
      </w:r>
      <w:r w:rsidRPr="009F7B28" w:rsidR="00B65290">
        <w:t>в</w:t>
      </w:r>
      <w:r w:rsidRPr="009F7B28">
        <w:t>ание. Материал оформлялся под видеозапись, исправления внесены сразу в присутствии водителя после прекращения видео фиксации, при этом копии протоколов были вручены сразу, транспортное средство не задерживалось, а было передан брату водителя.</w:t>
      </w:r>
      <w:r w:rsidRPr="009F7B28" w:rsidR="00B65290">
        <w:t xml:space="preserve"> </w:t>
      </w:r>
    </w:p>
    <w:p w:rsidR="00F53269" w:rsidRPr="009F7B28" w:rsidP="00F53269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F7B28">
        <w:rPr>
          <w:b w:val="0"/>
          <w:sz w:val="24"/>
          <w:szCs w:val="24"/>
        </w:rPr>
        <w:t xml:space="preserve">Судья, выслушав </w:t>
      </w:r>
      <w:r w:rsidRPr="009F7B28" w:rsidR="005F55D2">
        <w:rPr>
          <w:b w:val="0"/>
          <w:sz w:val="24"/>
          <w:szCs w:val="24"/>
        </w:rPr>
        <w:t>Присяжнюк А.П.</w:t>
      </w:r>
      <w:r w:rsidRPr="009F7B28">
        <w:rPr>
          <w:b w:val="0"/>
          <w:sz w:val="24"/>
          <w:szCs w:val="24"/>
        </w:rPr>
        <w:t xml:space="preserve">, его представителя – </w:t>
      </w:r>
      <w:r w:rsidRPr="009F7B28" w:rsidR="001079E9">
        <w:rPr>
          <w:b w:val="0"/>
          <w:sz w:val="24"/>
          <w:szCs w:val="24"/>
        </w:rPr>
        <w:t>ФИО</w:t>
      </w:r>
      <w:r w:rsidRPr="009F7B28" w:rsidR="001079E9">
        <w:rPr>
          <w:b w:val="0"/>
          <w:sz w:val="24"/>
          <w:szCs w:val="24"/>
        </w:rPr>
        <w:t>1</w:t>
      </w:r>
      <w:r w:rsidRPr="009F7B28" w:rsidR="001079E9">
        <w:rPr>
          <w:b w:val="0"/>
          <w:sz w:val="24"/>
          <w:szCs w:val="24"/>
        </w:rPr>
        <w:t xml:space="preserve"> </w:t>
      </w:r>
      <w:r w:rsidRPr="009F7B28">
        <w:rPr>
          <w:b w:val="0"/>
          <w:sz w:val="24"/>
          <w:szCs w:val="24"/>
        </w:rPr>
        <w:t>допросив свидетел</w:t>
      </w:r>
      <w:r w:rsidRPr="009F7B28" w:rsidR="005F55D2">
        <w:rPr>
          <w:b w:val="0"/>
          <w:sz w:val="24"/>
          <w:szCs w:val="24"/>
        </w:rPr>
        <w:t>я</w:t>
      </w:r>
      <w:r w:rsidRPr="009F7B28">
        <w:rPr>
          <w:b w:val="0"/>
          <w:sz w:val="24"/>
          <w:szCs w:val="24"/>
        </w:rPr>
        <w:t xml:space="preserve"> </w:t>
      </w:r>
      <w:r w:rsidRPr="009F7B28" w:rsidR="001079E9">
        <w:rPr>
          <w:b w:val="0"/>
          <w:sz w:val="24"/>
          <w:szCs w:val="24"/>
        </w:rPr>
        <w:t>–</w:t>
      </w:r>
      <w:r w:rsidRPr="009F7B28">
        <w:rPr>
          <w:b w:val="0"/>
          <w:sz w:val="24"/>
          <w:szCs w:val="24"/>
        </w:rPr>
        <w:t xml:space="preserve"> </w:t>
      </w:r>
      <w:r w:rsidRPr="009F7B28" w:rsidR="001079E9">
        <w:rPr>
          <w:b w:val="0"/>
          <w:sz w:val="24"/>
          <w:szCs w:val="24"/>
        </w:rPr>
        <w:t>ФИО2</w:t>
      </w:r>
      <w:r w:rsidRPr="009F7B28">
        <w:rPr>
          <w:b w:val="0"/>
          <w:sz w:val="24"/>
          <w:szCs w:val="24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 w:rsidR="005E2AB5" w:rsidRPr="009F7B28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28">
        <w:rPr>
          <w:rFonts w:ascii="Times New Roman" w:eastAsia="Calibri" w:hAnsi="Times New Roman" w:cs="Times New Roman"/>
          <w:sz w:val="24"/>
          <w:szCs w:val="24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9F7B28" w:rsidP="00E32E6A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9F7B28">
        <w:rPr>
          <w:rFonts w:eastAsia="Calibri"/>
        </w:rPr>
        <w:t>контроля за</w:t>
      </w:r>
      <w:r w:rsidRPr="009F7B28"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B0F58" w:rsidRPr="009F7B28" w:rsidP="00E32E6A">
      <w:pPr>
        <w:ind w:firstLine="708"/>
        <w:jc w:val="both"/>
        <w:outlineLvl w:val="0"/>
        <w:rPr>
          <w:bCs/>
          <w:kern w:val="36"/>
        </w:rPr>
      </w:pPr>
      <w:r w:rsidRPr="009F7B28">
        <w:rPr>
          <w:rFonts w:eastAsia="Calibri"/>
        </w:rPr>
        <w:t>Как следует из протокола об административном прав</w:t>
      </w:r>
      <w:r w:rsidRPr="009F7B28" w:rsidR="004E0318">
        <w:rPr>
          <w:rFonts w:eastAsia="Calibri"/>
        </w:rPr>
        <w:t xml:space="preserve">онарушении </w:t>
      </w:r>
      <w:r w:rsidRPr="009F7B28" w:rsidR="001079E9">
        <w:rPr>
          <w:rFonts w:eastAsia="Calibri"/>
        </w:rPr>
        <w:t>СЕРИЯ</w:t>
      </w:r>
      <w:r w:rsidRPr="009F7B28" w:rsidR="0044696B">
        <w:rPr>
          <w:rFonts w:eastAsia="Calibri"/>
          <w:color w:val="FF0000"/>
        </w:rPr>
        <w:t xml:space="preserve"> </w:t>
      </w:r>
      <w:r w:rsidRPr="009F7B28" w:rsidR="004E0318">
        <w:rPr>
          <w:rFonts w:eastAsia="Calibri"/>
          <w:color w:val="FF0000"/>
        </w:rPr>
        <w:t>от</w:t>
      </w:r>
      <w:r w:rsidRPr="009F7B28" w:rsidR="004E0318">
        <w:rPr>
          <w:rFonts w:eastAsia="Calibri"/>
          <w:color w:val="FF0000"/>
        </w:rPr>
        <w:t xml:space="preserve"> </w:t>
      </w:r>
      <w:r w:rsidRPr="009F7B28" w:rsidR="001079E9">
        <w:rPr>
          <w:rFonts w:eastAsia="Calibri"/>
          <w:color w:val="FF0000"/>
        </w:rPr>
        <w:t>ДАТА</w:t>
      </w:r>
      <w:r w:rsidRPr="009F7B28" w:rsidR="0044696B">
        <w:rPr>
          <w:rFonts w:eastAsia="Calibri"/>
          <w:color w:val="FF0000"/>
        </w:rPr>
        <w:t xml:space="preserve"> </w:t>
      </w:r>
      <w:r w:rsidRPr="009F7B28" w:rsidR="00195975">
        <w:rPr>
          <w:rFonts w:eastAsia="Calibri"/>
          <w:color w:val="FF0000"/>
        </w:rPr>
        <w:t>–</w:t>
      </w:r>
      <w:r w:rsidRPr="009F7B28" w:rsidR="0044696B">
        <w:rPr>
          <w:rFonts w:eastAsia="Calibri"/>
          <w:color w:val="FF0000"/>
        </w:rPr>
        <w:t xml:space="preserve"> </w:t>
      </w:r>
      <w:r w:rsidRPr="009F7B28" w:rsidR="000B6C5C">
        <w:rPr>
          <w:bCs/>
          <w:color w:val="FF0000"/>
          <w:kern w:val="36"/>
        </w:rPr>
        <w:t>водитель Присяжнюк А.П.</w:t>
      </w:r>
      <w:r w:rsidRPr="009F7B28" w:rsidR="000B6C5C">
        <w:rPr>
          <w:color w:val="FF0000"/>
        </w:rPr>
        <w:t>,</w:t>
      </w:r>
      <w:r w:rsidRPr="009F7B28" w:rsidR="000B6C5C">
        <w:rPr>
          <w:bCs/>
          <w:color w:val="FF0000"/>
          <w:kern w:val="36"/>
        </w:rPr>
        <w:t xml:space="preserve"> будучи отстраненным от управления транспортным средством – </w:t>
      </w:r>
      <w:r w:rsidRPr="009F7B28" w:rsidR="00335883">
        <w:rPr>
          <w:bCs/>
          <w:color w:val="FF0000"/>
          <w:kern w:val="36"/>
        </w:rPr>
        <w:t>МАРКА</w:t>
      </w:r>
      <w:r w:rsidRPr="009F7B28" w:rsidR="000B6C5C">
        <w:rPr>
          <w:bCs/>
          <w:color w:val="FF0000"/>
          <w:kern w:val="36"/>
        </w:rPr>
        <w:t xml:space="preserve">  государственный регистрационный знак </w:t>
      </w:r>
      <w:r w:rsidRPr="009F7B28" w:rsidR="00335883">
        <w:rPr>
          <w:bCs/>
          <w:color w:val="FF0000"/>
          <w:kern w:val="36"/>
        </w:rPr>
        <w:t>ЗНАК</w:t>
      </w:r>
      <w:r w:rsidRPr="009F7B28" w:rsidR="000B6C5C">
        <w:rPr>
          <w:bCs/>
          <w:color w:val="FF0000"/>
          <w:kern w:val="36"/>
        </w:rPr>
        <w:t xml:space="preserve">, находясь по адресу </w:t>
      </w:r>
      <w:r w:rsidRPr="009F7B28" w:rsidR="00335883">
        <w:rPr>
          <w:bCs/>
          <w:color w:val="FF0000"/>
          <w:kern w:val="36"/>
        </w:rPr>
        <w:t>АДРЕС</w:t>
      </w:r>
      <w:r w:rsidRPr="009F7B28" w:rsidR="00195975">
        <w:rPr>
          <w:rFonts w:eastAsia="Calibri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 w:rsidRPr="009F7B28">
        <w:rPr>
          <w:bCs/>
          <w:kern w:val="36"/>
        </w:rPr>
        <w:t>.</w:t>
      </w:r>
      <w:r w:rsidRPr="009F7B28" w:rsidR="00195975">
        <w:rPr>
          <w:bCs/>
          <w:kern w:val="36"/>
        </w:rPr>
        <w:t xml:space="preserve">  </w:t>
      </w:r>
      <w:r w:rsidRPr="009F7B28" w:rsidR="000B6C5C">
        <w:rPr>
          <w:bCs/>
          <w:kern w:val="36"/>
        </w:rPr>
        <w:t xml:space="preserve"> </w:t>
      </w:r>
    </w:p>
    <w:p w:rsidR="005E2AB5" w:rsidRPr="009F7B28" w:rsidP="00E32E6A">
      <w:pPr>
        <w:ind w:firstLine="708"/>
        <w:jc w:val="both"/>
        <w:outlineLvl w:val="0"/>
        <w:rPr>
          <w:rFonts w:eastAsia="Calibri"/>
          <w:lang w:eastAsia="en-US"/>
        </w:rPr>
      </w:pPr>
      <w:r w:rsidRPr="009F7B28">
        <w:rPr>
          <w:rFonts w:eastAsia="Calibri"/>
        </w:rPr>
        <w:t xml:space="preserve">Факт невыполнения </w:t>
      </w:r>
      <w:r w:rsidRPr="009F7B28" w:rsidR="000B6C5C">
        <w:rPr>
          <w:bCs/>
          <w:color w:val="FF0000"/>
          <w:kern w:val="36"/>
        </w:rPr>
        <w:t>Присяжнюк А.П.</w:t>
      </w:r>
      <w:r w:rsidRPr="009F7B28" w:rsidR="00573695">
        <w:rPr>
          <w:rFonts w:eastAsia="Calibri"/>
        </w:rPr>
        <w:t>,</w:t>
      </w:r>
      <w:r w:rsidRPr="009F7B28">
        <w:rPr>
          <w:rFonts w:eastAsia="Calibri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 w:rsidRPr="009F7B28" w:rsidR="00335883">
        <w:rPr>
          <w:rFonts w:eastAsia="Calibri"/>
          <w:color w:val="FF0000"/>
        </w:rPr>
        <w:t xml:space="preserve">СЕРИЯ </w:t>
      </w:r>
      <w:r w:rsidRPr="009F7B28" w:rsidR="000B6C5C">
        <w:rPr>
          <w:rFonts w:eastAsia="Calibri"/>
          <w:color w:val="FF0000"/>
        </w:rPr>
        <w:t xml:space="preserve">от </w:t>
      </w:r>
      <w:r w:rsidRPr="009F7B28" w:rsidR="00335883">
        <w:rPr>
          <w:rFonts w:eastAsia="Calibri"/>
          <w:color w:val="FF0000"/>
        </w:rPr>
        <w:t>ДАТА</w:t>
      </w:r>
      <w:r w:rsidRPr="009F7B28">
        <w:rPr>
          <w:rFonts w:eastAsia="Calibri"/>
          <w:color w:val="FF0000"/>
        </w:rPr>
        <w:t xml:space="preserve">, протоколом об отстранении от управления транспортным средством </w:t>
      </w:r>
      <w:r w:rsidRPr="009F7B28" w:rsidR="00335883">
        <w:rPr>
          <w:rFonts w:eastAsia="Calibri"/>
          <w:color w:val="FF0000"/>
        </w:rPr>
        <w:t>СЕРИЯ</w:t>
      </w:r>
      <w:r w:rsidRPr="009F7B28" w:rsidR="004E0318">
        <w:rPr>
          <w:rFonts w:eastAsia="Calibri"/>
          <w:color w:val="FF0000"/>
        </w:rPr>
        <w:t xml:space="preserve"> от </w:t>
      </w:r>
      <w:r w:rsidRPr="009F7B28" w:rsidR="00335883">
        <w:rPr>
          <w:rFonts w:eastAsia="Calibri"/>
          <w:color w:val="FF0000"/>
        </w:rPr>
        <w:t>ДАТА</w:t>
      </w:r>
      <w:r w:rsidRPr="009F7B28">
        <w:rPr>
          <w:rFonts w:eastAsia="Calibri"/>
          <w:color w:val="FF0000"/>
        </w:rPr>
        <w:t>, протоколом о направлении на медицинское освидетельствование на состояни</w:t>
      </w:r>
      <w:r w:rsidRPr="009F7B28" w:rsidR="004E0318">
        <w:rPr>
          <w:rFonts w:eastAsia="Calibri"/>
          <w:color w:val="FF0000"/>
        </w:rPr>
        <w:t xml:space="preserve">е опьянения </w:t>
      </w:r>
      <w:r w:rsidRPr="009F7B28" w:rsidR="00335883">
        <w:rPr>
          <w:rFonts w:eastAsia="Calibri"/>
          <w:color w:val="FF0000"/>
        </w:rPr>
        <w:t>СЕРИЯ</w:t>
      </w:r>
      <w:r w:rsidRPr="009F7B28" w:rsidR="0044696B">
        <w:rPr>
          <w:rFonts w:eastAsia="Calibri"/>
          <w:color w:val="FF0000"/>
        </w:rPr>
        <w:t xml:space="preserve"> </w:t>
      </w:r>
      <w:r w:rsidRPr="009F7B28" w:rsidR="0044696B">
        <w:rPr>
          <w:rFonts w:eastAsia="Calibri"/>
          <w:color w:val="FF0000"/>
        </w:rPr>
        <w:t>от</w:t>
      </w:r>
      <w:r w:rsidRPr="009F7B28" w:rsidR="0044696B">
        <w:rPr>
          <w:rFonts w:eastAsia="Calibri"/>
          <w:color w:val="FF0000"/>
        </w:rPr>
        <w:t xml:space="preserve"> </w:t>
      </w:r>
      <w:r w:rsidRPr="009F7B28" w:rsidR="00335883">
        <w:rPr>
          <w:rFonts w:eastAsia="Calibri"/>
          <w:color w:val="FF0000"/>
        </w:rPr>
        <w:t>ДАТА</w:t>
      </w:r>
      <w:r w:rsidRPr="009F7B28">
        <w:rPr>
          <w:rFonts w:eastAsia="Calibri"/>
          <w:color w:val="FF0000"/>
        </w:rPr>
        <w:t>,</w:t>
      </w:r>
      <w:r w:rsidRPr="009F7B28" w:rsidR="00B777F3">
        <w:rPr>
          <w:rFonts w:eastAsia="Calibri"/>
          <w:color w:val="FF0000"/>
        </w:rPr>
        <w:t xml:space="preserve"> </w:t>
      </w:r>
      <w:r w:rsidRPr="009F7B28">
        <w:rPr>
          <w:rFonts w:eastAsia="Calibri"/>
        </w:rPr>
        <w:t>видеозаписью.</w:t>
      </w:r>
    </w:p>
    <w:p w:rsidR="005E2AB5" w:rsidRPr="009F7B28" w:rsidP="00E32E6A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5E2AB5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E32E6A" w:rsidRPr="009F7B28" w:rsidP="005E2AB5">
      <w:pPr>
        <w:ind w:firstLine="708"/>
        <w:jc w:val="both"/>
        <w:rPr>
          <w:rFonts w:eastAsia="Calibri"/>
          <w:color w:val="FF0000"/>
        </w:rPr>
      </w:pPr>
      <w:r w:rsidRPr="009F7B28">
        <w:rPr>
          <w:rFonts w:eastAsia="Calibri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9F7B28" w:rsidR="00C906F3">
        <w:rPr>
          <w:color w:val="FF0000"/>
        </w:rPr>
        <w:t>Присяжнюка А.П.</w:t>
      </w:r>
      <w:r w:rsidRPr="009F7B28" w:rsidR="00A5478D">
        <w:rPr>
          <w:color w:val="FF0000"/>
        </w:rPr>
        <w:t xml:space="preserve"> </w:t>
      </w:r>
      <w:r w:rsidRPr="009F7B28">
        <w:rPr>
          <w:rFonts w:eastAsia="Calibri"/>
        </w:rPr>
        <w:t>сотрудниками полиции выявлены следующие признаки опья</w:t>
      </w:r>
      <w:r w:rsidRPr="009F7B28" w:rsidR="004E0318">
        <w:rPr>
          <w:rFonts w:eastAsia="Calibri"/>
        </w:rPr>
        <w:t>нения –</w:t>
      </w:r>
      <w:r w:rsidRPr="009F7B28" w:rsidR="00623535">
        <w:rPr>
          <w:rFonts w:eastAsia="Calibri"/>
        </w:rPr>
        <w:t xml:space="preserve"> </w:t>
      </w:r>
      <w:r w:rsidRPr="009F7B28" w:rsidR="00C906F3">
        <w:rPr>
          <w:rFonts w:eastAsia="Calibri"/>
          <w:color w:val="FF0000"/>
        </w:rPr>
        <w:t>поведение не соответствующее обстановке, которое как показал инспектор ДПС, выражалось в сильном волнении «мандраже» при котором у водителя тряслись руки</w:t>
      </w:r>
      <w:r w:rsidRPr="009F7B28" w:rsidR="00AB0F58">
        <w:rPr>
          <w:rFonts w:eastAsia="Calibri"/>
          <w:color w:val="FF0000"/>
        </w:rPr>
        <w:t>.</w:t>
      </w:r>
      <w:r w:rsidRPr="009F7B28" w:rsidR="00195B25">
        <w:rPr>
          <w:rFonts w:eastAsia="Calibri"/>
          <w:color w:val="FF0000"/>
        </w:rPr>
        <w:t xml:space="preserve"> </w:t>
      </w:r>
    </w:p>
    <w:p w:rsidR="00067BC9" w:rsidRPr="009F7B28" w:rsidP="00067BC9">
      <w:pPr>
        <w:ind w:firstLine="540"/>
        <w:jc w:val="both"/>
      </w:pPr>
      <w:r w:rsidRPr="009F7B28"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</w:t>
      </w:r>
      <w:r w:rsidRPr="009F7B28" w:rsidR="00C906F3">
        <w:t xml:space="preserve">, в </w:t>
      </w:r>
      <w:r w:rsidRPr="009F7B28" w:rsidR="00C906F3">
        <w:t>связи</w:t>
      </w:r>
      <w:r w:rsidRPr="009F7B28" w:rsidR="00C906F3">
        <w:t xml:space="preserve"> с чем доводы привлекаемого лица и его представителя в данной части являются не обоснованными</w:t>
      </w:r>
      <w:r w:rsidRPr="009F7B28">
        <w:t>.</w:t>
      </w:r>
    </w:p>
    <w:p w:rsidR="005E2AB5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E2AB5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23535" w:rsidRPr="009F7B28" w:rsidP="0062353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Как следует </w:t>
      </w:r>
      <w:r w:rsidRPr="009F7B28">
        <w:rPr>
          <w:rFonts w:eastAsia="Calibri"/>
        </w:rPr>
        <w:t>из протокола о направлении на медицинское освидетельст</w:t>
      </w:r>
      <w:r w:rsidRPr="009F7B28" w:rsidR="00EF024C">
        <w:rPr>
          <w:rFonts w:eastAsia="Calibri"/>
        </w:rPr>
        <w:t xml:space="preserve">вование на состояние опьянения </w:t>
      </w:r>
      <w:r w:rsidRPr="009F7B28">
        <w:rPr>
          <w:rFonts w:eastAsia="Calibri"/>
        </w:rPr>
        <w:t xml:space="preserve"> </w:t>
      </w:r>
      <w:r w:rsidRPr="009F7B28" w:rsidR="00EF024C">
        <w:rPr>
          <w:rFonts w:eastAsia="Calibri"/>
          <w:color w:val="FF0000"/>
        </w:rPr>
        <w:t>СЕРИЯ</w:t>
      </w:r>
      <w:r w:rsidRPr="009F7B28" w:rsidR="00195975">
        <w:rPr>
          <w:rFonts w:eastAsia="Calibri"/>
          <w:color w:val="FF0000"/>
        </w:rPr>
        <w:t xml:space="preserve"> от </w:t>
      </w:r>
      <w:r w:rsidRPr="009F7B28" w:rsidR="00EF024C">
        <w:rPr>
          <w:rFonts w:eastAsia="Calibri"/>
          <w:color w:val="FF0000"/>
        </w:rPr>
        <w:t>ДАТА</w:t>
      </w:r>
      <w:r w:rsidRPr="009F7B28">
        <w:rPr>
          <w:rFonts w:eastAsia="Calibri"/>
        </w:rPr>
        <w:t xml:space="preserve">, основанием для направления на медицинское освидетельствование </w:t>
      </w:r>
      <w:r w:rsidRPr="009F7B28">
        <w:rPr>
          <w:rFonts w:eastAsia="Calibri"/>
          <w:color w:val="FF0000"/>
        </w:rPr>
        <w:t xml:space="preserve">явился отказ </w:t>
      </w:r>
      <w:r w:rsidRPr="009F7B28">
        <w:rPr>
          <w:rFonts w:eastAsia="Calibri"/>
        </w:rPr>
        <w:t>от прохождения освидетельствования на состояние алкогольного опьянения.</w:t>
      </w:r>
    </w:p>
    <w:p w:rsidR="006819A0" w:rsidRPr="009F7B28" w:rsidP="006819A0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Согласно видеозаписи </w:t>
      </w:r>
      <w:r w:rsidRPr="009F7B28" w:rsidR="00C906F3">
        <w:rPr>
          <w:color w:val="FF0000"/>
        </w:rPr>
        <w:t>Присяжнюк А.П.</w:t>
      </w:r>
      <w:r w:rsidRPr="009F7B28">
        <w:rPr>
          <w:rFonts w:eastAsia="Calibri"/>
          <w:color w:val="FF0000"/>
        </w:rPr>
        <w:t xml:space="preserve"> </w:t>
      </w:r>
      <w:r w:rsidRPr="009F7B28">
        <w:rPr>
          <w:rFonts w:eastAsia="Calibri"/>
        </w:rPr>
        <w:t>отказался от прохождения освидетельствования на состояние алкогольного опьянения на месте и от медицинского освидетельствования.</w:t>
      </w:r>
    </w:p>
    <w:p w:rsidR="006819A0" w:rsidRPr="009F7B28" w:rsidP="006819A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B28">
        <w:rPr>
          <w:rFonts w:ascii="Times New Roman" w:hAnsi="Times New Roman" w:cs="Times New Roman"/>
          <w:sz w:val="24"/>
          <w:szCs w:val="24"/>
        </w:rPr>
        <w:t xml:space="preserve">В протоколе о направлении на медицинское освидетельствование на состояние опьянения </w:t>
      </w:r>
      <w:r w:rsidRPr="009F7B28" w:rsidR="00C906F3">
        <w:rPr>
          <w:rFonts w:ascii="Times New Roman" w:hAnsi="Times New Roman" w:cs="Times New Roman"/>
          <w:color w:val="FF0000"/>
          <w:sz w:val="24"/>
          <w:szCs w:val="24"/>
        </w:rPr>
        <w:t>Присяжнюком А.П.</w:t>
      </w:r>
      <w:r w:rsidRPr="009F7B2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F7B28">
        <w:rPr>
          <w:rFonts w:ascii="Times New Roman" w:hAnsi="Times New Roman" w:cs="Times New Roman"/>
          <w:sz w:val="24"/>
          <w:szCs w:val="24"/>
        </w:rPr>
        <w:t>собственноручно написано, что он отказывается от прохождения медицинского освидетельствования на состояние опьянения, что также подтверждается видеозаписью.</w:t>
      </w:r>
    </w:p>
    <w:p w:rsidR="005F50CA" w:rsidRPr="009F7B28" w:rsidP="007670E6">
      <w:pPr>
        <w:ind w:firstLine="709"/>
        <w:jc w:val="both"/>
      </w:pPr>
      <w:r w:rsidRPr="009F7B28">
        <w:t xml:space="preserve">Совокупность установленных инспекторами ДПС, обстоятельств - управление </w:t>
      </w:r>
      <w:r w:rsidRPr="009F7B28" w:rsidR="00C906F3">
        <w:rPr>
          <w:color w:val="FF0000"/>
        </w:rPr>
        <w:t xml:space="preserve">Присяжнюком А.П. </w:t>
      </w:r>
      <w:r w:rsidRPr="009F7B28">
        <w:t xml:space="preserve">транспортным средством и наличие у него признаков опьянения: </w:t>
      </w:r>
      <w:r w:rsidRPr="009F7B28" w:rsidR="00C906F3">
        <w:rPr>
          <w:rFonts w:eastAsia="Calibri"/>
          <w:color w:val="FF0000"/>
        </w:rPr>
        <w:t>поведение не соответствующее обстановке</w:t>
      </w:r>
      <w:r w:rsidRPr="009F7B28">
        <w:t xml:space="preserve">, свидетельствуют о наличии у инспектора ГИБДД </w:t>
      </w:r>
      <w:r w:rsidRPr="009F7B28" w:rsidR="00C906F3">
        <w:t>Горбачева Д.В.</w:t>
      </w:r>
      <w:r w:rsidRPr="009F7B28">
        <w:t xml:space="preserve"> законного требования о прохождении медицинского освидетельствования на состояние опьянения, от прохождения которого </w:t>
      </w:r>
      <w:r w:rsidRPr="009F7B28" w:rsidR="00C906F3">
        <w:rPr>
          <w:color w:val="FF0000"/>
        </w:rPr>
        <w:t>Присяжнюк А.П.</w:t>
      </w:r>
      <w:r w:rsidRPr="009F7B28" w:rsidR="00C906F3">
        <w:rPr>
          <w:rFonts w:eastAsia="Calibri"/>
          <w:color w:val="FF0000"/>
        </w:rPr>
        <w:t xml:space="preserve"> </w:t>
      </w:r>
      <w:r w:rsidRPr="009F7B28">
        <w:t>отказался, что зафиксировано в протоколе о направлении на медицинское освидетельствование и видеозаписи, исследованной в ходе</w:t>
      </w:r>
      <w:r w:rsidRPr="009F7B28">
        <w:t xml:space="preserve"> судебного заседания.</w:t>
      </w:r>
    </w:p>
    <w:p w:rsidR="005F50CA" w:rsidRPr="009F7B28" w:rsidP="007670E6">
      <w:pPr>
        <w:ind w:firstLine="709"/>
        <w:jc w:val="both"/>
      </w:pPr>
      <w:r w:rsidRPr="009F7B28">
        <w:t xml:space="preserve">Вопреки утверждениям об </w:t>
      </w:r>
      <w:r w:rsidRPr="009F7B28">
        <w:t>обратном</w:t>
      </w:r>
      <w:r w:rsidRPr="009F7B28">
        <w:t>, 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 w:rsidR="00830EAA" w:rsidRPr="009F7B28" w:rsidP="007670E6">
      <w:pPr>
        <w:ind w:firstLine="709"/>
        <w:jc w:val="both"/>
        <w:rPr>
          <w:color w:val="FF0000"/>
        </w:rPr>
      </w:pPr>
      <w:r w:rsidRPr="009F7B28">
        <w:t xml:space="preserve">Доводы представителя </w:t>
      </w:r>
      <w:r w:rsidRPr="009F7B28" w:rsidR="00084D43">
        <w:t xml:space="preserve">Патюков Э.Е. </w:t>
      </w:r>
      <w:r w:rsidRPr="009F7B28">
        <w:t xml:space="preserve">о том, что в протокол о направлении на медицинское освидетельствование </w:t>
      </w:r>
      <w:r w:rsidRPr="009F7B28">
        <w:t xml:space="preserve">были внесены исправления без участия </w:t>
      </w:r>
      <w:r w:rsidRPr="009F7B28">
        <w:rPr>
          <w:color w:val="FF0000"/>
        </w:rPr>
        <w:t>Присяжнюка А.П. не соответствуют</w:t>
      </w:r>
      <w:r w:rsidRPr="009F7B28">
        <w:rPr>
          <w:color w:val="FF0000"/>
        </w:rPr>
        <w:t xml:space="preserve"> действительности, поскольку в указанном протоколе имеется подпись Присяжнюка А.П.  о том, что исправления внесены в его присутствии. </w:t>
      </w:r>
    </w:p>
    <w:p w:rsidR="0021562A" w:rsidRPr="009F7B28" w:rsidP="00830EAA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К утверждению лица, привлекаемого к административной ответственности и его представителя о том, что </w:t>
      </w:r>
      <w:r w:rsidRPr="009F7B28">
        <w:rPr>
          <w:color w:val="FF0000"/>
        </w:rPr>
        <w:t xml:space="preserve">Присяжнюк А.П. </w:t>
      </w:r>
      <w:r w:rsidRPr="009F7B28">
        <w:rPr>
          <w:rFonts w:eastAsia="Calibri"/>
        </w:rPr>
        <w:t xml:space="preserve">не понимал, какие именно вносились исправления, суд относится критически, </w:t>
      </w:r>
      <w:r w:rsidRPr="009F7B28">
        <w:t xml:space="preserve">расценивает их как защитную версию, направленную на уклонение от административной ответственности, поскольку под видеозапись было объявлено, что составление материала производиться именно </w:t>
      </w:r>
      <w:r w:rsidRPr="009F7B28" w:rsidR="00EF024C">
        <w:t>ДАТА</w:t>
      </w:r>
      <w:r w:rsidRPr="009F7B28">
        <w:t xml:space="preserve">, что соответствует дате указанной в протоколе о направлении на медицинское освидетельствование </w:t>
      </w:r>
      <w:r w:rsidRPr="009F7B28" w:rsidR="00EF024C">
        <w:t>СЕРИЯ</w:t>
      </w:r>
      <w:r w:rsidRPr="009F7B28">
        <w:t>, при</w:t>
      </w:r>
      <w:r w:rsidRPr="009F7B28">
        <w:t xml:space="preserve"> этом </w:t>
      </w:r>
      <w:r w:rsidRPr="009F7B28" w:rsidR="008D2BC1">
        <w:t xml:space="preserve">тот факт, что </w:t>
      </w:r>
      <w:r w:rsidRPr="009F7B28">
        <w:t>сделанная запись сотрудника ГИБДД</w:t>
      </w:r>
      <w:r w:rsidRPr="009F7B28" w:rsidR="008D2BC1">
        <w:t xml:space="preserve"> о заверении исправленного и не отраженная в копии протокола не </w:t>
      </w:r>
      <w:r w:rsidRPr="009F7B28" w:rsidR="008D2BC1">
        <w:rPr>
          <w:rFonts w:eastAsia="Calibri"/>
        </w:rPr>
        <w:t xml:space="preserve">являться основанием к освобождению от административной ответственности привлекаемого лица, так как сами исправления и подпись Присяжнюка А.П. о том что исправления внесены в его присутствии имеются как в </w:t>
      </w:r>
      <w:r w:rsidRPr="009F7B28" w:rsidR="008D2BC1">
        <w:rPr>
          <w:rFonts w:eastAsia="Calibri"/>
        </w:rPr>
        <w:t>оригинале</w:t>
      </w:r>
      <w:r w:rsidRPr="009F7B28" w:rsidR="008D2BC1">
        <w:rPr>
          <w:rFonts w:eastAsia="Calibri"/>
        </w:rPr>
        <w:t xml:space="preserve"> так и в копии протокола. </w:t>
      </w:r>
    </w:p>
    <w:p w:rsidR="008D2BC1" w:rsidRPr="009F7B28" w:rsidP="008D2BC1">
      <w:pPr>
        <w:ind w:firstLine="708"/>
        <w:jc w:val="both"/>
        <w:rPr>
          <w:rFonts w:eastAsia="Calibri"/>
        </w:rPr>
      </w:pPr>
      <w:r w:rsidRPr="009F7B28"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 w:rsidRPr="009F7B28">
        <w:rPr>
          <w:color w:val="FF0000"/>
        </w:rPr>
        <w:t>Присяжнюк А.П.</w:t>
      </w:r>
      <w:r w:rsidRPr="009F7B28">
        <w:t xml:space="preserve"> каких-либо замечаний не отразил. При этом </w:t>
      </w:r>
      <w:r w:rsidRPr="009F7B28">
        <w:rPr>
          <w:color w:val="FF0000"/>
        </w:rPr>
        <w:t>Присяжнюк А.П.</w:t>
      </w:r>
      <w:r w:rsidRPr="009F7B28">
        <w:t xml:space="preserve"> 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</w:t>
      </w:r>
    </w:p>
    <w:p w:rsidR="00084D43" w:rsidRPr="009F7B28" w:rsidP="00084D4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B28">
        <w:rPr>
          <w:rFonts w:ascii="Times New Roman" w:hAnsi="Times New Roman" w:cs="Times New Roman"/>
          <w:sz w:val="24"/>
          <w:szCs w:val="24"/>
        </w:rPr>
        <w:t xml:space="preserve">Суд не принимает во внимание доводы </w:t>
      </w:r>
      <w:r w:rsidRPr="009F7B28">
        <w:rPr>
          <w:rFonts w:ascii="Times New Roman" w:hAnsi="Times New Roman" w:cs="Times New Roman"/>
          <w:color w:val="FF0000"/>
          <w:sz w:val="24"/>
          <w:szCs w:val="24"/>
        </w:rPr>
        <w:t xml:space="preserve">Присяжнюка А.П. </w:t>
      </w:r>
      <w:r w:rsidRPr="009F7B28">
        <w:rPr>
          <w:rFonts w:ascii="Times New Roman" w:hAnsi="Times New Roman" w:cs="Times New Roman"/>
          <w:sz w:val="24"/>
          <w:szCs w:val="24"/>
        </w:rPr>
        <w:t xml:space="preserve">относительно того, что он отказался от медицинского </w:t>
      </w:r>
      <w:r w:rsidRPr="009F7B28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9F7B28">
        <w:rPr>
          <w:rFonts w:ascii="Times New Roman" w:hAnsi="Times New Roman" w:cs="Times New Roman"/>
          <w:sz w:val="24"/>
          <w:szCs w:val="24"/>
        </w:rPr>
        <w:t xml:space="preserve"> поскольку не видел на то законных оснований так как сотрудники ГИБДД не озвучили ему наличие у него каких либо признаков опьянения, и в чем выражалось неадекватное его поведение не опровергает его вину, в виду того, что объективная сторона правонарушения, предусмотренная ч. 1 ст. 12.26 КоАП РФ, выражена в отказе водителя от прохождения медицинского освидетельствования. </w:t>
      </w:r>
    </w:p>
    <w:p w:rsidR="00084D43" w:rsidRPr="009F7B28" w:rsidP="00084D4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B28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6819A0" w:rsidRPr="009F7B28" w:rsidP="005E2AB5">
      <w:pPr>
        <w:ind w:firstLine="708"/>
        <w:jc w:val="both"/>
        <w:rPr>
          <w:rFonts w:eastAsia="Calibri"/>
        </w:rPr>
      </w:pPr>
      <w:r w:rsidRPr="009F7B28">
        <w:t xml:space="preserve">Судья не принимает доводы </w:t>
      </w:r>
      <w:r w:rsidRPr="009F7B28" w:rsidR="008D2BC1">
        <w:rPr>
          <w:color w:val="FF0000"/>
        </w:rPr>
        <w:t xml:space="preserve">Присяжнюка А.П. </w:t>
      </w:r>
      <w:r w:rsidRPr="009F7B28">
        <w:t xml:space="preserve">относительно того, что его уговорил сотрудник полиции отказаться от медицинского освидетельствования на состояние опьянения, поскольку данные факты ничем не подтверждены, при этом, на видеозаписи </w:t>
      </w:r>
      <w:r w:rsidRPr="009F7B28" w:rsidR="008D2BC1">
        <w:rPr>
          <w:color w:val="FF0000"/>
        </w:rPr>
        <w:t xml:space="preserve">Присяжнюк А.П. </w:t>
      </w:r>
      <w:r w:rsidRPr="009F7B28">
        <w:t xml:space="preserve">отказывается </w:t>
      </w:r>
      <w:r w:rsidRPr="009F7B28" w:rsidR="00FC1B24">
        <w:rPr>
          <w:rFonts w:eastAsia="Calibri"/>
        </w:rPr>
        <w:t xml:space="preserve">от прохождения освидетельствования на состояние алкогольного опьянения на месте и </w:t>
      </w:r>
      <w:r w:rsidRPr="009F7B28">
        <w:t>проехать на медосвидетельствование.</w:t>
      </w:r>
    </w:p>
    <w:p w:rsidR="005E2AB5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 w:rsidRPr="009F7B28" w:rsidR="008D2BC1">
        <w:rPr>
          <w:color w:val="FF0000"/>
        </w:rPr>
        <w:t>Присяжнюка А.П.</w:t>
      </w:r>
      <w:r w:rsidRPr="009F7B28" w:rsidR="00195975">
        <w:rPr>
          <w:rFonts w:eastAsia="Calibri"/>
          <w:color w:val="FF0000"/>
        </w:rPr>
        <w:t>,</w:t>
      </w:r>
      <w:r w:rsidRPr="009F7B28" w:rsidR="004E0318">
        <w:rPr>
          <w:rFonts w:eastAsia="Calibri"/>
          <w:color w:val="FF0000"/>
        </w:rPr>
        <w:t xml:space="preserve"> </w:t>
      </w:r>
      <w:r w:rsidRPr="009F7B28">
        <w:rPr>
          <w:rFonts w:eastAsia="Calibri"/>
        </w:rPr>
        <w:t xml:space="preserve">на медицинское </w:t>
      </w:r>
      <w:r w:rsidRPr="009F7B28">
        <w:rPr>
          <w:rFonts w:eastAsia="Calibri"/>
        </w:rPr>
        <w:t>освидетельствование</w:t>
      </w:r>
      <w:r w:rsidRPr="009F7B28">
        <w:rPr>
          <w:rFonts w:eastAsia="Calibri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5E2AB5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 w:rsidRPr="009F7B28" w:rsidR="008D2BC1">
        <w:rPr>
          <w:color w:val="FF0000"/>
        </w:rPr>
        <w:t>Присяжнюка А.П.</w:t>
      </w:r>
      <w:r w:rsidRPr="009F7B28" w:rsidR="00195975">
        <w:rPr>
          <w:rFonts w:eastAsia="Calibri"/>
          <w:color w:val="FF0000"/>
        </w:rPr>
        <w:t>,</w:t>
      </w:r>
      <w:r w:rsidRPr="009F7B28" w:rsidR="00643854">
        <w:rPr>
          <w:rFonts w:eastAsia="Calibri"/>
        </w:rPr>
        <w:t xml:space="preserve"> </w:t>
      </w:r>
      <w:r w:rsidRPr="009F7B28">
        <w:rPr>
          <w:rFonts w:eastAsia="Calibri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F762AF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В действиях </w:t>
      </w:r>
      <w:r w:rsidRPr="009F7B28" w:rsidR="008D2BC1">
        <w:rPr>
          <w:color w:val="FF0000"/>
        </w:rPr>
        <w:t xml:space="preserve">Присяжнюка А.П. </w:t>
      </w:r>
      <w:r w:rsidRPr="009F7B28">
        <w:rPr>
          <w:rFonts w:eastAsia="Calibri"/>
        </w:rPr>
        <w:t xml:space="preserve">не содержится признаков уголовно-наказуемого деяния. </w:t>
      </w:r>
    </w:p>
    <w:p w:rsidR="005E2AB5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F7B28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9F7B28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F7B28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9F7B28">
        <w:rPr>
          <w:rFonts w:eastAsia="Calibri"/>
        </w:rPr>
        <w:t xml:space="preserve"> КоАП РФ и </w:t>
      </w:r>
      <w:hyperlink r:id="rId6" w:history="1">
        <w:r w:rsidRPr="009F7B28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9F7B28">
        <w:rPr>
          <w:rFonts w:eastAsia="Calibri"/>
        </w:rPr>
        <w:t xml:space="preserve"> Конституции РФ </w:t>
      </w:r>
      <w:r w:rsidRPr="009F7B28" w:rsidR="008D2BC1">
        <w:rPr>
          <w:color w:val="FF0000"/>
        </w:rPr>
        <w:t>Присяжнюку А.П.</w:t>
      </w:r>
      <w:r w:rsidRPr="009F7B28" w:rsidR="005F523E">
        <w:rPr>
          <w:rFonts w:eastAsia="Calibri"/>
          <w:color w:val="FF0000"/>
        </w:rPr>
        <w:t xml:space="preserve"> </w:t>
      </w:r>
      <w:r w:rsidRPr="009F7B28">
        <w:rPr>
          <w:rFonts w:eastAsia="Calibri"/>
        </w:rPr>
        <w:t xml:space="preserve">разъяснены. </w:t>
      </w:r>
    </w:p>
    <w:p w:rsidR="00F87F7C" w:rsidRPr="009F7B28" w:rsidP="00F87F7C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Таким образом, судья полагает, что вина </w:t>
      </w:r>
      <w:r w:rsidRPr="009F7B28">
        <w:rPr>
          <w:color w:val="FF0000"/>
        </w:rPr>
        <w:t xml:space="preserve">Присяжнюка А.П. </w:t>
      </w:r>
      <w:r w:rsidRPr="009F7B28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F87F7C" w:rsidRPr="009F7B28" w:rsidP="00F87F7C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 w:rsidRPr="009F7B28">
        <w:rPr>
          <w:color w:val="FF0000"/>
        </w:rPr>
        <w:t>Присяжнюка А.П.</w:t>
      </w:r>
      <w:r w:rsidRPr="009F7B28">
        <w:rPr>
          <w:rFonts w:eastAsia="Calibri"/>
          <w:color w:val="FF0000"/>
        </w:rPr>
        <w:t>,</w:t>
      </w:r>
      <w:r w:rsidRPr="009F7B28">
        <w:rPr>
          <w:rFonts w:eastAsia="Calibri"/>
        </w:rPr>
        <w:t xml:space="preserve"> 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F87F7C" w:rsidRPr="009F7B28" w:rsidP="00F87F7C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В действиях </w:t>
      </w:r>
      <w:r w:rsidRPr="009F7B28" w:rsidR="0040725B">
        <w:rPr>
          <w:color w:val="FF0000"/>
        </w:rPr>
        <w:t xml:space="preserve">Присяжнюка А.П. </w:t>
      </w:r>
      <w:r w:rsidRPr="009F7B28">
        <w:rPr>
          <w:rFonts w:eastAsia="Calibri"/>
        </w:rPr>
        <w:t xml:space="preserve">не содержится признаков уголовно-наказуемого деяния. </w:t>
      </w:r>
    </w:p>
    <w:p w:rsidR="00F87F7C" w:rsidRPr="009F7B28" w:rsidP="00F87F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F7B28">
        <w:t xml:space="preserve">Суд квалифицирует административное правонарушение, совершенное </w:t>
      </w:r>
      <w:r w:rsidRPr="009F7B28" w:rsidR="0040725B">
        <w:rPr>
          <w:color w:val="FF0000"/>
        </w:rPr>
        <w:t>Присяжнюка А.П.</w:t>
      </w:r>
      <w:r w:rsidRPr="009F7B28">
        <w:t xml:space="preserve"> по части 1 статьи 12.26 КоАП РФ, как н</w:t>
      </w:r>
      <w:r w:rsidRPr="009F7B28">
        <w:rPr>
          <w:rFonts w:eastAsiaTheme="minorHAnsi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9F7B28">
          <w:rPr>
            <w:rFonts w:eastAsiaTheme="minorHAnsi"/>
            <w:color w:val="0000FF"/>
            <w:lang w:eastAsia="en-US"/>
          </w:rPr>
          <w:t>деяния</w:t>
        </w:r>
      </w:hyperlink>
      <w:r w:rsidRPr="009F7B28">
        <w:rPr>
          <w:rFonts w:eastAsiaTheme="minorHAnsi"/>
          <w:lang w:eastAsia="en-US"/>
        </w:rPr>
        <w:t>.</w:t>
      </w:r>
    </w:p>
    <w:p w:rsidR="00F87F7C" w:rsidRPr="009F7B28" w:rsidP="00F87F7C">
      <w:pPr>
        <w:ind w:firstLine="709"/>
        <w:jc w:val="both"/>
      </w:pPr>
      <w:r w:rsidRPr="009F7B28">
        <w:t xml:space="preserve">Оснований для переквалификации действий </w:t>
      </w:r>
      <w:r w:rsidRPr="009F7B28" w:rsidR="0040725B">
        <w:rPr>
          <w:color w:val="FF0000"/>
        </w:rPr>
        <w:t xml:space="preserve">Присяжнюка А.П. </w:t>
      </w:r>
      <w:r w:rsidRPr="009F7B28">
        <w:t>либо прекращения производства по делу не имеется.</w:t>
      </w:r>
    </w:p>
    <w:p w:rsidR="00F87F7C" w:rsidRPr="009F7B28" w:rsidP="00F87F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9F7B28">
        <w:rPr>
          <w:color w:val="FF0000"/>
        </w:rPr>
        <w:t>Обстоятельств, смягчающих административную ответственность Присяжнюка А.П.</w:t>
      </w:r>
      <w:r w:rsidRPr="009F7B28">
        <w:rPr>
          <w:rFonts w:eastAsia="Calibri"/>
          <w:color w:val="FF0000"/>
        </w:rPr>
        <w:t>,</w:t>
      </w:r>
      <w:r w:rsidRPr="009F7B28">
        <w:rPr>
          <w:color w:val="FF0000"/>
        </w:rPr>
        <w:t xml:space="preserve"> в соответствии со ст. 4.2 КоАП РФ, </w:t>
      </w:r>
      <w:r w:rsidRPr="009F7B28">
        <w:rPr>
          <w:rFonts w:eastAsia="Calibri"/>
        </w:rPr>
        <w:t>мировым судьей не установлено</w:t>
      </w:r>
      <w:r w:rsidRPr="009F7B28">
        <w:rPr>
          <w:color w:val="FF0000"/>
        </w:rPr>
        <w:t>.</w:t>
      </w:r>
    </w:p>
    <w:p w:rsidR="00F87F7C" w:rsidRPr="009F7B28" w:rsidP="00F87F7C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Обстоятельств, отягчающих административную ответственность </w:t>
      </w:r>
      <w:r w:rsidRPr="009F7B28">
        <w:rPr>
          <w:rFonts w:eastAsia="Calibri"/>
        </w:rPr>
        <w:br/>
      </w:r>
      <w:r w:rsidRPr="009F7B28">
        <w:rPr>
          <w:color w:val="FF0000"/>
        </w:rPr>
        <w:t>Присяжнюка А.П.</w:t>
      </w:r>
      <w:r w:rsidRPr="009F7B28">
        <w:rPr>
          <w:rFonts w:eastAsia="Calibri"/>
          <w:color w:val="FF0000"/>
        </w:rPr>
        <w:t>,</w:t>
      </w:r>
      <w:r w:rsidRPr="009F7B28">
        <w:rPr>
          <w:rFonts w:eastAsia="Calibri"/>
        </w:rPr>
        <w:t xml:space="preserve"> в соответствии со ст. 4.3 КоАП РФ, мировым судьей не установлено.       </w:t>
      </w:r>
    </w:p>
    <w:p w:rsidR="005E2AB5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E2AB5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>При назначении</w:t>
      </w:r>
      <w:r w:rsidRPr="009F7B28">
        <w:rPr>
          <w:rFonts w:eastAsia="Calibri"/>
          <w:color w:val="000000"/>
        </w:rPr>
        <w:t xml:space="preserve"> </w:t>
      </w:r>
      <w:r w:rsidRPr="009F7B28">
        <w:rPr>
          <w:rFonts w:eastAsia="Calibri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E2AB5" w:rsidRPr="009F7B28" w:rsidP="005E2AB5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5E2AB5" w:rsidRPr="009F7B28" w:rsidP="005E2AB5">
      <w:pPr>
        <w:jc w:val="center"/>
        <w:rPr>
          <w:bCs/>
        </w:rPr>
      </w:pPr>
      <w:r w:rsidRPr="009F7B28">
        <w:rPr>
          <w:bCs/>
        </w:rPr>
        <w:t>постановил:</w:t>
      </w:r>
    </w:p>
    <w:p w:rsidR="005E2AB5" w:rsidRPr="009F7B28" w:rsidP="005E2AB5">
      <w:pPr>
        <w:jc w:val="center"/>
        <w:rPr>
          <w:bCs/>
        </w:rPr>
      </w:pPr>
    </w:p>
    <w:p w:rsidR="00F87F7C" w:rsidRPr="009F7B28" w:rsidP="00F87F7C">
      <w:pPr>
        <w:ind w:firstLine="708"/>
        <w:jc w:val="both"/>
        <w:rPr>
          <w:rFonts w:eastAsia="Calibri"/>
        </w:rPr>
      </w:pPr>
      <w:r w:rsidRPr="009F7B28">
        <w:rPr>
          <w:b/>
        </w:rPr>
        <w:t xml:space="preserve">Присяжнюка </w:t>
      </w:r>
      <w:r w:rsidRPr="009F7B28" w:rsidR="009F7B28">
        <w:rPr>
          <w:b/>
        </w:rPr>
        <w:t>А.П.</w:t>
      </w:r>
      <w:r w:rsidRPr="009F7B28">
        <w:t xml:space="preserve">, </w:t>
      </w:r>
      <w:r w:rsidRPr="009F7B28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9F7B28" w:rsidR="009F7B28">
        <w:rPr>
          <w:rFonts w:eastAsia="Calibri"/>
          <w:b/>
        </w:rPr>
        <w:t>СУММА</w:t>
      </w:r>
      <w:r w:rsidRPr="009F7B28">
        <w:rPr>
          <w:rFonts w:eastAsia="Calibri"/>
        </w:rPr>
        <w:t xml:space="preserve"> с лишением права управления транспортными средствами на </w:t>
      </w:r>
      <w:r w:rsidRPr="009F7B28" w:rsidR="009F7B28">
        <w:rPr>
          <w:rFonts w:eastAsia="Calibri"/>
        </w:rPr>
        <w:t>СРОК</w:t>
      </w:r>
      <w:r w:rsidRPr="009F7B28">
        <w:rPr>
          <w:rFonts w:eastAsia="Calibri"/>
        </w:rPr>
        <w:t xml:space="preserve">.  </w:t>
      </w:r>
      <w:r w:rsidRPr="009F7B28">
        <w:rPr>
          <w:rFonts w:eastAsia="Calibri"/>
        </w:rPr>
        <w:t xml:space="preserve">  </w:t>
      </w:r>
    </w:p>
    <w:p w:rsidR="00F87F7C" w:rsidRPr="009F7B28" w:rsidP="00F87F7C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9F7B28">
        <w:rPr>
          <w:rFonts w:eastAsia="Calibri"/>
          <w:b/>
        </w:rPr>
        <w:t>шестидесяти дней</w:t>
      </w:r>
      <w:r w:rsidRPr="009F7B28">
        <w:rPr>
          <w:rFonts w:eastAsia="Calibri"/>
        </w:rPr>
        <w:t xml:space="preserve"> со дня вступления постановления о </w:t>
      </w:r>
      <w:r w:rsidRPr="009F7B28">
        <w:rPr>
          <w:rFonts w:eastAsia="Calibri"/>
        </w:rPr>
        <w:t xml:space="preserve">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9F7B28">
          <w:rPr>
            <w:rStyle w:val="Hyperlink"/>
            <w:rFonts w:eastAsia="Calibri"/>
            <w:color w:val="auto"/>
          </w:rPr>
          <w:t>статьей 31.5</w:t>
        </w:r>
      </w:hyperlink>
      <w:r w:rsidRPr="009F7B28">
        <w:rPr>
          <w:rFonts w:eastAsia="Calibri"/>
        </w:rPr>
        <w:t xml:space="preserve"> настоящего Кодекса.</w:t>
      </w:r>
    </w:p>
    <w:p w:rsidR="00F87F7C" w:rsidRPr="009F7B28" w:rsidP="00F87F7C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9F7B28">
        <w:rPr>
          <w:rFonts w:eastAsia="Calibri"/>
        </w:rPr>
        <w:t xml:space="preserve"> на реквизиты:</w:t>
      </w:r>
    </w:p>
    <w:p w:rsidR="00F87F7C" w:rsidRPr="009F7B28" w:rsidP="00F87F7C">
      <w:pPr>
        <w:ind w:firstLine="709"/>
        <w:jc w:val="both"/>
      </w:pPr>
      <w:r w:rsidRPr="009F7B28">
        <w:t xml:space="preserve">Наименование получателя платежа: </w:t>
      </w:r>
      <w:r w:rsidRPr="009F7B28" w:rsidR="009F7B28">
        <w:t>РЕКВИЗИТЫ</w:t>
      </w:r>
      <w:r w:rsidRPr="009F7B28">
        <w:t>.</w:t>
      </w:r>
    </w:p>
    <w:p w:rsidR="00F87F7C" w:rsidRPr="009F7B28" w:rsidP="00F87F7C">
      <w:pPr>
        <w:ind w:firstLine="708"/>
        <w:jc w:val="both"/>
      </w:pPr>
      <w:r w:rsidRPr="009F7B28"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9F7B28">
        <w:rPr>
          <w:rFonts w:eastAsia="Calibri"/>
        </w:rPr>
        <w:t>Красногвардейское</w:t>
      </w:r>
      <w:r w:rsidRPr="009F7B28">
        <w:rPr>
          <w:rFonts w:eastAsia="Calibri"/>
        </w:rPr>
        <w:t>, ул. Титова, д.60.</w:t>
      </w:r>
    </w:p>
    <w:p w:rsidR="00F87F7C" w:rsidRPr="009F7B28" w:rsidP="00F87F7C">
      <w:pPr>
        <w:ind w:firstLine="708"/>
        <w:jc w:val="both"/>
        <w:rPr>
          <w:rFonts w:eastAsia="Calibri"/>
          <w:lang w:eastAsia="en-US"/>
        </w:rPr>
      </w:pPr>
      <w:r w:rsidRPr="009F7B28"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7F7C" w:rsidRPr="009F7B28" w:rsidP="00F87F7C">
      <w:pPr>
        <w:ind w:firstLine="708"/>
        <w:jc w:val="both"/>
        <w:rPr>
          <w:rFonts w:eastAsia="Calibri"/>
        </w:rPr>
      </w:pPr>
      <w:r w:rsidRPr="009F7B28"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9F7B28">
        <w:rPr>
          <w:rFonts w:eastAsia="Calibri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F87F7C" w:rsidRPr="009F7B28" w:rsidP="00F87F7C">
      <w:pPr>
        <w:ind w:firstLine="708"/>
        <w:jc w:val="both"/>
        <w:rPr>
          <w:rFonts w:eastAsia="Calibri"/>
          <w:i/>
        </w:rPr>
      </w:pPr>
      <w:r w:rsidRPr="009F7B28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5E2AB5" w:rsidRPr="009F7B28" w:rsidP="005E2AB5">
      <w:pPr>
        <w:jc w:val="both"/>
        <w:rPr>
          <w:rFonts w:eastAsia="Calibri"/>
        </w:rPr>
      </w:pPr>
    </w:p>
    <w:p w:rsidR="00EB1E03" w:rsidRPr="009F7B28" w:rsidP="005F523E">
      <w:pPr>
        <w:ind w:firstLine="708"/>
        <w:jc w:val="both"/>
      </w:pPr>
      <w:r w:rsidRPr="009F7B28">
        <w:rPr>
          <w:rFonts w:eastAsia="Calibri"/>
        </w:rPr>
        <w:t xml:space="preserve">Мировой судья                                              </w:t>
      </w:r>
      <w:r w:rsidRPr="009F7B28" w:rsidR="005F523E">
        <w:rPr>
          <w:rFonts w:eastAsia="Calibri"/>
        </w:rPr>
        <w:t xml:space="preserve">         </w:t>
      </w:r>
      <w:r w:rsidRPr="009F7B28">
        <w:rPr>
          <w:rFonts w:eastAsia="Calibri"/>
        </w:rPr>
        <w:t xml:space="preserve">       </w:t>
      </w:r>
      <w:r w:rsidRPr="009F7B28" w:rsidR="00313777">
        <w:rPr>
          <w:rFonts w:eastAsia="Calibri"/>
        </w:rPr>
        <w:t>Ю.Г. Белова</w:t>
      </w:r>
    </w:p>
    <w:sectPr w:rsidSect="009F7B2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7BB4"/>
    <w:rsid w:val="00024A72"/>
    <w:rsid w:val="000434B6"/>
    <w:rsid w:val="00047024"/>
    <w:rsid w:val="00052C1B"/>
    <w:rsid w:val="00067BC9"/>
    <w:rsid w:val="00084D43"/>
    <w:rsid w:val="00087513"/>
    <w:rsid w:val="000B6C5C"/>
    <w:rsid w:val="001079E9"/>
    <w:rsid w:val="00152E63"/>
    <w:rsid w:val="001732B5"/>
    <w:rsid w:val="00175F59"/>
    <w:rsid w:val="00195742"/>
    <w:rsid w:val="00195975"/>
    <w:rsid w:val="00195B25"/>
    <w:rsid w:val="001E1821"/>
    <w:rsid w:val="0021562A"/>
    <w:rsid w:val="0025615E"/>
    <w:rsid w:val="00313777"/>
    <w:rsid w:val="00335883"/>
    <w:rsid w:val="00350CB0"/>
    <w:rsid w:val="00376017"/>
    <w:rsid w:val="00384176"/>
    <w:rsid w:val="00391629"/>
    <w:rsid w:val="00394FF9"/>
    <w:rsid w:val="0040725B"/>
    <w:rsid w:val="0044696B"/>
    <w:rsid w:val="004B0812"/>
    <w:rsid w:val="004E0318"/>
    <w:rsid w:val="004E2028"/>
    <w:rsid w:val="004E4DB1"/>
    <w:rsid w:val="005100E6"/>
    <w:rsid w:val="0053310B"/>
    <w:rsid w:val="00542AF3"/>
    <w:rsid w:val="00573695"/>
    <w:rsid w:val="005C77C7"/>
    <w:rsid w:val="005D1501"/>
    <w:rsid w:val="005E0C24"/>
    <w:rsid w:val="005E2AB5"/>
    <w:rsid w:val="005E7636"/>
    <w:rsid w:val="005F50CA"/>
    <w:rsid w:val="005F523E"/>
    <w:rsid w:val="005F55D2"/>
    <w:rsid w:val="0061683F"/>
    <w:rsid w:val="00623535"/>
    <w:rsid w:val="00637455"/>
    <w:rsid w:val="00643854"/>
    <w:rsid w:val="006443A3"/>
    <w:rsid w:val="00645EDE"/>
    <w:rsid w:val="00672E74"/>
    <w:rsid w:val="006814C4"/>
    <w:rsid w:val="006819A0"/>
    <w:rsid w:val="006A46F1"/>
    <w:rsid w:val="006C538F"/>
    <w:rsid w:val="006C6E06"/>
    <w:rsid w:val="007670E6"/>
    <w:rsid w:val="007969BC"/>
    <w:rsid w:val="00827132"/>
    <w:rsid w:val="00830EAA"/>
    <w:rsid w:val="00862BDB"/>
    <w:rsid w:val="00874CB8"/>
    <w:rsid w:val="008928FE"/>
    <w:rsid w:val="008D2BC1"/>
    <w:rsid w:val="00944EB2"/>
    <w:rsid w:val="00954AE4"/>
    <w:rsid w:val="009712BE"/>
    <w:rsid w:val="00974D87"/>
    <w:rsid w:val="009978A0"/>
    <w:rsid w:val="009C4D26"/>
    <w:rsid w:val="009F7B28"/>
    <w:rsid w:val="00A0341C"/>
    <w:rsid w:val="00A507F4"/>
    <w:rsid w:val="00A5478D"/>
    <w:rsid w:val="00A6644B"/>
    <w:rsid w:val="00A74A9C"/>
    <w:rsid w:val="00AB0F58"/>
    <w:rsid w:val="00AF4ECA"/>
    <w:rsid w:val="00B030FA"/>
    <w:rsid w:val="00B11D40"/>
    <w:rsid w:val="00B62790"/>
    <w:rsid w:val="00B65290"/>
    <w:rsid w:val="00B777F3"/>
    <w:rsid w:val="00BA7C99"/>
    <w:rsid w:val="00BD22F1"/>
    <w:rsid w:val="00BE71F9"/>
    <w:rsid w:val="00BF61D3"/>
    <w:rsid w:val="00C25D37"/>
    <w:rsid w:val="00C833D8"/>
    <w:rsid w:val="00C906F3"/>
    <w:rsid w:val="00CD010E"/>
    <w:rsid w:val="00CF197C"/>
    <w:rsid w:val="00DB5CDB"/>
    <w:rsid w:val="00DF20E3"/>
    <w:rsid w:val="00E32E6A"/>
    <w:rsid w:val="00EB1E03"/>
    <w:rsid w:val="00EF024C"/>
    <w:rsid w:val="00EF3323"/>
    <w:rsid w:val="00F161C1"/>
    <w:rsid w:val="00F30CE7"/>
    <w:rsid w:val="00F51671"/>
    <w:rsid w:val="00F53269"/>
    <w:rsid w:val="00F762AF"/>
    <w:rsid w:val="00F87F7C"/>
    <w:rsid w:val="00FA12C1"/>
    <w:rsid w:val="00FA1E19"/>
    <w:rsid w:val="00FC1B24"/>
    <w:rsid w:val="00FD35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F523E"/>
    <w:pPr>
      <w:spacing w:before="100" w:beforeAutospacing="1" w:after="100" w:afterAutospacing="1"/>
    </w:pPr>
  </w:style>
  <w:style w:type="character" w:customStyle="1" w:styleId="PalatinoLinotype95pt">
    <w:name w:val="Основной текст + Palatino Linotype;9;5 pt"/>
    <w:basedOn w:val="DefaultParagraphFont"/>
    <w:rsid w:val="00954AE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0">
    <w:name w:val="Основной текст_"/>
    <w:basedOn w:val="DefaultParagraphFont"/>
    <w:link w:val="10"/>
    <w:rsid w:val="00954A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954AE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PalatinoLinotype95pt1pt">
    <w:name w:val="Основной текст + Palatino Linotype;9;5 pt;Интервал 1 pt"/>
    <w:basedOn w:val="a0"/>
    <w:rsid w:val="00944EB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B81E87BED1078B81CD18EBBA553F28E2B5D31540BE6A5CD0AB0C89002A1DA386EA3F9849AA4B73832ADC2042EA230435ECFE7EDD3D19dBp0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